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default"/>
          <w:sz w:val="22"/>
        </w:rPr>
      </w:pPr>
      <w:bookmarkStart w:id="0" w:name="_GoBack"/>
      <w:bookmarkEnd w:id="0"/>
      <w:r>
        <w:rPr>
          <w:rFonts w:hint="eastAsia"/>
          <w:sz w:val="22"/>
        </w:rPr>
        <w:t>（様式第２号）</w:t>
      </w:r>
    </w:p>
    <w:p>
      <w:pPr>
        <w:pStyle w:val="0"/>
        <w:rPr>
          <w:rFonts w:hint="default"/>
          <w:sz w:val="28"/>
        </w:rPr>
      </w:pPr>
      <w:r>
        <w:rPr>
          <w:rFonts w:hint="eastAsia"/>
        </w:rPr>
        <w:t>　　　　　　　　　　　　　　　　　</w:t>
      </w:r>
      <w:r>
        <w:rPr>
          <w:rFonts w:hint="eastAsia"/>
          <w:sz w:val="28"/>
        </w:rPr>
        <w:t>誓　　　　約　　　　書</w:t>
      </w:r>
    </w:p>
    <w:p>
      <w:pPr>
        <w:pStyle w:val="0"/>
        <w:rPr>
          <w:rFonts w:hint="default"/>
          <w:sz w:val="18"/>
        </w:rPr>
      </w:pPr>
      <w:r>
        <w:rPr>
          <w:rFonts w:hint="eastAsia"/>
          <w:sz w:val="18"/>
        </w:rPr>
        <w:t>　</w:t>
      </w:r>
    </w:p>
    <w:p>
      <w:pPr>
        <w:pStyle w:val="0"/>
        <w:rPr>
          <w:rFonts w:hint="default"/>
          <w:sz w:val="18"/>
        </w:rPr>
      </w:pPr>
    </w:p>
    <w:p>
      <w:pPr>
        <w:pStyle w:val="0"/>
        <w:ind w:firstLine="480" w:firstLineChars="200"/>
        <w:rPr>
          <w:rFonts w:hint="default"/>
          <w:sz w:val="24"/>
        </w:rPr>
      </w:pPr>
      <w:r>
        <w:rPr>
          <w:rFonts w:hint="eastAsia"/>
          <w:sz w:val="24"/>
        </w:rPr>
        <w:t>住民基本台帳の一部の写しの閲覧にあたり、次のことを誓約します。</w:t>
      </w:r>
    </w:p>
    <w:p>
      <w:pPr>
        <w:pStyle w:val="0"/>
        <w:ind w:left="210" w:leftChars="100"/>
        <w:rPr>
          <w:rFonts w:hint="default"/>
          <w:sz w:val="24"/>
        </w:rPr>
      </w:pPr>
      <w:r>
        <w:rPr>
          <w:rFonts w:hint="eastAsia"/>
          <w:sz w:val="24"/>
        </w:rPr>
        <w:t>１　閲覧によって知り得た事項は、申出の目的以外には一切使用いたしません。</w:t>
      </w:r>
    </w:p>
    <w:p>
      <w:pPr>
        <w:pStyle w:val="0"/>
        <w:ind w:left="450" w:leftChars="10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２　閲覧によって知り得た事項は、責任をもって管理し、閲覧対象者のプライバシー等を侵害しないように取り扱いいたします。</w:t>
      </w:r>
    </w:p>
    <w:p>
      <w:pPr>
        <w:pStyle w:val="0"/>
        <w:ind w:left="450" w:leftChars="10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３　閲覧によって知り得た事項の利用に関して、プライバシー等の問題が生じた場合は、当方の責任において処理いたします。</w:t>
      </w: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４　閲覧した資料は、使用した後責任をもって処分いたします。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　　　　　　　　　　　　　　　　令和　　年　　月　　日</w:t>
      </w:r>
    </w:p>
    <w:p>
      <w:pPr>
        <w:pStyle w:val="0"/>
        <w:rPr>
          <w:rFonts w:hint="default"/>
          <w:sz w:val="24"/>
        </w:rPr>
      </w:pPr>
    </w:p>
    <w:p>
      <w:pPr>
        <w:pStyle w:val="0"/>
        <w:ind w:firstLine="240" w:firstLineChars="100"/>
        <w:rPr>
          <w:rFonts w:hint="default"/>
          <w:sz w:val="24"/>
        </w:rPr>
      </w:pPr>
      <w:r>
        <w:rPr>
          <w:rFonts w:hint="eastAsia"/>
          <w:sz w:val="24"/>
        </w:rPr>
        <w:t>北海道根室市長　様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申出者　　　住所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氏名　　　　　　　　　　　　　　　　　　　　　　印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（名称・代表者名）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（共同申出者がいる場合）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共同申出者　住所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氏名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（名称・代表者名）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閲覧者　　　住所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氏名　　　　　　　　　　　　　　　　　　　　　　印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　　　　　　　　　　（※国、地方公共団体の機関は、職名を記入）</w:t>
      </w: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＜注意＞</w:t>
      </w:r>
    </w:p>
    <w:p>
      <w:pPr>
        <w:pStyle w:val="0"/>
        <w:ind w:left="240" w:hanging="240" w:hangingChars="100"/>
        <w:rPr>
          <w:rFonts w:hint="default"/>
          <w:sz w:val="24"/>
        </w:rPr>
      </w:pPr>
      <w:r>
        <w:rPr>
          <w:rFonts w:hint="eastAsia"/>
          <w:sz w:val="24"/>
        </w:rPr>
        <w:t>　　</w:t>
      </w:r>
    </w:p>
    <w:p>
      <w:pPr>
        <w:pStyle w:val="0"/>
        <w:rPr>
          <w:rFonts w:hint="default"/>
          <w:sz w:val="24"/>
        </w:rPr>
      </w:pPr>
      <w:r>
        <w:rPr>
          <w:rFonts w:hint="eastAsia"/>
          <w:sz w:val="24"/>
        </w:rPr>
        <w:t>　</w:t>
      </w:r>
      <w:r>
        <w:rPr>
          <w:rFonts w:hint="eastAsia"/>
          <w:sz w:val="24"/>
        </w:rPr>
        <w:t xml:space="preserve">  </w:t>
      </w:r>
      <w:r>
        <w:rPr>
          <w:rFonts w:hint="eastAsia"/>
          <w:sz w:val="24"/>
        </w:rPr>
        <w:t>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住民基本台帳法第５１条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</w:t>
      </w:r>
    </w:p>
    <w:p>
      <w:pPr>
        <w:pStyle w:val="0"/>
        <w:ind w:left="480" w:hanging="480" w:hangingChars="200"/>
        <w:rPr>
          <w:rFonts w:hint="default"/>
          <w:sz w:val="24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　偽り、その他不当な手段によって閲覧をした者は、３０万円以下の過料に処せられます。</w:t>
      </w:r>
    </w:p>
    <w:p>
      <w:pPr>
        <w:pStyle w:val="0"/>
        <w:ind w:left="480" w:hanging="480" w:hangingChars="200"/>
        <w:rPr>
          <w:rFonts w:hint="default"/>
          <w:sz w:val="24"/>
        </w:rPr>
      </w:pPr>
    </w:p>
    <w:p>
      <w:pPr>
        <w:pStyle w:val="0"/>
        <w:ind w:left="480" w:hanging="480" w:hangingChars="200"/>
        <w:rPr>
          <w:rFonts w:hint="default"/>
          <w:sz w:val="24"/>
        </w:rPr>
      </w:pPr>
      <w:r>
        <w:rPr>
          <w:rFonts w:hint="eastAsia"/>
          <w:sz w:val="24"/>
        </w:rPr>
        <w:t>　　（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個人情報の保護に関する法律第５６条</w:t>
      </w:r>
      <w:r>
        <w:rPr>
          <w:rFonts w:hint="eastAsia"/>
          <w:sz w:val="24"/>
        </w:rPr>
        <w:t xml:space="preserve"> </w:t>
      </w:r>
      <w:r>
        <w:rPr>
          <w:rFonts w:hint="eastAsia"/>
          <w:sz w:val="24"/>
        </w:rPr>
        <w:t>）</w:t>
      </w:r>
    </w:p>
    <w:p>
      <w:pPr>
        <w:pStyle w:val="0"/>
        <w:ind w:left="480" w:hanging="480" w:hangingChars="200"/>
        <w:rPr>
          <w:rFonts w:hint="default"/>
          <w:sz w:val="24"/>
        </w:rPr>
      </w:pPr>
      <w:r>
        <w:rPr>
          <w:rFonts w:hint="eastAsia"/>
          <w:sz w:val="24"/>
        </w:rPr>
        <w:t>　　</w:t>
      </w:r>
      <w:r>
        <w:rPr>
          <w:rFonts w:hint="eastAsia"/>
          <w:sz w:val="24"/>
        </w:rPr>
        <w:t xml:space="preserve">   </w:t>
      </w:r>
      <w:r>
        <w:rPr>
          <w:rFonts w:hint="eastAsia"/>
          <w:sz w:val="24"/>
        </w:rPr>
        <w:t>個人情報取扱事業者が上記と同様の行為をし、個人情報を取得した場合、６ヶ月以下の懲</w:t>
      </w:r>
    </w:p>
    <w:p>
      <w:pPr>
        <w:pStyle w:val="0"/>
        <w:ind w:firstLine="600" w:firstLineChars="250"/>
        <w:rPr>
          <w:rFonts w:hint="default"/>
          <w:sz w:val="24"/>
        </w:rPr>
      </w:pPr>
      <w:r>
        <w:rPr>
          <w:rFonts w:hint="eastAsia"/>
          <w:sz w:val="24"/>
        </w:rPr>
        <w:t>役または３０万円以下の罰金に処せられます。</w:t>
      </w:r>
    </w:p>
    <w:sectPr>
      <w:pgSz w:w="11906" w:h="16838"/>
      <w:pgMar w:top="720" w:right="720" w:bottom="720" w:left="720" w:header="851" w:footer="992" w:gutter="0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ＭＳ ゴシック">
    <w:panose1 w:val="00000000000000000000"/>
    <w:charset w:val="80"/>
    <w:family w:val="modern"/>
    <w:notTrueType/>
    <w:pitch w:val="fixed"/>
    <w:sig w:usb0="00000000" w:usb1="00000000" w:usb2="00000000" w:usb3="00000000" w:csb0="01008200" w:csb1="00000000"/>
  </w:font>
  <w:font w:name="Arial">
    <w:panose1 w:val="00000000000000000000"/>
    <w:charset w:val="00"/>
    <w:family w:val="swiss"/>
    <w:notTrueType/>
    <w:pitch w:val="variable"/>
    <w:sig w:usb0="00000000" w:usb1="00000000" w:usb2="00000000" w:usb3="00000000" w:csb0="FF0000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doNotFlipMirrorIndent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122</TotalTime>
  <Pages>1</Pages>
  <Words>0</Words>
  <Characters>443</Characters>
  <Application>JUST Note</Application>
  <Lines>39</Lines>
  <Paragraphs>27</Paragraphs>
  <CharactersWithSpaces>644</CharactersWithSpaces>
  <AppVersion>5.0.1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koseki-1</dc:creator>
  <cp:lastModifiedBy>koseki-3</cp:lastModifiedBy>
  <cp:lastPrinted>2014-08-27T00:03:00Z</cp:lastPrinted>
  <dcterms:created xsi:type="dcterms:W3CDTF">2014-08-21T07:06:00Z</dcterms:created>
  <dcterms:modified xsi:type="dcterms:W3CDTF">2026-10-08T01:18:37Z</dcterms:modified>
  <cp:revision>15</cp:revision>
</cp:coreProperties>
</file>