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6F0" w:rsidRDefault="00C44B93">
      <w:bookmarkStart w:id="0" w:name="_GoBack"/>
      <w:bookmarkEnd w:id="0"/>
      <w:r w:rsidRPr="004033D4">
        <w:rPr>
          <w:rFonts w:hint="eastAsia"/>
          <w:color w:val="FFFFFF" w:themeColor="background1"/>
        </w:rPr>
        <w:t>様式第１１号（第１０条関係）</w:t>
      </w:r>
    </w:p>
    <w:p w:rsidR="00C146F0" w:rsidRDefault="00C146F0"/>
    <w:p w:rsidR="00C146F0" w:rsidRDefault="00C44B93">
      <w:pPr>
        <w:jc w:val="center"/>
      </w:pPr>
      <w:r>
        <w:rPr>
          <w:rFonts w:hint="eastAsia"/>
        </w:rPr>
        <w:t>交　付　申　請　書</w:t>
      </w:r>
    </w:p>
    <w:p w:rsidR="00C146F0" w:rsidRDefault="00C146F0"/>
    <w:p w:rsidR="00C146F0" w:rsidRDefault="00C44B93">
      <w:pPr>
        <w:ind w:rightChars="-338" w:right="-710"/>
      </w:pPr>
      <w:r>
        <w:rPr>
          <w:rFonts w:hint="eastAsia"/>
        </w:rPr>
        <w:t xml:space="preserve">　　　　　　　　　　　　　　　　　　　　　　　　　　　　　　　　　　年　　月　　日</w:t>
      </w:r>
    </w:p>
    <w:p w:rsidR="00C146F0" w:rsidRDefault="00C146F0"/>
    <w:p w:rsidR="00C146F0" w:rsidRDefault="00C44B93">
      <w:r>
        <w:rPr>
          <w:rFonts w:hint="eastAsia"/>
        </w:rPr>
        <w:t>根室市長　　　　　様</w:t>
      </w:r>
    </w:p>
    <w:p w:rsidR="00C146F0" w:rsidRDefault="00C146F0"/>
    <w:p w:rsidR="00C146F0" w:rsidRDefault="00C44B93">
      <w:pPr>
        <w:ind w:leftChars="1900" w:left="5670" w:hangingChars="800" w:hanging="1680"/>
      </w:pPr>
      <w:r>
        <w:rPr>
          <w:rFonts w:hint="eastAsia"/>
          <w:noProof/>
        </w:rPr>
        <mc:AlternateContent>
          <mc:Choice Requires="wps">
            <w:drawing>
              <wp:anchor distT="0" distB="0" distL="114300" distR="114300" simplePos="0" relativeHeight="17" behindDoc="0" locked="0" layoutInCell="1" hidden="0" allowOverlap="1">
                <wp:simplePos x="0" y="0"/>
                <wp:positionH relativeFrom="margin">
                  <wp:posOffset>3515360</wp:posOffset>
                </wp:positionH>
                <wp:positionV relativeFrom="paragraph">
                  <wp:posOffset>40005</wp:posOffset>
                </wp:positionV>
                <wp:extent cx="2001520" cy="416560"/>
                <wp:effectExtent l="635" t="635" r="29845" b="10795"/>
                <wp:wrapNone/>
                <wp:docPr id="1042" name="大かっこ 16"/>
                <wp:cNvGraphicFramePr/>
                <a:graphic xmlns:a="http://schemas.openxmlformats.org/drawingml/2006/main">
                  <a:graphicData uri="http://schemas.microsoft.com/office/word/2010/wordprocessingShape">
                    <wps:wsp>
                      <wps:cNvSpPr/>
                      <wps:spPr>
                        <a:xfrm>
                          <a:off x="0" y="0"/>
                          <a:ext cx="2001520" cy="416560"/>
                        </a:xfrm>
                        <a:prstGeom prst="bracketPair">
                          <a:avLst/>
                        </a:prstGeom>
                        <a:noFill/>
                        <a:ln w="6350" cap="flat" cmpd="sng" algn="ctr">
                          <a:solidFill>
                            <a:srgbClr val="5B9BD5"/>
                          </a:solidFill>
                          <a:prstDash val="solid"/>
                          <a:miter lim="800000"/>
                        </a:ln>
                        <a:effectLst/>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 style="mso-wrap-distance-right:9pt;mso-wrap-distance-bottom:0pt;margin-top:3.15pt;mso-position-vertical-relative:text;mso-position-horizontal-relative:margin;position:absolute;height:32.79pt;mso-wrap-distance-top:0pt;width:157.6pt;mso-wrap-distance-left:9pt;margin-left:276.8pt;z-index:17;" o:spid="_x0000_s1042" o:allowincell="t" o:allowoverlap="t" filled="f" stroked="t" strokecolor="#5b9bd5" strokeweight="0.5pt" o:spt="185" type="#_x0000_t185" adj="3600">
                <v:fill/>
                <v:stroke linestyle="single" miterlimit="8" endcap="flat" dashstyle="solid" filltype="solid"/>
                <v:textbox style="layout-flow:horizontal;"/>
                <v:imagedata o:title=""/>
                <w10:wrap type="none" anchorx="margin" anchory="text"/>
              </v:shape>
            </w:pict>
          </mc:Fallback>
        </mc:AlternateContent>
      </w:r>
      <w:r>
        <w:rPr>
          <w:rFonts w:hint="eastAsia"/>
        </w:rPr>
        <w:t>申請人　住所　　法人にあっては、主たる事務所の所在地</w:t>
      </w:r>
    </w:p>
    <w:p w:rsidR="00C146F0" w:rsidRDefault="00C44B93">
      <w:pPr>
        <w:ind w:left="5775" w:rightChars="-405" w:right="-850" w:hangingChars="2750" w:hanging="5775"/>
      </w:pPr>
      <w:r>
        <w:rPr>
          <w:rFonts w:hint="eastAsia"/>
          <w:noProof/>
        </w:rPr>
        <mc:AlternateContent>
          <mc:Choice Requires="wps">
            <w:drawing>
              <wp:anchor distT="0" distB="0" distL="114300" distR="114300" simplePos="0" relativeHeight="16" behindDoc="0" locked="0" layoutInCell="1" hidden="0" allowOverlap="1">
                <wp:simplePos x="0" y="0"/>
                <wp:positionH relativeFrom="margin">
                  <wp:posOffset>3522980</wp:posOffset>
                </wp:positionH>
                <wp:positionV relativeFrom="paragraph">
                  <wp:posOffset>9525</wp:posOffset>
                </wp:positionV>
                <wp:extent cx="2001520" cy="416560"/>
                <wp:effectExtent l="635" t="635" r="29845" b="10795"/>
                <wp:wrapNone/>
                <wp:docPr id="1043" name="大かっこ 15"/>
                <wp:cNvGraphicFramePr/>
                <a:graphic xmlns:a="http://schemas.openxmlformats.org/drawingml/2006/main">
                  <a:graphicData uri="http://schemas.microsoft.com/office/word/2010/wordprocessingShape">
                    <wps:wsp>
                      <wps:cNvSpPr/>
                      <wps:spPr>
                        <a:xfrm>
                          <a:off x="0" y="0"/>
                          <a:ext cx="2001520" cy="416560"/>
                        </a:xfrm>
                        <a:prstGeom prst="bracketPair">
                          <a:avLst/>
                        </a:prstGeom>
                        <a:noFill/>
                        <a:ln w="6350" cap="flat" cmpd="sng" algn="ctr">
                          <a:solidFill>
                            <a:srgbClr val="5B9BD5"/>
                          </a:solidFill>
                          <a:prstDash val="solid"/>
                          <a:miter lim="800000"/>
                        </a:ln>
                        <a:effectLst/>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style="mso-wrap-distance-right:9pt;mso-wrap-distance-bottom:0pt;margin-top:0.75pt;mso-position-vertical-relative:text;mso-position-horizontal-relative:margin;position:absolute;height:32.79pt;mso-wrap-distance-top:0pt;width:157.6pt;mso-wrap-distance-left:9pt;margin-left:277.39pt;z-index:16;" o:spid="_x0000_s1043" o:allowincell="t" o:allowoverlap="t" filled="f" stroked="t" strokecolor="#5b9bd5" strokeweight="0.5pt" o:spt="185" type="#_x0000_t185" adj="3600">
                <v:fill/>
                <v:stroke linestyle="single" miterlimit="8" endcap="flat" dashstyle="solid" filltype="solid"/>
                <v:textbox style="layout-flow:horizontal;"/>
                <v:imagedata o:title=""/>
                <w10:wrap type="none" anchorx="margin" anchory="text"/>
              </v:shape>
            </w:pict>
          </mc:Fallback>
        </mc:AlternateContent>
      </w:r>
      <w:r>
        <w:rPr>
          <w:rFonts w:hint="eastAsia"/>
        </w:rPr>
        <w:t xml:space="preserve">　　　　　　　　　　　　　　　　　　　　　　　氏名　 </w:t>
      </w:r>
      <w:r>
        <w:t xml:space="preserve">  </w:t>
      </w:r>
      <w:r>
        <w:rPr>
          <w:rFonts w:hint="eastAsia"/>
        </w:rPr>
        <w:t>法人にあっては、その名称及</w:t>
      </w:r>
    </w:p>
    <w:p w:rsidR="00C146F0" w:rsidRDefault="00C44B93">
      <w:pPr>
        <w:ind w:leftChars="2750" w:left="5775" w:rightChars="-405" w:right="-850"/>
      </w:pPr>
      <w:r>
        <w:rPr>
          <w:rFonts w:hint="eastAsia"/>
        </w:rPr>
        <w:t xml:space="preserve">び代表者氏名 </w:t>
      </w:r>
      <w:r>
        <w:t xml:space="preserve">                 </w:t>
      </w:r>
      <w:r>
        <w:rPr>
          <w:rFonts w:hint="eastAsia"/>
        </w:rPr>
        <w:t>印</w:t>
      </w:r>
    </w:p>
    <w:p w:rsidR="00C146F0" w:rsidRDefault="00C146F0"/>
    <w:p w:rsidR="00C146F0" w:rsidRDefault="00C44B93">
      <w:r>
        <w:rPr>
          <w:rFonts w:hint="eastAsia"/>
        </w:rPr>
        <w:t xml:space="preserve">　根室市企業立地促進条例第４条第１項の規定により、補助金の交付を受けたいので、別紙関係書類を添えて申請します。</w:t>
      </w:r>
    </w:p>
    <w:p w:rsidR="00C146F0" w:rsidRDefault="00C146F0"/>
    <w:p w:rsidR="00C146F0" w:rsidRDefault="00C44B93">
      <w:r>
        <w:rPr>
          <w:rFonts w:hint="eastAsia"/>
        </w:rPr>
        <w:t>１　新設（増設）する事業所等（工場・情報サービス業関連施設・試験研究施設・宿泊施設・物流施設・コールセンター・承認地域経済牽引事業計画に基づく施設）の名称及び所在地</w:t>
      </w:r>
    </w:p>
    <w:p w:rsidR="00C146F0" w:rsidRDefault="00C146F0"/>
    <w:p w:rsidR="00C146F0" w:rsidRDefault="00C146F0"/>
    <w:p w:rsidR="00C146F0" w:rsidRDefault="00C44B93">
      <w:r>
        <w:rPr>
          <w:rFonts w:hint="eastAsia"/>
        </w:rPr>
        <w:t>２　指定年月日及び指令番号</w:t>
      </w:r>
    </w:p>
    <w:p w:rsidR="00C146F0" w:rsidRDefault="00C146F0"/>
    <w:p w:rsidR="00C146F0" w:rsidRDefault="00C146F0"/>
    <w:p w:rsidR="00C146F0" w:rsidRDefault="00C44B93">
      <w:r>
        <w:rPr>
          <w:rFonts w:hint="eastAsia"/>
        </w:rPr>
        <w:t>３　補助金交付申請額　　　　　　　　　　　　　　　　　　 　　　　 円</w:t>
      </w:r>
    </w:p>
    <w:p w:rsidR="00C146F0" w:rsidRDefault="00C44B93">
      <w:r>
        <w:rPr>
          <w:rFonts w:hint="eastAsia"/>
        </w:rPr>
        <w:t>（内訳）</w:t>
      </w:r>
    </w:p>
    <w:p w:rsidR="00C146F0" w:rsidRDefault="00C44B93">
      <w:pPr>
        <w:ind w:rightChars="-203" w:right="-426"/>
      </w:pPr>
      <w:r>
        <w:rPr>
          <w:rFonts w:hint="eastAsia"/>
        </w:rPr>
        <w:t xml:space="preserve">　（１）投資額を基準とする申請額　　　　　　　　　　　　 　</w:t>
      </w:r>
      <w:r>
        <w:t xml:space="preserve"> </w:t>
      </w:r>
      <w:r>
        <w:rPr>
          <w:rFonts w:hint="eastAsia"/>
        </w:rPr>
        <w:t xml:space="preserve">　　　円（内訳別紙１）</w:t>
      </w:r>
    </w:p>
    <w:p w:rsidR="00C146F0" w:rsidRDefault="00C44B93">
      <w:pPr>
        <w:ind w:rightChars="-203" w:right="-426" w:firstLineChars="100" w:firstLine="210"/>
      </w:pPr>
      <w:r>
        <w:rPr>
          <w:rFonts w:hint="eastAsia"/>
        </w:rPr>
        <w:t xml:space="preserve">（２）雇用増を基準とする申請額（　　年目）　　　　　　　 </w:t>
      </w:r>
      <w:r>
        <w:t xml:space="preserve">  </w:t>
      </w:r>
      <w:r>
        <w:rPr>
          <w:rFonts w:hint="eastAsia"/>
        </w:rPr>
        <w:t xml:space="preserve">　　</w:t>
      </w:r>
      <w:r>
        <w:t xml:space="preserve"> </w:t>
      </w:r>
      <w:r>
        <w:rPr>
          <w:rFonts w:hint="eastAsia"/>
        </w:rPr>
        <w:t>円（内訳別紙２，３）</w:t>
      </w:r>
    </w:p>
    <w:p w:rsidR="00C146F0" w:rsidRDefault="00C44B93">
      <w:pPr>
        <w:ind w:right="-1" w:firstLineChars="100" w:firstLine="210"/>
      </w:pPr>
      <w:r>
        <w:rPr>
          <w:rFonts w:hint="eastAsia"/>
        </w:rPr>
        <w:t>（３）コールセンター設置に係る助成額（　年目）　　　　　　　　　円（内訳別紙４）</w:t>
      </w:r>
    </w:p>
    <w:p w:rsidR="00C146F0" w:rsidRDefault="00C146F0"/>
    <w:p w:rsidR="00C146F0" w:rsidRDefault="00C44B93">
      <w:r>
        <w:rPr>
          <w:rFonts w:hint="eastAsia"/>
        </w:rPr>
        <w:t>４　操業（事業）開始予定年月日</w:t>
      </w:r>
    </w:p>
    <w:p w:rsidR="00C146F0" w:rsidRDefault="00C146F0"/>
    <w:p w:rsidR="00C146F0" w:rsidRDefault="00C44B93">
      <w:pPr>
        <w:spacing w:line="320" w:lineRule="exact"/>
      </w:pPr>
      <w:r>
        <w:rPr>
          <w:rFonts w:hint="eastAsia"/>
        </w:rPr>
        <w:t xml:space="preserve">５　承認地域経済牽引事業計画の承認年月日（該当の場合、承認書類の写しを添付）　　　　</w:t>
      </w:r>
    </w:p>
    <w:p w:rsidR="00C146F0" w:rsidRDefault="00C146F0"/>
    <w:p w:rsidR="00C146F0" w:rsidRDefault="00C44B93">
      <w:r>
        <w:rPr>
          <w:rFonts w:hint="eastAsia"/>
        </w:rPr>
        <w:t>６　事業所等の現況</w:t>
      </w:r>
    </w:p>
    <w:p w:rsidR="00C146F0" w:rsidRDefault="00C146F0"/>
    <w:p w:rsidR="00C146F0" w:rsidRDefault="00C44B93">
      <w:r>
        <w:rPr>
          <w:rFonts w:hint="eastAsia"/>
        </w:rPr>
        <w:t>７　誓約事項（下記の□にチェック「レ」を記入してください。）</w:t>
      </w:r>
    </w:p>
    <w:p w:rsidR="00C146F0" w:rsidRDefault="00C44B93">
      <w:r>
        <w:rPr>
          <w:rFonts w:hint="eastAsia"/>
          <w:noProof/>
        </w:rPr>
        <mc:AlternateContent>
          <mc:Choice Requires="wps">
            <w:drawing>
              <wp:anchor distT="0" distB="0" distL="114300" distR="114300" simplePos="0" relativeHeight="33" behindDoc="0" locked="0" layoutInCell="1" hidden="0" allowOverlap="1">
                <wp:simplePos x="0" y="0"/>
                <wp:positionH relativeFrom="margin">
                  <wp:posOffset>75565</wp:posOffset>
                </wp:positionH>
                <wp:positionV relativeFrom="paragraph">
                  <wp:posOffset>22225</wp:posOffset>
                </wp:positionV>
                <wp:extent cx="5584825" cy="1664335"/>
                <wp:effectExtent l="635" t="635" r="29845" b="10795"/>
                <wp:wrapNone/>
                <wp:docPr id="1044" name="テキスト ボックス 32"/>
                <wp:cNvGraphicFramePr/>
                <a:graphic xmlns:a="http://schemas.openxmlformats.org/drawingml/2006/main">
                  <a:graphicData uri="http://schemas.microsoft.com/office/word/2010/wordprocessingShape">
                    <wps:wsp>
                      <wps:cNvSpPr txBox="1"/>
                      <wps:spPr>
                        <a:xfrm>
                          <a:off x="0" y="0"/>
                          <a:ext cx="5584825" cy="1664335"/>
                        </a:xfrm>
                        <a:prstGeom prst="rect">
                          <a:avLst/>
                        </a:prstGeom>
                        <a:solidFill>
                          <a:sysClr val="window" lastClr="FFFFFF"/>
                        </a:solidFill>
                        <a:ln w="6350">
                          <a:solidFill>
                            <a:sysClr val="window" lastClr="FFFFFF"/>
                          </a:solidFill>
                        </a:ln>
                      </wps:spPr>
                      <wps:txbx>
                        <w:txbxContent>
                          <w:p w:rsidR="00596364" w:rsidRDefault="00596364">
                            <w:pPr>
                              <w:pStyle w:val="a3"/>
                              <w:numPr>
                                <w:ilvl w:val="0"/>
                                <w:numId w:val="3"/>
                              </w:numPr>
                              <w:ind w:leftChars="0"/>
                              <w:rPr>
                                <w:sz w:val="20"/>
                              </w:rPr>
                            </w:pPr>
                            <w:r>
                              <w:rPr>
                                <w:sz w:val="20"/>
                              </w:rPr>
                              <w:t>当社は、偽りその他</w:t>
                            </w:r>
                            <w:r>
                              <w:rPr>
                                <w:rFonts w:hint="eastAsia"/>
                                <w:sz w:val="20"/>
                              </w:rPr>
                              <w:t>不正の</w:t>
                            </w:r>
                            <w:r>
                              <w:rPr>
                                <w:sz w:val="20"/>
                              </w:rPr>
                              <w:t>手段により当該事業所</w:t>
                            </w:r>
                            <w:r>
                              <w:rPr>
                                <w:rFonts w:hint="eastAsia"/>
                                <w:sz w:val="20"/>
                              </w:rPr>
                              <w:t>等</w:t>
                            </w:r>
                            <w:r>
                              <w:rPr>
                                <w:sz w:val="20"/>
                              </w:rPr>
                              <w:t>の指定</w:t>
                            </w:r>
                            <w:r>
                              <w:rPr>
                                <w:rFonts w:hint="eastAsia"/>
                                <w:sz w:val="20"/>
                              </w:rPr>
                              <w:t>を受けようと</w:t>
                            </w:r>
                            <w:r>
                              <w:rPr>
                                <w:sz w:val="20"/>
                              </w:rPr>
                              <w:t>することは一切ありません。また</w:t>
                            </w:r>
                            <w:r>
                              <w:rPr>
                                <w:rFonts w:hint="eastAsia"/>
                                <w:sz w:val="20"/>
                              </w:rPr>
                              <w:t>、当社</w:t>
                            </w:r>
                            <w:r>
                              <w:rPr>
                                <w:sz w:val="20"/>
                              </w:rPr>
                              <w:t>は、重大な</w:t>
                            </w:r>
                            <w:r>
                              <w:rPr>
                                <w:rFonts w:hint="eastAsia"/>
                                <w:sz w:val="20"/>
                              </w:rPr>
                              <w:t>法令違反や</w:t>
                            </w:r>
                            <w:r>
                              <w:rPr>
                                <w:sz w:val="20"/>
                              </w:rPr>
                              <w:t>社会的</w:t>
                            </w:r>
                            <w:r>
                              <w:rPr>
                                <w:rFonts w:hint="eastAsia"/>
                                <w:sz w:val="20"/>
                              </w:rPr>
                              <w:t>信用を</w:t>
                            </w:r>
                            <w:r>
                              <w:rPr>
                                <w:sz w:val="20"/>
                              </w:rPr>
                              <w:t>著しく損なう行為は一切あり</w:t>
                            </w:r>
                            <w:r>
                              <w:rPr>
                                <w:rFonts w:hint="eastAsia"/>
                                <w:sz w:val="20"/>
                              </w:rPr>
                              <w:t>ま</w:t>
                            </w:r>
                            <w:r>
                              <w:rPr>
                                <w:sz w:val="20"/>
                              </w:rPr>
                              <w:t>せん。</w:t>
                            </w:r>
                          </w:p>
                          <w:p w:rsidR="00596364" w:rsidRDefault="00596364">
                            <w:pPr>
                              <w:pStyle w:val="a3"/>
                              <w:numPr>
                                <w:ilvl w:val="0"/>
                                <w:numId w:val="3"/>
                              </w:numPr>
                              <w:ind w:leftChars="0"/>
                              <w:rPr>
                                <w:sz w:val="20"/>
                              </w:rPr>
                            </w:pPr>
                            <w:r>
                              <w:rPr>
                                <w:rFonts w:hint="eastAsia"/>
                                <w:sz w:val="20"/>
                              </w:rPr>
                              <w:t>当社</w:t>
                            </w:r>
                            <w:r>
                              <w:rPr>
                                <w:sz w:val="20"/>
                              </w:rPr>
                              <w:t>は、当該指定申請を暴力団の</w:t>
                            </w:r>
                            <w:r>
                              <w:rPr>
                                <w:rFonts w:hint="eastAsia"/>
                                <w:sz w:val="20"/>
                              </w:rPr>
                              <w:t>活用には</w:t>
                            </w:r>
                            <w:r>
                              <w:rPr>
                                <w:sz w:val="20"/>
                              </w:rPr>
                              <w:t>利用しません。また</w:t>
                            </w:r>
                            <w:r>
                              <w:rPr>
                                <w:rFonts w:hint="eastAsia"/>
                                <w:sz w:val="20"/>
                              </w:rPr>
                              <w:t>当社</w:t>
                            </w:r>
                            <w:r>
                              <w:rPr>
                                <w:sz w:val="20"/>
                              </w:rPr>
                              <w:t>関係者等</w:t>
                            </w:r>
                            <w:r>
                              <w:rPr>
                                <w:rFonts w:hint="eastAsia"/>
                                <w:sz w:val="20"/>
                              </w:rPr>
                              <w:t>が</w:t>
                            </w:r>
                            <w:r>
                              <w:rPr>
                                <w:sz w:val="20"/>
                              </w:rPr>
                              <w:t>暴力</w:t>
                            </w:r>
                            <w:r>
                              <w:rPr>
                                <w:rFonts w:hint="eastAsia"/>
                                <w:sz w:val="20"/>
                              </w:rPr>
                              <w:t>団員で</w:t>
                            </w:r>
                            <w:r>
                              <w:rPr>
                                <w:sz w:val="20"/>
                              </w:rPr>
                              <w:t>はないことを確認する</w:t>
                            </w:r>
                            <w:r>
                              <w:rPr>
                                <w:rFonts w:hint="eastAsia"/>
                                <w:sz w:val="20"/>
                              </w:rPr>
                              <w:t>ため</w:t>
                            </w:r>
                            <w:r>
                              <w:rPr>
                                <w:sz w:val="20"/>
                              </w:rPr>
                              <w:t>、市が必要に</w:t>
                            </w:r>
                            <w:r>
                              <w:rPr>
                                <w:rFonts w:hint="eastAsia"/>
                                <w:sz w:val="20"/>
                              </w:rPr>
                              <w:t>応じて</w:t>
                            </w:r>
                            <w:r>
                              <w:rPr>
                                <w:sz w:val="20"/>
                              </w:rPr>
                              <w:t>関係機関に</w:t>
                            </w:r>
                            <w:r>
                              <w:rPr>
                                <w:rFonts w:hint="eastAsia"/>
                                <w:sz w:val="20"/>
                              </w:rPr>
                              <w:t>照会</w:t>
                            </w:r>
                            <w:r>
                              <w:rPr>
                                <w:sz w:val="20"/>
                              </w:rPr>
                              <w:t>することに同意</w:t>
                            </w:r>
                            <w:r>
                              <w:rPr>
                                <w:rFonts w:hint="eastAsia"/>
                                <w:sz w:val="20"/>
                              </w:rPr>
                              <w:t>します</w:t>
                            </w:r>
                            <w:r>
                              <w:rPr>
                                <w:sz w:val="20"/>
                              </w:rPr>
                              <w:t>。</w:t>
                            </w:r>
                          </w:p>
                          <w:p w:rsidR="00596364" w:rsidRDefault="00596364">
                            <w:pPr>
                              <w:pStyle w:val="a3"/>
                              <w:numPr>
                                <w:ilvl w:val="0"/>
                                <w:numId w:val="3"/>
                              </w:numPr>
                              <w:ind w:leftChars="0"/>
                              <w:rPr>
                                <w:sz w:val="20"/>
                              </w:rPr>
                            </w:pPr>
                            <w:r>
                              <w:rPr>
                                <w:rFonts w:hint="eastAsia"/>
                                <w:sz w:val="20"/>
                              </w:rPr>
                              <w:t>市が</w:t>
                            </w:r>
                            <w:r>
                              <w:rPr>
                                <w:sz w:val="20"/>
                              </w:rPr>
                              <w:t>、上記誓約事項に反すると</w:t>
                            </w:r>
                            <w:r>
                              <w:rPr>
                                <w:rFonts w:hint="eastAsia"/>
                                <w:sz w:val="20"/>
                              </w:rPr>
                              <w:t>認めた</w:t>
                            </w:r>
                            <w:r>
                              <w:rPr>
                                <w:sz w:val="20"/>
                              </w:rPr>
                              <w:t>とき</w:t>
                            </w:r>
                            <w:r>
                              <w:rPr>
                                <w:rFonts w:hint="eastAsia"/>
                                <w:sz w:val="20"/>
                              </w:rPr>
                              <w:t>、または</w:t>
                            </w:r>
                            <w:r>
                              <w:rPr>
                                <w:sz w:val="20"/>
                              </w:rPr>
                              <w:t>根室市企業立地促進条例第７条</w:t>
                            </w:r>
                            <w:r>
                              <w:rPr>
                                <w:rFonts w:hint="eastAsia"/>
                                <w:sz w:val="20"/>
                              </w:rPr>
                              <w:t>第</w:t>
                            </w:r>
                            <w:r>
                              <w:rPr>
                                <w:sz w:val="20"/>
                              </w:rPr>
                              <w:t>１項の各号のいずれかに該当すると</w:t>
                            </w:r>
                            <w:r>
                              <w:rPr>
                                <w:rFonts w:hint="eastAsia"/>
                                <w:sz w:val="20"/>
                              </w:rPr>
                              <w:t>認めた</w:t>
                            </w:r>
                            <w:r>
                              <w:rPr>
                                <w:sz w:val="20"/>
                              </w:rPr>
                              <w:t>ときは、当社が当該指定申請の決定の取消し</w:t>
                            </w:r>
                            <w:r>
                              <w:rPr>
                                <w:rFonts w:hint="eastAsia"/>
                                <w:sz w:val="20"/>
                              </w:rPr>
                              <w:t>を</w:t>
                            </w:r>
                            <w:r>
                              <w:rPr>
                                <w:sz w:val="20"/>
                              </w:rPr>
                              <w:t>受けることに同意します。</w:t>
                            </w:r>
                          </w:p>
                        </w:txbxContent>
                      </wps:txbx>
                      <wps:bodyPr rot="0" vertOverflow="overflow" horzOverflow="overflow" wrap="square" numCol="1" spcCol="0" rtlCol="0" fromWordArt="0" anchor="t" anchorCtr="0" forceAA="0" compatLnSpc="1"/>
                    </wps:wsp>
                  </a:graphicData>
                </a:graphic>
              </wp:anchor>
            </w:drawing>
          </mc:Choice>
          <mc:Fallback>
            <w:pict>
              <v:shape id="テキスト ボックス 32" o:spid="_x0000_s1028" type="#_x0000_t202" style="position:absolute;left:0;text-align:left;margin-left:5.95pt;margin-top:1.75pt;width:439.75pt;height:131.05pt;z-index:3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" fillcolor="window" strokecolor="window" strokeweight=".5pt">
                <v:textbox>
                  <w:txbxContent>
                    <w:p w:rsidR="00596364" w:rsidRDefault="00596364">
                      <w:pPr>
                        <w:pStyle w:val="a3"/>
                        <w:numPr>
                          <w:ilvl w:val="0"/>
                          <w:numId w:val="3"/>
                        </w:numPr>
                        <w:ind w:leftChars="0"/>
                        <w:rPr>
                          <w:sz w:val="20"/>
                        </w:rPr>
                      </w:pPr>
                      <w:r>
                        <w:rPr>
                          <w:sz w:val="20"/>
                        </w:rPr>
                        <w:t>当社は、偽りその他</w:t>
                      </w:r>
                      <w:r>
                        <w:rPr>
                          <w:rFonts w:hint="eastAsia"/>
                          <w:sz w:val="20"/>
                        </w:rPr>
                        <w:t>不正の</w:t>
                      </w:r>
                      <w:r>
                        <w:rPr>
                          <w:sz w:val="20"/>
                        </w:rPr>
                        <w:t>手段により当該事業所</w:t>
                      </w:r>
                      <w:r>
                        <w:rPr>
                          <w:rFonts w:hint="eastAsia"/>
                          <w:sz w:val="20"/>
                        </w:rPr>
                        <w:t>等</w:t>
                      </w:r>
                      <w:r>
                        <w:rPr>
                          <w:sz w:val="20"/>
                        </w:rPr>
                        <w:t>の指定</w:t>
                      </w:r>
                      <w:r>
                        <w:rPr>
                          <w:rFonts w:hint="eastAsia"/>
                          <w:sz w:val="20"/>
                        </w:rPr>
                        <w:t>を受けようと</w:t>
                      </w:r>
                      <w:r>
                        <w:rPr>
                          <w:sz w:val="20"/>
                        </w:rPr>
                        <w:t>することは一切ありません。また</w:t>
                      </w:r>
                      <w:r>
                        <w:rPr>
                          <w:rFonts w:hint="eastAsia"/>
                          <w:sz w:val="20"/>
                        </w:rPr>
                        <w:t>、当社</w:t>
                      </w:r>
                      <w:r>
                        <w:rPr>
                          <w:sz w:val="20"/>
                        </w:rPr>
                        <w:t>は、重大な</w:t>
                      </w:r>
                      <w:r>
                        <w:rPr>
                          <w:rFonts w:hint="eastAsia"/>
                          <w:sz w:val="20"/>
                        </w:rPr>
                        <w:t>法令違反や</w:t>
                      </w:r>
                      <w:r>
                        <w:rPr>
                          <w:sz w:val="20"/>
                        </w:rPr>
                        <w:t>社会的</w:t>
                      </w:r>
                      <w:r>
                        <w:rPr>
                          <w:rFonts w:hint="eastAsia"/>
                          <w:sz w:val="20"/>
                        </w:rPr>
                        <w:t>信用を</w:t>
                      </w:r>
                      <w:r>
                        <w:rPr>
                          <w:sz w:val="20"/>
                        </w:rPr>
                        <w:t>著しく損なう行為は一切あり</w:t>
                      </w:r>
                      <w:r>
                        <w:rPr>
                          <w:rFonts w:hint="eastAsia"/>
                          <w:sz w:val="20"/>
                        </w:rPr>
                        <w:t>ま</w:t>
                      </w:r>
                      <w:r>
                        <w:rPr>
                          <w:sz w:val="20"/>
                        </w:rPr>
                        <w:t>せん。</w:t>
                      </w:r>
                    </w:p>
                    <w:p w:rsidR="00596364" w:rsidRDefault="00596364">
                      <w:pPr>
                        <w:pStyle w:val="a3"/>
                        <w:numPr>
                          <w:ilvl w:val="0"/>
                          <w:numId w:val="3"/>
                        </w:numPr>
                        <w:ind w:leftChars="0"/>
                        <w:rPr>
                          <w:sz w:val="20"/>
                        </w:rPr>
                      </w:pPr>
                      <w:r>
                        <w:rPr>
                          <w:rFonts w:hint="eastAsia"/>
                          <w:sz w:val="20"/>
                        </w:rPr>
                        <w:t>当社</w:t>
                      </w:r>
                      <w:r>
                        <w:rPr>
                          <w:sz w:val="20"/>
                        </w:rPr>
                        <w:t>は、当該指定申請を暴力団の</w:t>
                      </w:r>
                      <w:r>
                        <w:rPr>
                          <w:rFonts w:hint="eastAsia"/>
                          <w:sz w:val="20"/>
                        </w:rPr>
                        <w:t>活用には</w:t>
                      </w:r>
                      <w:r>
                        <w:rPr>
                          <w:sz w:val="20"/>
                        </w:rPr>
                        <w:t>利用しません。また</w:t>
                      </w:r>
                      <w:r>
                        <w:rPr>
                          <w:rFonts w:hint="eastAsia"/>
                          <w:sz w:val="20"/>
                        </w:rPr>
                        <w:t>当社</w:t>
                      </w:r>
                      <w:r>
                        <w:rPr>
                          <w:sz w:val="20"/>
                        </w:rPr>
                        <w:t>関係者等</w:t>
                      </w:r>
                      <w:r>
                        <w:rPr>
                          <w:rFonts w:hint="eastAsia"/>
                          <w:sz w:val="20"/>
                        </w:rPr>
                        <w:t>が</w:t>
                      </w:r>
                      <w:r>
                        <w:rPr>
                          <w:sz w:val="20"/>
                        </w:rPr>
                        <w:t>暴力</w:t>
                      </w:r>
                      <w:r>
                        <w:rPr>
                          <w:rFonts w:hint="eastAsia"/>
                          <w:sz w:val="20"/>
                        </w:rPr>
                        <w:t>団員で</w:t>
                      </w:r>
                      <w:r>
                        <w:rPr>
                          <w:sz w:val="20"/>
                        </w:rPr>
                        <w:t>はないことを確認する</w:t>
                      </w:r>
                      <w:r>
                        <w:rPr>
                          <w:rFonts w:hint="eastAsia"/>
                          <w:sz w:val="20"/>
                        </w:rPr>
                        <w:t>ため</w:t>
                      </w:r>
                      <w:r>
                        <w:rPr>
                          <w:sz w:val="20"/>
                        </w:rPr>
                        <w:t>、市が必要に</w:t>
                      </w:r>
                      <w:r>
                        <w:rPr>
                          <w:rFonts w:hint="eastAsia"/>
                          <w:sz w:val="20"/>
                        </w:rPr>
                        <w:t>応じて</w:t>
                      </w:r>
                      <w:r>
                        <w:rPr>
                          <w:sz w:val="20"/>
                        </w:rPr>
                        <w:t>関係機関に</w:t>
                      </w:r>
                      <w:r>
                        <w:rPr>
                          <w:rFonts w:hint="eastAsia"/>
                          <w:sz w:val="20"/>
                        </w:rPr>
                        <w:t>照会</w:t>
                      </w:r>
                      <w:r>
                        <w:rPr>
                          <w:sz w:val="20"/>
                        </w:rPr>
                        <w:t>することに同意</w:t>
                      </w:r>
                      <w:r>
                        <w:rPr>
                          <w:rFonts w:hint="eastAsia"/>
                          <w:sz w:val="20"/>
                        </w:rPr>
                        <w:t>します</w:t>
                      </w:r>
                      <w:r>
                        <w:rPr>
                          <w:sz w:val="20"/>
                        </w:rPr>
                        <w:t>。</w:t>
                      </w:r>
                    </w:p>
                    <w:p w:rsidR="00596364" w:rsidRDefault="00596364">
                      <w:pPr>
                        <w:pStyle w:val="a3"/>
                        <w:numPr>
                          <w:ilvl w:val="0"/>
                          <w:numId w:val="3"/>
                        </w:numPr>
                        <w:ind w:leftChars="0"/>
                        <w:rPr>
                          <w:sz w:val="20"/>
                        </w:rPr>
                      </w:pPr>
                      <w:r>
                        <w:rPr>
                          <w:rFonts w:hint="eastAsia"/>
                          <w:sz w:val="20"/>
                        </w:rPr>
                        <w:t>市が</w:t>
                      </w:r>
                      <w:r>
                        <w:rPr>
                          <w:sz w:val="20"/>
                        </w:rPr>
                        <w:t>、上記誓約事項に反すると</w:t>
                      </w:r>
                      <w:r>
                        <w:rPr>
                          <w:rFonts w:hint="eastAsia"/>
                          <w:sz w:val="20"/>
                        </w:rPr>
                        <w:t>認めた</w:t>
                      </w:r>
                      <w:r>
                        <w:rPr>
                          <w:sz w:val="20"/>
                        </w:rPr>
                        <w:t>とき</w:t>
                      </w:r>
                      <w:r>
                        <w:rPr>
                          <w:rFonts w:hint="eastAsia"/>
                          <w:sz w:val="20"/>
                        </w:rPr>
                        <w:t>、または</w:t>
                      </w:r>
                      <w:r>
                        <w:rPr>
                          <w:sz w:val="20"/>
                        </w:rPr>
                        <w:t>根室市企業立地促進条例第７条</w:t>
                      </w:r>
                      <w:r>
                        <w:rPr>
                          <w:rFonts w:hint="eastAsia"/>
                          <w:sz w:val="20"/>
                        </w:rPr>
                        <w:t>第</w:t>
                      </w:r>
                      <w:r>
                        <w:rPr>
                          <w:sz w:val="20"/>
                        </w:rPr>
                        <w:t>１項の各号のいずれかに該当すると</w:t>
                      </w:r>
                      <w:r>
                        <w:rPr>
                          <w:rFonts w:hint="eastAsia"/>
                          <w:sz w:val="20"/>
                        </w:rPr>
                        <w:t>認めた</w:t>
                      </w:r>
                      <w:r>
                        <w:rPr>
                          <w:sz w:val="20"/>
                        </w:rPr>
                        <w:t>ときは、当社が当該指定申請の決定の取消し</w:t>
                      </w:r>
                      <w:r>
                        <w:rPr>
                          <w:rFonts w:hint="eastAsia"/>
                          <w:sz w:val="20"/>
                        </w:rPr>
                        <w:t>を</w:t>
                      </w:r>
                      <w:r>
                        <w:rPr>
                          <w:sz w:val="20"/>
                        </w:rPr>
                        <w:t>受けることに同意します。</w:t>
                      </w:r>
                    </w:p>
                  </w:txbxContent>
                </v:textbox>
                <w10:wrap anchorx="margin"/>
              </v:shape>
            </w:pict>
          </mc:Fallback>
        </mc:AlternateContent>
      </w:r>
    </w:p>
    <w:p w:rsidR="00C146F0" w:rsidRDefault="00C146F0"/>
    <w:p w:rsidR="00C146F0" w:rsidRDefault="00C146F0"/>
    <w:p w:rsidR="00C146F0" w:rsidRDefault="00C146F0"/>
    <w:p w:rsidR="00C146F0" w:rsidRDefault="00C146F0"/>
    <w:p w:rsidR="00C146F0" w:rsidRDefault="00C44B93">
      <w:r>
        <w:rPr>
          <w:rFonts w:hint="eastAsia"/>
        </w:rPr>
        <w:lastRenderedPageBreak/>
        <w:t xml:space="preserve">別紙１　</w:t>
      </w:r>
    </w:p>
    <w:p w:rsidR="00C146F0" w:rsidRDefault="00C44B93">
      <w:pPr>
        <w:ind w:rightChars="-135" w:right="-283"/>
      </w:pPr>
      <w:r>
        <w:rPr>
          <w:rFonts w:hint="eastAsia"/>
        </w:rPr>
        <w:t>設備投資の内訳</w:t>
      </w:r>
    </w:p>
    <w:tbl>
      <w:tblPr>
        <w:tblStyle w:val="af0"/>
        <w:tblW w:w="8494" w:type="dxa"/>
        <w:tblLayout w:type="fixed"/>
        <w:tblLook w:val="04A0" w:firstRow="1" w:lastRow="0" w:firstColumn="1" w:lastColumn="0" w:noHBand="0" w:noVBand="1"/>
      </w:tblPr>
      <w:tblGrid>
        <w:gridCol w:w="2264"/>
        <w:gridCol w:w="2551"/>
        <w:gridCol w:w="1843"/>
        <w:gridCol w:w="1836"/>
      </w:tblGrid>
      <w:tr w:rsidR="00C146F0">
        <w:tc>
          <w:tcPr>
            <w:tcW w:w="2264" w:type="dxa"/>
          </w:tcPr>
          <w:p w:rsidR="00C146F0" w:rsidRDefault="00C44B93">
            <w:r>
              <w:rPr>
                <w:rFonts w:hint="eastAsia"/>
              </w:rPr>
              <w:t>種別</w:t>
            </w:r>
          </w:p>
        </w:tc>
        <w:tc>
          <w:tcPr>
            <w:tcW w:w="2551" w:type="dxa"/>
          </w:tcPr>
          <w:p w:rsidR="00C146F0" w:rsidRDefault="00C44B93">
            <w:r>
              <w:rPr>
                <w:rFonts w:hint="eastAsia"/>
              </w:rPr>
              <w:t>数量</w:t>
            </w:r>
          </w:p>
        </w:tc>
        <w:tc>
          <w:tcPr>
            <w:tcW w:w="1843" w:type="dxa"/>
          </w:tcPr>
          <w:p w:rsidR="00C146F0" w:rsidRDefault="00C44B93">
            <w:r>
              <w:rPr>
                <w:rFonts w:hint="eastAsia"/>
              </w:rPr>
              <w:t>金額（円）</w:t>
            </w:r>
          </w:p>
        </w:tc>
        <w:tc>
          <w:tcPr>
            <w:tcW w:w="1836" w:type="dxa"/>
          </w:tcPr>
          <w:p w:rsidR="00C146F0" w:rsidRDefault="00C44B93">
            <w:r>
              <w:rPr>
                <w:rFonts w:hint="eastAsia"/>
              </w:rPr>
              <w:t>備考</w:t>
            </w:r>
          </w:p>
        </w:tc>
      </w:tr>
      <w:tr w:rsidR="00C146F0">
        <w:tc>
          <w:tcPr>
            <w:tcW w:w="2264" w:type="dxa"/>
            <w:vMerge w:val="restart"/>
          </w:tcPr>
          <w:p w:rsidR="00C146F0" w:rsidRDefault="00C146F0"/>
          <w:p w:rsidR="00C146F0" w:rsidRDefault="00C44B93">
            <w:r>
              <w:rPr>
                <w:rFonts w:hint="eastAsia"/>
              </w:rPr>
              <w:t>建物</w:t>
            </w:r>
          </w:p>
        </w:tc>
        <w:tc>
          <w:tcPr>
            <w:tcW w:w="2551" w:type="dxa"/>
          </w:tcPr>
          <w:p w:rsidR="00C146F0" w:rsidRDefault="00C146F0"/>
        </w:tc>
        <w:tc>
          <w:tcPr>
            <w:tcW w:w="1843" w:type="dxa"/>
          </w:tcPr>
          <w:p w:rsidR="00C146F0" w:rsidRDefault="00C146F0"/>
        </w:tc>
        <w:tc>
          <w:tcPr>
            <w:tcW w:w="1836" w:type="dxa"/>
          </w:tcPr>
          <w:p w:rsidR="00C146F0" w:rsidRDefault="00C146F0"/>
        </w:tc>
      </w:tr>
      <w:tr w:rsidR="00C146F0">
        <w:tc>
          <w:tcPr>
            <w:tcW w:w="2264" w:type="dxa"/>
            <w:vMerge/>
          </w:tcPr>
          <w:p w:rsidR="00C146F0" w:rsidRDefault="00C146F0"/>
        </w:tc>
        <w:tc>
          <w:tcPr>
            <w:tcW w:w="2551" w:type="dxa"/>
          </w:tcPr>
          <w:p w:rsidR="00C146F0" w:rsidRDefault="00C146F0"/>
        </w:tc>
        <w:tc>
          <w:tcPr>
            <w:tcW w:w="1843" w:type="dxa"/>
          </w:tcPr>
          <w:p w:rsidR="00C146F0" w:rsidRDefault="00C146F0"/>
        </w:tc>
        <w:tc>
          <w:tcPr>
            <w:tcW w:w="1836" w:type="dxa"/>
          </w:tcPr>
          <w:p w:rsidR="00C146F0" w:rsidRDefault="00C146F0"/>
        </w:tc>
      </w:tr>
      <w:tr w:rsidR="00C146F0">
        <w:tc>
          <w:tcPr>
            <w:tcW w:w="2264" w:type="dxa"/>
            <w:vMerge/>
          </w:tcPr>
          <w:p w:rsidR="00C146F0" w:rsidRDefault="00C146F0"/>
        </w:tc>
        <w:tc>
          <w:tcPr>
            <w:tcW w:w="2551" w:type="dxa"/>
          </w:tcPr>
          <w:p w:rsidR="00C146F0" w:rsidRDefault="00C146F0"/>
        </w:tc>
        <w:tc>
          <w:tcPr>
            <w:tcW w:w="1843" w:type="dxa"/>
          </w:tcPr>
          <w:p w:rsidR="00C146F0" w:rsidRDefault="00C146F0"/>
        </w:tc>
        <w:tc>
          <w:tcPr>
            <w:tcW w:w="1836" w:type="dxa"/>
          </w:tcPr>
          <w:p w:rsidR="00C146F0" w:rsidRDefault="00C146F0"/>
        </w:tc>
      </w:tr>
      <w:tr w:rsidR="00C146F0">
        <w:tc>
          <w:tcPr>
            <w:tcW w:w="2264" w:type="dxa"/>
            <w:vMerge w:val="restart"/>
          </w:tcPr>
          <w:p w:rsidR="00C146F0" w:rsidRDefault="00C146F0"/>
          <w:p w:rsidR="00C146F0" w:rsidRDefault="00C44B93">
            <w:r>
              <w:rPr>
                <w:rFonts w:hint="eastAsia"/>
              </w:rPr>
              <w:t>構築物</w:t>
            </w:r>
          </w:p>
        </w:tc>
        <w:tc>
          <w:tcPr>
            <w:tcW w:w="2551" w:type="dxa"/>
          </w:tcPr>
          <w:p w:rsidR="00C146F0" w:rsidRDefault="00C146F0"/>
        </w:tc>
        <w:tc>
          <w:tcPr>
            <w:tcW w:w="1843" w:type="dxa"/>
          </w:tcPr>
          <w:p w:rsidR="00C146F0" w:rsidRDefault="00C146F0"/>
        </w:tc>
        <w:tc>
          <w:tcPr>
            <w:tcW w:w="1836" w:type="dxa"/>
          </w:tcPr>
          <w:p w:rsidR="00C146F0" w:rsidRDefault="00C146F0"/>
        </w:tc>
      </w:tr>
      <w:tr w:rsidR="00C146F0">
        <w:tc>
          <w:tcPr>
            <w:tcW w:w="2264" w:type="dxa"/>
            <w:vMerge/>
          </w:tcPr>
          <w:p w:rsidR="00C146F0" w:rsidRDefault="00C146F0"/>
        </w:tc>
        <w:tc>
          <w:tcPr>
            <w:tcW w:w="2551" w:type="dxa"/>
          </w:tcPr>
          <w:p w:rsidR="00C146F0" w:rsidRDefault="00C146F0"/>
        </w:tc>
        <w:tc>
          <w:tcPr>
            <w:tcW w:w="1843" w:type="dxa"/>
          </w:tcPr>
          <w:p w:rsidR="00C146F0" w:rsidRDefault="00C146F0"/>
        </w:tc>
        <w:tc>
          <w:tcPr>
            <w:tcW w:w="1836" w:type="dxa"/>
          </w:tcPr>
          <w:p w:rsidR="00C146F0" w:rsidRDefault="00C146F0"/>
        </w:tc>
      </w:tr>
      <w:tr w:rsidR="00C146F0">
        <w:tc>
          <w:tcPr>
            <w:tcW w:w="2264" w:type="dxa"/>
            <w:vMerge/>
          </w:tcPr>
          <w:p w:rsidR="00C146F0" w:rsidRDefault="00C146F0"/>
        </w:tc>
        <w:tc>
          <w:tcPr>
            <w:tcW w:w="2551" w:type="dxa"/>
          </w:tcPr>
          <w:p w:rsidR="00C146F0" w:rsidRDefault="00C146F0"/>
        </w:tc>
        <w:tc>
          <w:tcPr>
            <w:tcW w:w="1843" w:type="dxa"/>
          </w:tcPr>
          <w:p w:rsidR="00C146F0" w:rsidRDefault="00C146F0"/>
        </w:tc>
        <w:tc>
          <w:tcPr>
            <w:tcW w:w="1836" w:type="dxa"/>
          </w:tcPr>
          <w:p w:rsidR="00C146F0" w:rsidRDefault="00C146F0"/>
        </w:tc>
      </w:tr>
      <w:tr w:rsidR="00C146F0">
        <w:tc>
          <w:tcPr>
            <w:tcW w:w="2264" w:type="dxa"/>
            <w:vMerge w:val="restart"/>
          </w:tcPr>
          <w:p w:rsidR="00C146F0" w:rsidRDefault="00C146F0"/>
          <w:p w:rsidR="00C146F0" w:rsidRDefault="00C44B93">
            <w:r>
              <w:rPr>
                <w:rFonts w:hint="eastAsia"/>
              </w:rPr>
              <w:t>機械及び装置</w:t>
            </w:r>
          </w:p>
        </w:tc>
        <w:tc>
          <w:tcPr>
            <w:tcW w:w="2551" w:type="dxa"/>
          </w:tcPr>
          <w:p w:rsidR="00C146F0" w:rsidRDefault="00C146F0"/>
        </w:tc>
        <w:tc>
          <w:tcPr>
            <w:tcW w:w="1843" w:type="dxa"/>
          </w:tcPr>
          <w:p w:rsidR="00C146F0" w:rsidRDefault="00C146F0"/>
        </w:tc>
        <w:tc>
          <w:tcPr>
            <w:tcW w:w="1836" w:type="dxa"/>
          </w:tcPr>
          <w:p w:rsidR="00C146F0" w:rsidRDefault="00C146F0"/>
        </w:tc>
      </w:tr>
      <w:tr w:rsidR="00C146F0">
        <w:tc>
          <w:tcPr>
            <w:tcW w:w="2264" w:type="dxa"/>
            <w:vMerge/>
          </w:tcPr>
          <w:p w:rsidR="00C146F0" w:rsidRDefault="00C146F0"/>
        </w:tc>
        <w:tc>
          <w:tcPr>
            <w:tcW w:w="2551" w:type="dxa"/>
          </w:tcPr>
          <w:p w:rsidR="00C146F0" w:rsidRDefault="00C146F0"/>
        </w:tc>
        <w:tc>
          <w:tcPr>
            <w:tcW w:w="1843" w:type="dxa"/>
          </w:tcPr>
          <w:p w:rsidR="00C146F0" w:rsidRDefault="00C146F0"/>
        </w:tc>
        <w:tc>
          <w:tcPr>
            <w:tcW w:w="1836" w:type="dxa"/>
          </w:tcPr>
          <w:p w:rsidR="00C146F0" w:rsidRDefault="00C146F0"/>
        </w:tc>
      </w:tr>
      <w:tr w:rsidR="00C146F0">
        <w:tc>
          <w:tcPr>
            <w:tcW w:w="2264" w:type="dxa"/>
            <w:vMerge/>
          </w:tcPr>
          <w:p w:rsidR="00C146F0" w:rsidRDefault="00C146F0"/>
        </w:tc>
        <w:tc>
          <w:tcPr>
            <w:tcW w:w="2551" w:type="dxa"/>
          </w:tcPr>
          <w:p w:rsidR="00C146F0" w:rsidRDefault="00C146F0"/>
        </w:tc>
        <w:tc>
          <w:tcPr>
            <w:tcW w:w="1843" w:type="dxa"/>
          </w:tcPr>
          <w:p w:rsidR="00C146F0" w:rsidRDefault="00C146F0"/>
        </w:tc>
        <w:tc>
          <w:tcPr>
            <w:tcW w:w="1836" w:type="dxa"/>
          </w:tcPr>
          <w:p w:rsidR="00C146F0" w:rsidRDefault="00C146F0"/>
        </w:tc>
      </w:tr>
      <w:tr w:rsidR="00C146F0">
        <w:tc>
          <w:tcPr>
            <w:tcW w:w="2264" w:type="dxa"/>
            <w:vMerge w:val="restart"/>
          </w:tcPr>
          <w:p w:rsidR="00C146F0" w:rsidRDefault="00C146F0"/>
          <w:p w:rsidR="00C146F0" w:rsidRDefault="00C44B93">
            <w:r>
              <w:rPr>
                <w:rFonts w:hint="eastAsia"/>
              </w:rPr>
              <w:t>工具、器具及び備品</w:t>
            </w:r>
          </w:p>
        </w:tc>
        <w:tc>
          <w:tcPr>
            <w:tcW w:w="2551" w:type="dxa"/>
          </w:tcPr>
          <w:p w:rsidR="00C146F0" w:rsidRDefault="00C146F0"/>
        </w:tc>
        <w:tc>
          <w:tcPr>
            <w:tcW w:w="1843" w:type="dxa"/>
          </w:tcPr>
          <w:p w:rsidR="00C146F0" w:rsidRDefault="00C146F0"/>
        </w:tc>
        <w:tc>
          <w:tcPr>
            <w:tcW w:w="1836" w:type="dxa"/>
          </w:tcPr>
          <w:p w:rsidR="00C146F0" w:rsidRDefault="00C146F0"/>
        </w:tc>
      </w:tr>
      <w:tr w:rsidR="00C146F0">
        <w:tc>
          <w:tcPr>
            <w:tcW w:w="2264" w:type="dxa"/>
            <w:vMerge/>
          </w:tcPr>
          <w:p w:rsidR="00C146F0" w:rsidRDefault="00C146F0"/>
        </w:tc>
        <w:tc>
          <w:tcPr>
            <w:tcW w:w="2551" w:type="dxa"/>
          </w:tcPr>
          <w:p w:rsidR="00C146F0" w:rsidRDefault="00C146F0"/>
        </w:tc>
        <w:tc>
          <w:tcPr>
            <w:tcW w:w="1843" w:type="dxa"/>
          </w:tcPr>
          <w:p w:rsidR="00C146F0" w:rsidRDefault="00C146F0"/>
        </w:tc>
        <w:tc>
          <w:tcPr>
            <w:tcW w:w="1836" w:type="dxa"/>
          </w:tcPr>
          <w:p w:rsidR="00C146F0" w:rsidRDefault="00C146F0"/>
        </w:tc>
      </w:tr>
      <w:tr w:rsidR="00C146F0">
        <w:tc>
          <w:tcPr>
            <w:tcW w:w="2264" w:type="dxa"/>
            <w:vMerge/>
          </w:tcPr>
          <w:p w:rsidR="00C146F0" w:rsidRDefault="00C146F0"/>
        </w:tc>
        <w:tc>
          <w:tcPr>
            <w:tcW w:w="2551" w:type="dxa"/>
          </w:tcPr>
          <w:p w:rsidR="00C146F0" w:rsidRDefault="00C146F0"/>
        </w:tc>
        <w:tc>
          <w:tcPr>
            <w:tcW w:w="1843" w:type="dxa"/>
          </w:tcPr>
          <w:p w:rsidR="00C146F0" w:rsidRDefault="00C146F0"/>
        </w:tc>
        <w:tc>
          <w:tcPr>
            <w:tcW w:w="1836" w:type="dxa"/>
          </w:tcPr>
          <w:p w:rsidR="00C146F0" w:rsidRDefault="00C146F0"/>
        </w:tc>
      </w:tr>
      <w:tr w:rsidR="00C146F0">
        <w:tc>
          <w:tcPr>
            <w:tcW w:w="2264" w:type="dxa"/>
            <w:vMerge w:val="restart"/>
          </w:tcPr>
          <w:p w:rsidR="00C146F0" w:rsidRDefault="00C146F0"/>
          <w:p w:rsidR="00C146F0" w:rsidRDefault="00C44B93">
            <w:r>
              <w:rPr>
                <w:rFonts w:hint="eastAsia"/>
              </w:rPr>
              <w:t>その他</w:t>
            </w:r>
          </w:p>
        </w:tc>
        <w:tc>
          <w:tcPr>
            <w:tcW w:w="2551" w:type="dxa"/>
          </w:tcPr>
          <w:p w:rsidR="00C146F0" w:rsidRDefault="00C146F0"/>
        </w:tc>
        <w:tc>
          <w:tcPr>
            <w:tcW w:w="1843" w:type="dxa"/>
          </w:tcPr>
          <w:p w:rsidR="00C146F0" w:rsidRDefault="00C146F0"/>
        </w:tc>
        <w:tc>
          <w:tcPr>
            <w:tcW w:w="1836" w:type="dxa"/>
          </w:tcPr>
          <w:p w:rsidR="00C146F0" w:rsidRDefault="00C146F0"/>
        </w:tc>
      </w:tr>
      <w:tr w:rsidR="00C146F0">
        <w:tc>
          <w:tcPr>
            <w:tcW w:w="2264" w:type="dxa"/>
            <w:vMerge/>
          </w:tcPr>
          <w:p w:rsidR="00C146F0" w:rsidRDefault="00C146F0"/>
        </w:tc>
        <w:tc>
          <w:tcPr>
            <w:tcW w:w="2551" w:type="dxa"/>
          </w:tcPr>
          <w:p w:rsidR="00C146F0" w:rsidRDefault="00C146F0"/>
        </w:tc>
        <w:tc>
          <w:tcPr>
            <w:tcW w:w="1843" w:type="dxa"/>
          </w:tcPr>
          <w:p w:rsidR="00C146F0" w:rsidRDefault="00C146F0"/>
        </w:tc>
        <w:tc>
          <w:tcPr>
            <w:tcW w:w="1836" w:type="dxa"/>
          </w:tcPr>
          <w:p w:rsidR="00C146F0" w:rsidRDefault="00C146F0"/>
        </w:tc>
      </w:tr>
      <w:tr w:rsidR="00C146F0">
        <w:tc>
          <w:tcPr>
            <w:tcW w:w="2264" w:type="dxa"/>
            <w:vMerge/>
          </w:tcPr>
          <w:p w:rsidR="00C146F0" w:rsidRDefault="00C146F0"/>
        </w:tc>
        <w:tc>
          <w:tcPr>
            <w:tcW w:w="2551" w:type="dxa"/>
          </w:tcPr>
          <w:p w:rsidR="00C146F0" w:rsidRDefault="00C146F0"/>
        </w:tc>
        <w:tc>
          <w:tcPr>
            <w:tcW w:w="1843" w:type="dxa"/>
          </w:tcPr>
          <w:p w:rsidR="00C146F0" w:rsidRDefault="00C146F0"/>
        </w:tc>
        <w:tc>
          <w:tcPr>
            <w:tcW w:w="1836" w:type="dxa"/>
          </w:tcPr>
          <w:p w:rsidR="00C146F0" w:rsidRDefault="00C146F0"/>
        </w:tc>
      </w:tr>
      <w:tr w:rsidR="00C146F0">
        <w:trPr>
          <w:trHeight w:val="480"/>
        </w:trPr>
        <w:tc>
          <w:tcPr>
            <w:tcW w:w="4815" w:type="dxa"/>
            <w:gridSpan w:val="2"/>
          </w:tcPr>
          <w:p w:rsidR="00C146F0" w:rsidRDefault="00C44B93">
            <w:r>
              <w:rPr>
                <w:rFonts w:hint="eastAsia"/>
                <w:sz w:val="18"/>
              </w:rPr>
              <w:t>減価償却資産額（市内間移転又は更新を伴う増設時のみ）</w:t>
            </w:r>
          </w:p>
        </w:tc>
        <w:tc>
          <w:tcPr>
            <w:tcW w:w="1843" w:type="dxa"/>
          </w:tcPr>
          <w:p w:rsidR="00C146F0" w:rsidRDefault="00C146F0"/>
        </w:tc>
        <w:tc>
          <w:tcPr>
            <w:tcW w:w="1836" w:type="dxa"/>
          </w:tcPr>
          <w:p w:rsidR="00C146F0" w:rsidRDefault="00C146F0"/>
        </w:tc>
      </w:tr>
      <w:tr w:rsidR="00C146F0">
        <w:trPr>
          <w:trHeight w:val="224"/>
        </w:trPr>
        <w:tc>
          <w:tcPr>
            <w:tcW w:w="4815" w:type="dxa"/>
            <w:gridSpan w:val="2"/>
          </w:tcPr>
          <w:p w:rsidR="00C146F0" w:rsidRDefault="00C44B93">
            <w:r>
              <w:rPr>
                <w:rFonts w:hint="eastAsia"/>
              </w:rPr>
              <w:t>差引投資額</w:t>
            </w:r>
          </w:p>
        </w:tc>
        <w:tc>
          <w:tcPr>
            <w:tcW w:w="1843" w:type="dxa"/>
          </w:tcPr>
          <w:p w:rsidR="00C146F0" w:rsidRDefault="00C146F0"/>
        </w:tc>
        <w:tc>
          <w:tcPr>
            <w:tcW w:w="1836" w:type="dxa"/>
          </w:tcPr>
          <w:p w:rsidR="00C146F0" w:rsidRDefault="00C146F0"/>
        </w:tc>
      </w:tr>
    </w:tbl>
    <w:p w:rsidR="00C146F0" w:rsidRDefault="00C44B93">
      <w:r>
        <w:rPr>
          <w:rFonts w:hint="eastAsia"/>
        </w:rPr>
        <w:t>注１　所得税法施行令（昭和40年政令第96号）第6条第1号から第7号までに掲げる減価償却資産について記入すること。</w:t>
      </w:r>
    </w:p>
    <w:p w:rsidR="00C146F0" w:rsidRDefault="00C44B93">
      <w:r>
        <w:rPr>
          <w:rFonts w:hint="eastAsia"/>
        </w:rPr>
        <w:t>注２　市内間移転又は更新を伴う増設の場合は、移転直前の当該施設等の減価償却資産額を「減価償却資産額（市内間移転又は更新を伴う増設時のみ）」欄に記載すること。</w:t>
      </w:r>
    </w:p>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44B93">
      <w:r>
        <w:rPr>
          <w:rFonts w:hint="eastAsia"/>
        </w:rPr>
        <w:lastRenderedPageBreak/>
        <w:t>別紙２</w:t>
      </w:r>
    </w:p>
    <w:p w:rsidR="00C146F0" w:rsidRDefault="00C146F0"/>
    <w:p w:rsidR="00C146F0" w:rsidRDefault="00C44B93">
      <w:r>
        <w:rPr>
          <w:rFonts w:hint="eastAsia"/>
        </w:rPr>
        <w:t>１　常時雇用者の状況</w:t>
      </w:r>
    </w:p>
    <w:tbl>
      <w:tblPr>
        <w:tblStyle w:val="1"/>
        <w:tblW w:w="10285" w:type="auto"/>
        <w:tblLayout w:type="fixed"/>
        <w:tblLook w:val="04A0" w:firstRow="1" w:lastRow="0" w:firstColumn="1" w:lastColumn="0" w:noHBand="0" w:noVBand="1"/>
      </w:tblPr>
      <w:tblGrid>
        <w:gridCol w:w="625"/>
        <w:gridCol w:w="1680"/>
        <w:gridCol w:w="1680"/>
        <w:gridCol w:w="420"/>
        <w:gridCol w:w="2730"/>
        <w:gridCol w:w="1361"/>
      </w:tblGrid>
      <w:tr w:rsidR="00C146F0">
        <w:tc>
          <w:tcPr>
            <w:tcW w:w="625" w:type="dxa"/>
            <w:vAlign w:val="center"/>
          </w:tcPr>
          <w:p w:rsidR="00C146F0" w:rsidRDefault="00C44B93">
            <w:pPr>
              <w:jc w:val="center"/>
              <w:rPr>
                <w:rFonts w:asciiTheme="minorEastAsia" w:hAnsiTheme="minorEastAsia"/>
                <w:sz w:val="16"/>
              </w:rPr>
            </w:pPr>
            <w:r>
              <w:rPr>
                <w:rFonts w:asciiTheme="minorEastAsia" w:hAnsiTheme="minorEastAsia" w:hint="eastAsia"/>
                <w:sz w:val="16"/>
              </w:rPr>
              <w:t>区分</w:t>
            </w:r>
          </w:p>
        </w:tc>
        <w:tc>
          <w:tcPr>
            <w:tcW w:w="1680" w:type="dxa"/>
            <w:vAlign w:val="center"/>
          </w:tcPr>
          <w:p w:rsidR="00C146F0" w:rsidRDefault="00C44B93">
            <w:pPr>
              <w:jc w:val="center"/>
              <w:rPr>
                <w:rFonts w:asciiTheme="minorEastAsia" w:hAnsiTheme="minorEastAsia"/>
                <w:sz w:val="16"/>
              </w:rPr>
            </w:pPr>
            <w:r>
              <w:rPr>
                <w:rFonts w:asciiTheme="minorEastAsia" w:hAnsiTheme="minorEastAsia" w:hint="eastAsia"/>
                <w:sz w:val="16"/>
              </w:rPr>
              <w:t>常時雇用者の内訳</w:t>
            </w:r>
          </w:p>
        </w:tc>
        <w:tc>
          <w:tcPr>
            <w:tcW w:w="1680" w:type="dxa"/>
            <w:vAlign w:val="center"/>
          </w:tcPr>
          <w:p w:rsidR="00C146F0" w:rsidRDefault="00C44B93">
            <w:pPr>
              <w:rPr>
                <w:rFonts w:asciiTheme="minorEastAsia" w:hAnsiTheme="minorEastAsia"/>
                <w:sz w:val="16"/>
              </w:rPr>
            </w:pPr>
            <w:r>
              <w:rPr>
                <w:rFonts w:asciiTheme="minorEastAsia" w:hAnsiTheme="minorEastAsia" w:hint="eastAsia"/>
                <w:sz w:val="16"/>
              </w:rPr>
              <w:t>指定申請日における常時雇用者数　Ａ</w:t>
            </w:r>
          </w:p>
        </w:tc>
        <w:tc>
          <w:tcPr>
            <w:tcW w:w="3150" w:type="dxa"/>
            <w:gridSpan w:val="2"/>
            <w:vAlign w:val="center"/>
          </w:tcPr>
          <w:p w:rsidR="00C146F0" w:rsidRDefault="00C44B93">
            <w:pPr>
              <w:rPr>
                <w:rFonts w:asciiTheme="minorEastAsia" w:hAnsiTheme="minorEastAsia"/>
                <w:sz w:val="16"/>
              </w:rPr>
            </w:pPr>
            <w:r>
              <w:rPr>
                <w:rFonts w:asciiTheme="minorEastAsia" w:hAnsiTheme="minorEastAsia" w:hint="eastAsia"/>
                <w:sz w:val="16"/>
              </w:rPr>
              <w:t>課税免除及び補助金交付の</w:t>
            </w:r>
            <w:r w:rsidR="00CE5E83">
              <w:rPr>
                <w:rFonts w:asciiTheme="minorEastAsia" w:hAnsiTheme="minorEastAsia" w:hint="eastAsia"/>
                <w:sz w:val="16"/>
              </w:rPr>
              <w:t>申請日時点</w:t>
            </w:r>
            <w:r>
              <w:rPr>
                <w:rFonts w:asciiTheme="minorEastAsia" w:hAnsiTheme="minorEastAsia" w:hint="eastAsia"/>
                <w:sz w:val="16"/>
              </w:rPr>
              <w:t>の常時雇用者数　Ｂ</w:t>
            </w:r>
          </w:p>
        </w:tc>
        <w:tc>
          <w:tcPr>
            <w:tcW w:w="1361" w:type="dxa"/>
            <w:vAlign w:val="center"/>
          </w:tcPr>
          <w:p w:rsidR="00C146F0" w:rsidRDefault="00C44B93">
            <w:pPr>
              <w:jc w:val="center"/>
              <w:rPr>
                <w:rFonts w:asciiTheme="minorEastAsia" w:hAnsiTheme="minorEastAsia"/>
                <w:sz w:val="16"/>
              </w:rPr>
            </w:pPr>
            <w:r>
              <w:rPr>
                <w:rFonts w:asciiTheme="minorEastAsia" w:hAnsiTheme="minorEastAsia" w:hint="eastAsia"/>
                <w:sz w:val="16"/>
              </w:rPr>
              <w:t>増減</w:t>
            </w:r>
          </w:p>
          <w:p w:rsidR="00C146F0" w:rsidRDefault="00C44B93">
            <w:pPr>
              <w:jc w:val="center"/>
              <w:rPr>
                <w:rFonts w:asciiTheme="minorEastAsia" w:hAnsiTheme="minorEastAsia"/>
                <w:sz w:val="16"/>
              </w:rPr>
            </w:pPr>
            <w:r>
              <w:rPr>
                <w:rFonts w:asciiTheme="minorEastAsia" w:hAnsiTheme="minorEastAsia" w:hint="eastAsia"/>
                <w:sz w:val="16"/>
              </w:rPr>
              <w:t>（Ｂ―Ａ）</w:t>
            </w:r>
          </w:p>
        </w:tc>
      </w:tr>
      <w:tr w:rsidR="00C146F0">
        <w:trPr>
          <w:trHeight w:val="720"/>
        </w:trPr>
        <w:tc>
          <w:tcPr>
            <w:tcW w:w="625" w:type="dxa"/>
            <w:vMerge w:val="restart"/>
            <w:textDirection w:val="tbRlV"/>
            <w:vAlign w:val="center"/>
          </w:tcPr>
          <w:p w:rsidR="00C146F0" w:rsidRDefault="00C44B93">
            <w:pPr>
              <w:ind w:left="113" w:right="113"/>
              <w:jc w:val="center"/>
              <w:rPr>
                <w:rFonts w:asciiTheme="minorEastAsia" w:hAnsiTheme="minorEastAsia"/>
                <w:sz w:val="16"/>
              </w:rPr>
            </w:pPr>
            <w:r>
              <w:rPr>
                <w:rFonts w:asciiTheme="minorEastAsia" w:hAnsiTheme="minorEastAsia" w:hint="eastAsia"/>
                <w:sz w:val="16"/>
              </w:rPr>
              <w:t>指定対象事業所等</w:t>
            </w:r>
          </w:p>
        </w:tc>
        <w:tc>
          <w:tcPr>
            <w:tcW w:w="1680" w:type="dxa"/>
            <w:vMerge w:val="restart"/>
            <w:vAlign w:val="center"/>
          </w:tcPr>
          <w:p w:rsidR="00C146F0" w:rsidRDefault="00C44B93">
            <w:pPr>
              <w:rPr>
                <w:rFonts w:asciiTheme="minorEastAsia" w:hAnsiTheme="minorEastAsia"/>
                <w:sz w:val="16"/>
              </w:rPr>
            </w:pPr>
            <w:r>
              <w:rPr>
                <w:rFonts w:asciiTheme="minorEastAsia" w:hAnsiTheme="minorEastAsia" w:hint="eastAsia"/>
                <w:sz w:val="16"/>
              </w:rPr>
              <w:t>既存常時雇用者数</w:t>
            </w:r>
          </w:p>
        </w:tc>
        <w:tc>
          <w:tcPr>
            <w:tcW w:w="1680" w:type="dxa"/>
            <w:vMerge w:val="restart"/>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420" w:type="dxa"/>
            <w:vMerge w:val="restart"/>
            <w:tcBorders>
              <w:right w:val="single" w:sz="4" w:space="0" w:color="auto"/>
            </w:tcBorders>
            <w:textDirection w:val="tbRlV"/>
            <w:vAlign w:val="center"/>
          </w:tcPr>
          <w:p w:rsidR="00C146F0" w:rsidRDefault="00C44B93">
            <w:pPr>
              <w:ind w:left="113" w:right="113"/>
              <w:jc w:val="center"/>
              <w:rPr>
                <w:rFonts w:asciiTheme="minorEastAsia" w:hAnsiTheme="minorEastAsia"/>
                <w:sz w:val="16"/>
              </w:rPr>
            </w:pPr>
            <w:r>
              <w:rPr>
                <w:rFonts w:asciiTheme="minorEastAsia" w:hAnsiTheme="minorEastAsia" w:hint="eastAsia"/>
                <w:sz w:val="16"/>
              </w:rPr>
              <w:t>内　訳</w:t>
            </w:r>
          </w:p>
        </w:tc>
        <w:tc>
          <w:tcPr>
            <w:tcW w:w="2730" w:type="dxa"/>
            <w:tcBorders>
              <w:left w:val="single" w:sz="4" w:space="0" w:color="auto"/>
            </w:tcBorders>
            <w:vAlign w:val="center"/>
          </w:tcPr>
          <w:p w:rsidR="00C146F0" w:rsidRDefault="00C44B93">
            <w:pPr>
              <w:rPr>
                <w:rFonts w:asciiTheme="minorEastAsia" w:hAnsiTheme="minorEastAsia"/>
                <w:sz w:val="16"/>
              </w:rPr>
            </w:pPr>
            <w:r>
              <w:rPr>
                <w:rFonts w:asciiTheme="minorEastAsia" w:hAnsiTheme="minorEastAsia" w:hint="eastAsia"/>
                <w:sz w:val="16"/>
              </w:rPr>
              <w:t>（既存常時雇用者）</w:t>
            </w:r>
          </w:p>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vMerge w:val="restart"/>
            <w:tcBorders>
              <w:tl2br w:val="single" w:sz="4" w:space="0" w:color="auto"/>
            </w:tcBorders>
          </w:tcPr>
          <w:p w:rsidR="00C146F0" w:rsidRDefault="00C146F0">
            <w:pPr>
              <w:rPr>
                <w:rFonts w:asciiTheme="minorEastAsia" w:hAnsiTheme="minorEastAsia"/>
                <w:sz w:val="16"/>
              </w:rPr>
            </w:pPr>
          </w:p>
        </w:tc>
      </w:tr>
      <w:tr w:rsidR="00C146F0">
        <w:trPr>
          <w:trHeight w:val="710"/>
        </w:trPr>
        <w:tc>
          <w:tcPr>
            <w:tcW w:w="625" w:type="dxa"/>
            <w:vMerge/>
            <w:vAlign w:val="center"/>
          </w:tcPr>
          <w:p w:rsidR="00C146F0" w:rsidRDefault="00C146F0">
            <w:pPr>
              <w:rPr>
                <w:rFonts w:ascii="ＭＳ 明朝" w:eastAsia="ＭＳ 明朝" w:hAnsi="ＭＳ 明朝"/>
                <w:sz w:val="16"/>
              </w:rPr>
            </w:pPr>
          </w:p>
        </w:tc>
        <w:tc>
          <w:tcPr>
            <w:tcW w:w="1680" w:type="dxa"/>
            <w:vMerge/>
            <w:vAlign w:val="center"/>
          </w:tcPr>
          <w:p w:rsidR="00C146F0" w:rsidRDefault="00C146F0">
            <w:pPr>
              <w:rPr>
                <w:rFonts w:ascii="ＭＳ 明朝" w:eastAsia="ＭＳ 明朝" w:hAnsi="ＭＳ 明朝"/>
                <w:sz w:val="16"/>
              </w:rPr>
            </w:pPr>
          </w:p>
        </w:tc>
        <w:tc>
          <w:tcPr>
            <w:tcW w:w="1680" w:type="dxa"/>
            <w:vMerge/>
            <w:vAlign w:val="center"/>
          </w:tcPr>
          <w:p w:rsidR="00C146F0" w:rsidRDefault="00C146F0">
            <w:pPr>
              <w:rPr>
                <w:rFonts w:ascii="ＭＳ 明朝" w:eastAsia="ＭＳ 明朝" w:hAnsi="ＭＳ 明朝"/>
                <w:sz w:val="16"/>
              </w:rPr>
            </w:pPr>
          </w:p>
        </w:tc>
        <w:tc>
          <w:tcPr>
            <w:tcW w:w="420" w:type="dxa"/>
            <w:vMerge/>
            <w:tcBorders>
              <w:right w:val="single" w:sz="4" w:space="0" w:color="auto"/>
            </w:tcBorders>
            <w:vAlign w:val="center"/>
          </w:tcPr>
          <w:p w:rsidR="00C146F0" w:rsidRDefault="00C146F0">
            <w:pPr>
              <w:rPr>
                <w:rFonts w:ascii="ＭＳ 明朝" w:eastAsia="ＭＳ 明朝" w:hAnsi="ＭＳ 明朝"/>
                <w:sz w:val="16"/>
              </w:rPr>
            </w:pPr>
          </w:p>
        </w:tc>
        <w:tc>
          <w:tcPr>
            <w:tcW w:w="2730" w:type="dxa"/>
            <w:tcBorders>
              <w:left w:val="single" w:sz="4" w:space="0" w:color="auto"/>
            </w:tcBorders>
          </w:tcPr>
          <w:p w:rsidR="00C146F0" w:rsidRDefault="00C44B93">
            <w:pPr>
              <w:rPr>
                <w:rFonts w:asciiTheme="minorEastAsia" w:hAnsiTheme="minorEastAsia"/>
                <w:sz w:val="16"/>
              </w:rPr>
            </w:pPr>
            <w:r>
              <w:rPr>
                <w:rFonts w:asciiTheme="minorEastAsia" w:hAnsiTheme="minorEastAsia" w:hint="eastAsia"/>
                <w:sz w:val="16"/>
              </w:rPr>
              <w:t>（市内事業所等配置換え）</w:t>
            </w:r>
          </w:p>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vMerge/>
            <w:tcBorders>
              <w:tl2br w:val="single" w:sz="4" w:space="0" w:color="auto"/>
            </w:tcBorders>
          </w:tcPr>
          <w:p w:rsidR="00C146F0" w:rsidRDefault="00C146F0">
            <w:pPr>
              <w:rPr>
                <w:rFonts w:ascii="ＭＳ 明朝" w:eastAsia="ＭＳ 明朝" w:hAnsi="ＭＳ 明朝"/>
                <w:sz w:val="16"/>
              </w:rPr>
            </w:pPr>
          </w:p>
        </w:tc>
      </w:tr>
      <w:tr w:rsidR="00C146F0">
        <w:tc>
          <w:tcPr>
            <w:tcW w:w="625" w:type="dxa"/>
            <w:vMerge/>
            <w:vAlign w:val="center"/>
          </w:tcPr>
          <w:p w:rsidR="00C146F0" w:rsidRDefault="00C146F0">
            <w:pPr>
              <w:rPr>
                <w:rFonts w:ascii="ＭＳ 明朝" w:eastAsia="ＭＳ 明朝" w:hAnsi="ＭＳ 明朝"/>
                <w:sz w:val="16"/>
              </w:rPr>
            </w:pPr>
          </w:p>
        </w:tc>
        <w:tc>
          <w:tcPr>
            <w:tcW w:w="1680" w:type="dxa"/>
            <w:vMerge/>
          </w:tcPr>
          <w:p w:rsidR="00C146F0" w:rsidRDefault="00C146F0">
            <w:pPr>
              <w:rPr>
                <w:rFonts w:ascii="ＭＳ 明朝" w:eastAsia="ＭＳ 明朝" w:hAnsi="ＭＳ 明朝"/>
                <w:sz w:val="16"/>
              </w:rPr>
            </w:pPr>
          </w:p>
        </w:tc>
        <w:tc>
          <w:tcPr>
            <w:tcW w:w="1680" w:type="dxa"/>
            <w:vMerge/>
          </w:tcPr>
          <w:p w:rsidR="00C146F0" w:rsidRDefault="00C146F0">
            <w:pPr>
              <w:rPr>
                <w:rFonts w:ascii="ＭＳ 明朝" w:eastAsia="ＭＳ 明朝" w:hAnsi="ＭＳ 明朝"/>
                <w:sz w:val="16"/>
              </w:rPr>
            </w:pPr>
          </w:p>
        </w:tc>
        <w:tc>
          <w:tcPr>
            <w:tcW w:w="3150" w:type="dxa"/>
            <w:gridSpan w:val="2"/>
          </w:tcPr>
          <w:p w:rsidR="00C146F0" w:rsidRDefault="00C44B93">
            <w:pPr>
              <w:rPr>
                <w:rFonts w:asciiTheme="minorEastAsia" w:hAnsiTheme="minorEastAsia"/>
                <w:sz w:val="16"/>
              </w:rPr>
            </w:pPr>
            <w:r>
              <w:rPr>
                <w:rFonts w:asciiTheme="minorEastAsia" w:hAnsiTheme="minorEastAsia" w:hint="eastAsia"/>
                <w:sz w:val="16"/>
              </w:rPr>
              <w:t>（既存常時雇用者　計）</w:t>
            </w:r>
          </w:p>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tcPr>
          <w:p w:rsidR="00C146F0" w:rsidRDefault="00C146F0">
            <w:pPr>
              <w:rPr>
                <w:rFonts w:asciiTheme="minorEastAsia" w:hAnsiTheme="minorEastAsia"/>
                <w:sz w:val="16"/>
              </w:rPr>
            </w:pPr>
          </w:p>
        </w:tc>
      </w:tr>
      <w:tr w:rsidR="00C146F0">
        <w:trPr>
          <w:trHeight w:val="720"/>
        </w:trPr>
        <w:tc>
          <w:tcPr>
            <w:tcW w:w="625" w:type="dxa"/>
            <w:vMerge/>
            <w:vAlign w:val="center"/>
          </w:tcPr>
          <w:p w:rsidR="00C146F0" w:rsidRDefault="00C146F0">
            <w:pPr>
              <w:rPr>
                <w:rFonts w:ascii="ＭＳ 明朝" w:eastAsia="ＭＳ 明朝" w:hAnsi="ＭＳ 明朝"/>
                <w:sz w:val="16"/>
              </w:rPr>
            </w:pPr>
          </w:p>
        </w:tc>
        <w:tc>
          <w:tcPr>
            <w:tcW w:w="1680" w:type="dxa"/>
            <w:vMerge w:val="restart"/>
            <w:vAlign w:val="center"/>
          </w:tcPr>
          <w:p w:rsidR="00C146F0" w:rsidRDefault="00C44B93">
            <w:pPr>
              <w:rPr>
                <w:rFonts w:asciiTheme="minorEastAsia" w:hAnsiTheme="minorEastAsia"/>
                <w:sz w:val="16"/>
              </w:rPr>
            </w:pPr>
            <w:r>
              <w:rPr>
                <w:rFonts w:asciiTheme="minorEastAsia" w:hAnsiTheme="minorEastAsia" w:hint="eastAsia"/>
                <w:sz w:val="16"/>
              </w:rPr>
              <w:t>新規常時雇用者数</w:t>
            </w:r>
          </w:p>
        </w:tc>
        <w:tc>
          <w:tcPr>
            <w:tcW w:w="1680" w:type="dxa"/>
            <w:vMerge w:val="restart"/>
            <w:tcBorders>
              <w:tl2br w:val="single" w:sz="4" w:space="0" w:color="auto"/>
            </w:tcBorders>
            <w:vAlign w:val="center"/>
          </w:tcPr>
          <w:p w:rsidR="00C146F0" w:rsidRDefault="00C146F0">
            <w:pPr>
              <w:jc w:val="right"/>
              <w:rPr>
                <w:rFonts w:asciiTheme="minorEastAsia" w:hAnsiTheme="minorEastAsia"/>
                <w:sz w:val="16"/>
              </w:rPr>
            </w:pPr>
          </w:p>
        </w:tc>
        <w:tc>
          <w:tcPr>
            <w:tcW w:w="420" w:type="dxa"/>
            <w:vMerge w:val="restart"/>
            <w:tcBorders>
              <w:right w:val="single" w:sz="4" w:space="0" w:color="auto"/>
            </w:tcBorders>
            <w:textDirection w:val="tbRlV"/>
            <w:vAlign w:val="center"/>
          </w:tcPr>
          <w:p w:rsidR="00C146F0" w:rsidRDefault="00C44B93">
            <w:pPr>
              <w:ind w:left="113" w:right="113"/>
              <w:jc w:val="center"/>
              <w:rPr>
                <w:rFonts w:asciiTheme="minorEastAsia" w:hAnsiTheme="minorEastAsia"/>
                <w:sz w:val="16"/>
              </w:rPr>
            </w:pPr>
            <w:r>
              <w:rPr>
                <w:rFonts w:asciiTheme="minorEastAsia" w:hAnsiTheme="minorEastAsia" w:hint="eastAsia"/>
                <w:sz w:val="16"/>
              </w:rPr>
              <w:t>内　訳</w:t>
            </w:r>
          </w:p>
        </w:tc>
        <w:tc>
          <w:tcPr>
            <w:tcW w:w="2730" w:type="dxa"/>
            <w:tcBorders>
              <w:left w:val="single" w:sz="4" w:space="0" w:color="auto"/>
            </w:tcBorders>
            <w:vAlign w:val="center"/>
          </w:tcPr>
          <w:p w:rsidR="00C146F0" w:rsidRDefault="00C44B93">
            <w:pPr>
              <w:rPr>
                <w:rFonts w:asciiTheme="minorEastAsia" w:hAnsiTheme="minorEastAsia"/>
                <w:sz w:val="16"/>
              </w:rPr>
            </w:pPr>
            <w:r>
              <w:rPr>
                <w:rFonts w:asciiTheme="minorEastAsia" w:hAnsiTheme="minorEastAsia" w:hint="eastAsia"/>
                <w:sz w:val="16"/>
              </w:rPr>
              <w:t>（新規常時雇用者）</w:t>
            </w:r>
          </w:p>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vMerge w:val="restart"/>
            <w:tcBorders>
              <w:tl2br w:val="single" w:sz="4" w:space="0" w:color="auto"/>
            </w:tcBorders>
          </w:tcPr>
          <w:p w:rsidR="00C146F0" w:rsidRDefault="00C146F0">
            <w:pPr>
              <w:rPr>
                <w:rFonts w:asciiTheme="minorEastAsia" w:hAnsiTheme="minorEastAsia"/>
                <w:sz w:val="16"/>
              </w:rPr>
            </w:pPr>
          </w:p>
        </w:tc>
      </w:tr>
      <w:tr w:rsidR="00C146F0">
        <w:trPr>
          <w:trHeight w:val="710"/>
        </w:trPr>
        <w:tc>
          <w:tcPr>
            <w:tcW w:w="625" w:type="dxa"/>
            <w:vMerge/>
            <w:vAlign w:val="center"/>
          </w:tcPr>
          <w:p w:rsidR="00C146F0" w:rsidRDefault="00C146F0">
            <w:pPr>
              <w:rPr>
                <w:rFonts w:ascii="ＭＳ 明朝" w:eastAsia="ＭＳ 明朝" w:hAnsi="ＭＳ 明朝"/>
                <w:sz w:val="16"/>
              </w:rPr>
            </w:pPr>
          </w:p>
        </w:tc>
        <w:tc>
          <w:tcPr>
            <w:tcW w:w="1680" w:type="dxa"/>
            <w:vMerge/>
            <w:vAlign w:val="center"/>
          </w:tcPr>
          <w:p w:rsidR="00C146F0" w:rsidRDefault="00C146F0">
            <w:pPr>
              <w:rPr>
                <w:rFonts w:ascii="ＭＳ 明朝" w:eastAsia="ＭＳ 明朝" w:hAnsi="ＭＳ 明朝"/>
                <w:sz w:val="16"/>
              </w:rPr>
            </w:pPr>
          </w:p>
        </w:tc>
        <w:tc>
          <w:tcPr>
            <w:tcW w:w="1680" w:type="dxa"/>
            <w:vMerge/>
            <w:tcBorders>
              <w:tl2br w:val="single" w:sz="4" w:space="0" w:color="auto"/>
            </w:tcBorders>
            <w:vAlign w:val="center"/>
          </w:tcPr>
          <w:p w:rsidR="00C146F0" w:rsidRDefault="00C146F0">
            <w:pPr>
              <w:rPr>
                <w:rFonts w:ascii="ＭＳ 明朝" w:eastAsia="ＭＳ 明朝" w:hAnsi="ＭＳ 明朝"/>
                <w:sz w:val="16"/>
              </w:rPr>
            </w:pPr>
          </w:p>
        </w:tc>
        <w:tc>
          <w:tcPr>
            <w:tcW w:w="420" w:type="dxa"/>
            <w:vMerge/>
            <w:tcBorders>
              <w:right w:val="single" w:sz="4" w:space="0" w:color="auto"/>
            </w:tcBorders>
            <w:vAlign w:val="center"/>
          </w:tcPr>
          <w:p w:rsidR="00C146F0" w:rsidRDefault="00C146F0">
            <w:pPr>
              <w:rPr>
                <w:rFonts w:ascii="ＭＳ 明朝" w:eastAsia="ＭＳ 明朝" w:hAnsi="ＭＳ 明朝"/>
                <w:sz w:val="16"/>
              </w:rPr>
            </w:pPr>
          </w:p>
        </w:tc>
        <w:tc>
          <w:tcPr>
            <w:tcW w:w="2730" w:type="dxa"/>
            <w:tcBorders>
              <w:left w:val="single" w:sz="4" w:space="0" w:color="auto"/>
            </w:tcBorders>
          </w:tcPr>
          <w:p w:rsidR="00C146F0" w:rsidRDefault="00C44B93">
            <w:pPr>
              <w:rPr>
                <w:rFonts w:asciiTheme="minorEastAsia" w:hAnsiTheme="minorEastAsia"/>
                <w:sz w:val="16"/>
              </w:rPr>
            </w:pPr>
            <w:r>
              <w:rPr>
                <w:rFonts w:asciiTheme="minorEastAsia" w:hAnsiTheme="minorEastAsia" w:hint="eastAsia"/>
                <w:sz w:val="16"/>
              </w:rPr>
              <w:t>（市外事業所等配置換え）</w:t>
            </w:r>
          </w:p>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vMerge/>
            <w:tcBorders>
              <w:tl2br w:val="single" w:sz="4" w:space="0" w:color="auto"/>
            </w:tcBorders>
          </w:tcPr>
          <w:p w:rsidR="00C146F0" w:rsidRDefault="00C146F0">
            <w:pPr>
              <w:rPr>
                <w:rFonts w:ascii="ＭＳ 明朝" w:eastAsia="ＭＳ 明朝" w:hAnsi="ＭＳ 明朝"/>
                <w:sz w:val="16"/>
              </w:rPr>
            </w:pPr>
          </w:p>
        </w:tc>
      </w:tr>
      <w:tr w:rsidR="00C146F0">
        <w:tc>
          <w:tcPr>
            <w:tcW w:w="625" w:type="dxa"/>
            <w:vMerge/>
            <w:vAlign w:val="center"/>
          </w:tcPr>
          <w:p w:rsidR="00C146F0" w:rsidRDefault="00C146F0">
            <w:pPr>
              <w:rPr>
                <w:rFonts w:ascii="ＭＳ 明朝" w:eastAsia="ＭＳ 明朝" w:hAnsi="ＭＳ 明朝"/>
                <w:sz w:val="16"/>
              </w:rPr>
            </w:pPr>
          </w:p>
        </w:tc>
        <w:tc>
          <w:tcPr>
            <w:tcW w:w="1680" w:type="dxa"/>
            <w:vMerge/>
          </w:tcPr>
          <w:p w:rsidR="00C146F0" w:rsidRDefault="00C146F0">
            <w:pPr>
              <w:rPr>
                <w:rFonts w:ascii="ＭＳ 明朝" w:eastAsia="ＭＳ 明朝" w:hAnsi="ＭＳ 明朝"/>
                <w:sz w:val="16"/>
              </w:rPr>
            </w:pPr>
          </w:p>
        </w:tc>
        <w:tc>
          <w:tcPr>
            <w:tcW w:w="1680" w:type="dxa"/>
            <w:vMerge/>
            <w:tcBorders>
              <w:tl2br w:val="single" w:sz="4" w:space="0" w:color="auto"/>
            </w:tcBorders>
          </w:tcPr>
          <w:p w:rsidR="00C146F0" w:rsidRDefault="00C146F0">
            <w:pPr>
              <w:rPr>
                <w:rFonts w:ascii="ＭＳ 明朝" w:eastAsia="ＭＳ 明朝" w:hAnsi="ＭＳ 明朝"/>
                <w:sz w:val="16"/>
              </w:rPr>
            </w:pPr>
          </w:p>
        </w:tc>
        <w:tc>
          <w:tcPr>
            <w:tcW w:w="3150" w:type="dxa"/>
            <w:gridSpan w:val="2"/>
          </w:tcPr>
          <w:p w:rsidR="00C146F0" w:rsidRDefault="00C44B93">
            <w:pPr>
              <w:rPr>
                <w:rFonts w:asciiTheme="minorEastAsia" w:hAnsiTheme="minorEastAsia"/>
                <w:sz w:val="16"/>
              </w:rPr>
            </w:pPr>
            <w:r>
              <w:rPr>
                <w:rFonts w:asciiTheme="minorEastAsia" w:hAnsiTheme="minorEastAsia" w:hint="eastAsia"/>
                <w:sz w:val="16"/>
              </w:rPr>
              <w:t>（新規常時雇用者　計）</w:t>
            </w:r>
          </w:p>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tcBorders>
              <w:bottom w:val="single" w:sz="18" w:space="0" w:color="auto"/>
            </w:tcBorders>
          </w:tcPr>
          <w:p w:rsidR="00C146F0" w:rsidRDefault="00C146F0">
            <w:pPr>
              <w:rPr>
                <w:rFonts w:asciiTheme="minorEastAsia" w:hAnsiTheme="minorEastAsia"/>
                <w:sz w:val="16"/>
              </w:rPr>
            </w:pPr>
          </w:p>
        </w:tc>
      </w:tr>
      <w:tr w:rsidR="00C146F0">
        <w:trPr>
          <w:trHeight w:val="470"/>
        </w:trPr>
        <w:tc>
          <w:tcPr>
            <w:tcW w:w="625" w:type="dxa"/>
            <w:vMerge/>
            <w:vAlign w:val="center"/>
          </w:tcPr>
          <w:p w:rsidR="00C146F0" w:rsidRDefault="00C146F0"/>
        </w:tc>
        <w:tc>
          <w:tcPr>
            <w:tcW w:w="1680" w:type="dxa"/>
            <w:vAlign w:val="center"/>
          </w:tcPr>
          <w:p w:rsidR="00C146F0" w:rsidRDefault="00C44B93">
            <w:pPr>
              <w:rPr>
                <w:rFonts w:asciiTheme="minorEastAsia" w:hAnsiTheme="minorEastAsia"/>
                <w:sz w:val="16"/>
              </w:rPr>
            </w:pPr>
            <w:r>
              <w:rPr>
                <w:rFonts w:asciiTheme="minorEastAsia" w:hAnsiTheme="minorEastAsia" w:hint="eastAsia"/>
                <w:sz w:val="16"/>
              </w:rPr>
              <w:t>常時雇用者数　小計</w:t>
            </w:r>
          </w:p>
        </w:tc>
        <w:tc>
          <w:tcPr>
            <w:tcW w:w="1680" w:type="dxa"/>
            <w:tcBorders>
              <w:tl2br w:val="nil"/>
            </w:tcBorders>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3150" w:type="dxa"/>
            <w:gridSpan w:val="2"/>
            <w:tcBorders>
              <w:right w:val="single" w:sz="18" w:space="0" w:color="auto"/>
            </w:tcBorders>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tcBorders>
              <w:top w:val="single" w:sz="18" w:space="0" w:color="auto"/>
              <w:left w:val="single" w:sz="18" w:space="0" w:color="auto"/>
              <w:bottom w:val="single" w:sz="18" w:space="0" w:color="auto"/>
              <w:right w:val="single" w:sz="18" w:space="0" w:color="auto"/>
            </w:tcBorders>
          </w:tcPr>
          <w:p w:rsidR="00C146F0" w:rsidRDefault="00C44B93">
            <w:pPr>
              <w:rPr>
                <w:rFonts w:asciiTheme="minorEastAsia" w:hAnsiTheme="minorEastAsia"/>
                <w:sz w:val="16"/>
              </w:rPr>
            </w:pPr>
            <w:r>
              <w:rPr>
                <w:rFonts w:asciiTheme="minorEastAsia" w:hAnsiTheme="minorEastAsia" w:hint="eastAsia"/>
                <w:sz w:val="16"/>
              </w:rPr>
              <w:t>Ｄ</w:t>
            </w:r>
          </w:p>
          <w:p w:rsidR="00C146F0" w:rsidRDefault="00C44B93">
            <w:pPr>
              <w:jc w:val="right"/>
              <w:rPr>
                <w:rFonts w:asciiTheme="minorEastAsia" w:hAnsiTheme="minorEastAsia"/>
                <w:sz w:val="16"/>
              </w:rPr>
            </w:pPr>
            <w:r>
              <w:rPr>
                <w:rFonts w:asciiTheme="minorEastAsia" w:hAnsiTheme="minorEastAsia" w:hint="eastAsia"/>
                <w:sz w:val="16"/>
              </w:rPr>
              <w:t>名</w:t>
            </w:r>
          </w:p>
        </w:tc>
      </w:tr>
      <w:tr w:rsidR="00C146F0">
        <w:trPr>
          <w:trHeight w:val="640"/>
        </w:trPr>
        <w:tc>
          <w:tcPr>
            <w:tcW w:w="625" w:type="dxa"/>
            <w:vMerge w:val="restart"/>
            <w:textDirection w:val="tbRlV"/>
            <w:vAlign w:val="center"/>
          </w:tcPr>
          <w:p w:rsidR="00C146F0" w:rsidRDefault="00C44B93">
            <w:pPr>
              <w:ind w:left="113" w:right="113"/>
              <w:jc w:val="center"/>
              <w:rPr>
                <w:rFonts w:asciiTheme="minorEastAsia" w:hAnsiTheme="minorEastAsia"/>
                <w:sz w:val="16"/>
              </w:rPr>
            </w:pPr>
            <w:r>
              <w:rPr>
                <w:rFonts w:asciiTheme="minorEastAsia" w:hAnsiTheme="minorEastAsia" w:hint="eastAsia"/>
                <w:w w:val="86"/>
                <w:sz w:val="16"/>
                <w:fitText w:val="2080" w:id="3"/>
              </w:rPr>
              <w:t>市内既設事業所等（増設時のみ</w:t>
            </w:r>
            <w:r>
              <w:rPr>
                <w:rFonts w:asciiTheme="minorEastAsia" w:hAnsiTheme="minorEastAsia" w:hint="eastAsia"/>
                <w:spacing w:val="8"/>
                <w:w w:val="86"/>
                <w:sz w:val="16"/>
                <w:fitText w:val="2080" w:id="3"/>
              </w:rPr>
              <w:t>）</w:t>
            </w:r>
          </w:p>
        </w:tc>
        <w:tc>
          <w:tcPr>
            <w:tcW w:w="1680" w:type="dxa"/>
            <w:vAlign w:val="center"/>
          </w:tcPr>
          <w:p w:rsidR="00C146F0" w:rsidRDefault="00C44B93">
            <w:pPr>
              <w:rPr>
                <w:rFonts w:asciiTheme="minorEastAsia" w:hAnsiTheme="minorEastAsia"/>
                <w:sz w:val="16"/>
              </w:rPr>
            </w:pPr>
            <w:r>
              <w:rPr>
                <w:rFonts w:asciiTheme="minorEastAsia" w:hAnsiTheme="minorEastAsia" w:hint="eastAsia"/>
                <w:sz w:val="16"/>
              </w:rPr>
              <w:t>常時雇用者数</w:t>
            </w:r>
          </w:p>
        </w:tc>
        <w:tc>
          <w:tcPr>
            <w:tcW w:w="1680" w:type="dxa"/>
            <w:tcBorders>
              <w:tl2br w:val="nil"/>
            </w:tcBorders>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3150" w:type="dxa"/>
            <w:gridSpan w:val="2"/>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tcBorders>
              <w:top w:val="single" w:sz="18" w:space="0" w:color="auto"/>
            </w:tcBorders>
          </w:tcPr>
          <w:p w:rsidR="00C146F0" w:rsidRDefault="00C146F0">
            <w:pPr>
              <w:rPr>
                <w:rFonts w:asciiTheme="minorEastAsia" w:hAnsiTheme="minorEastAsia"/>
                <w:sz w:val="16"/>
              </w:rPr>
            </w:pPr>
          </w:p>
        </w:tc>
      </w:tr>
      <w:tr w:rsidR="00C146F0">
        <w:trPr>
          <w:trHeight w:val="640"/>
        </w:trPr>
        <w:tc>
          <w:tcPr>
            <w:tcW w:w="625" w:type="dxa"/>
            <w:vMerge/>
            <w:vAlign w:val="center"/>
          </w:tcPr>
          <w:p w:rsidR="00C146F0" w:rsidRDefault="00C146F0">
            <w:pPr>
              <w:rPr>
                <w:rFonts w:ascii="ＭＳ 明朝" w:eastAsia="ＭＳ 明朝" w:hAnsi="ＭＳ 明朝"/>
                <w:sz w:val="16"/>
              </w:rPr>
            </w:pPr>
          </w:p>
        </w:tc>
        <w:tc>
          <w:tcPr>
            <w:tcW w:w="1680" w:type="dxa"/>
            <w:vAlign w:val="center"/>
          </w:tcPr>
          <w:p w:rsidR="00C146F0" w:rsidRDefault="00C44B93">
            <w:pPr>
              <w:rPr>
                <w:rFonts w:asciiTheme="minorEastAsia" w:hAnsiTheme="minorEastAsia"/>
                <w:sz w:val="16"/>
              </w:rPr>
            </w:pPr>
            <w:r>
              <w:rPr>
                <w:rFonts w:asciiTheme="minorEastAsia" w:hAnsiTheme="minorEastAsia" w:hint="eastAsia"/>
                <w:sz w:val="16"/>
              </w:rPr>
              <w:t>常時雇用者数</w:t>
            </w:r>
          </w:p>
        </w:tc>
        <w:tc>
          <w:tcPr>
            <w:tcW w:w="1680" w:type="dxa"/>
            <w:tcBorders>
              <w:tl2br w:val="nil"/>
            </w:tcBorders>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3150" w:type="dxa"/>
            <w:gridSpan w:val="2"/>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tcPr>
          <w:p w:rsidR="00C146F0" w:rsidRDefault="00C146F0">
            <w:pPr>
              <w:rPr>
                <w:rFonts w:asciiTheme="minorEastAsia" w:hAnsiTheme="minorEastAsia"/>
                <w:sz w:val="16"/>
              </w:rPr>
            </w:pPr>
          </w:p>
        </w:tc>
      </w:tr>
      <w:tr w:rsidR="00C146F0">
        <w:trPr>
          <w:trHeight w:val="640"/>
        </w:trPr>
        <w:tc>
          <w:tcPr>
            <w:tcW w:w="625" w:type="dxa"/>
            <w:vMerge/>
            <w:vAlign w:val="center"/>
          </w:tcPr>
          <w:p w:rsidR="00C146F0" w:rsidRDefault="00C146F0">
            <w:pPr>
              <w:rPr>
                <w:rFonts w:ascii="ＭＳ 明朝" w:eastAsia="ＭＳ 明朝" w:hAnsi="ＭＳ 明朝"/>
                <w:sz w:val="16"/>
              </w:rPr>
            </w:pPr>
          </w:p>
        </w:tc>
        <w:tc>
          <w:tcPr>
            <w:tcW w:w="1680" w:type="dxa"/>
            <w:vAlign w:val="center"/>
          </w:tcPr>
          <w:p w:rsidR="00C146F0" w:rsidRDefault="00C44B93">
            <w:pPr>
              <w:rPr>
                <w:rFonts w:asciiTheme="minorEastAsia" w:hAnsiTheme="minorEastAsia"/>
                <w:sz w:val="16"/>
              </w:rPr>
            </w:pPr>
            <w:r>
              <w:rPr>
                <w:rFonts w:asciiTheme="minorEastAsia" w:hAnsiTheme="minorEastAsia" w:hint="eastAsia"/>
                <w:sz w:val="16"/>
              </w:rPr>
              <w:t>常時雇用者数</w:t>
            </w:r>
          </w:p>
        </w:tc>
        <w:tc>
          <w:tcPr>
            <w:tcW w:w="1680" w:type="dxa"/>
            <w:tcBorders>
              <w:tl2br w:val="nil"/>
            </w:tcBorders>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3150" w:type="dxa"/>
            <w:gridSpan w:val="2"/>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tcPr>
          <w:p w:rsidR="00C146F0" w:rsidRDefault="00C146F0">
            <w:pPr>
              <w:rPr>
                <w:rFonts w:asciiTheme="minorEastAsia" w:hAnsiTheme="minorEastAsia"/>
                <w:sz w:val="16"/>
              </w:rPr>
            </w:pPr>
          </w:p>
        </w:tc>
      </w:tr>
      <w:tr w:rsidR="00C146F0">
        <w:trPr>
          <w:trHeight w:val="640"/>
        </w:trPr>
        <w:tc>
          <w:tcPr>
            <w:tcW w:w="625" w:type="dxa"/>
            <w:vMerge/>
            <w:vAlign w:val="center"/>
          </w:tcPr>
          <w:p w:rsidR="00C146F0" w:rsidRDefault="00C146F0">
            <w:pPr>
              <w:rPr>
                <w:rFonts w:ascii="ＭＳ 明朝" w:eastAsia="ＭＳ 明朝" w:hAnsi="ＭＳ 明朝"/>
                <w:sz w:val="16"/>
              </w:rPr>
            </w:pPr>
          </w:p>
        </w:tc>
        <w:tc>
          <w:tcPr>
            <w:tcW w:w="1680" w:type="dxa"/>
            <w:vAlign w:val="center"/>
          </w:tcPr>
          <w:p w:rsidR="00C146F0" w:rsidRDefault="00C44B93">
            <w:pPr>
              <w:rPr>
                <w:rFonts w:asciiTheme="minorEastAsia" w:hAnsiTheme="minorEastAsia"/>
                <w:sz w:val="16"/>
              </w:rPr>
            </w:pPr>
            <w:r>
              <w:rPr>
                <w:rFonts w:asciiTheme="minorEastAsia" w:hAnsiTheme="minorEastAsia" w:hint="eastAsia"/>
                <w:sz w:val="16"/>
              </w:rPr>
              <w:t>常時雇用者数　小計</w:t>
            </w:r>
          </w:p>
        </w:tc>
        <w:tc>
          <w:tcPr>
            <w:tcW w:w="1680" w:type="dxa"/>
            <w:tcBorders>
              <w:tl2br w:val="nil"/>
            </w:tcBorders>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3150" w:type="dxa"/>
            <w:gridSpan w:val="2"/>
            <w:tcBorders>
              <w:bottom w:val="single" w:sz="18" w:space="0" w:color="auto"/>
            </w:tcBorders>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tcBorders>
              <w:bottom w:val="single" w:sz="18" w:space="0" w:color="auto"/>
            </w:tcBorders>
          </w:tcPr>
          <w:p w:rsidR="00C146F0" w:rsidRDefault="00C146F0">
            <w:pPr>
              <w:rPr>
                <w:rFonts w:asciiTheme="minorEastAsia" w:hAnsiTheme="minorEastAsia"/>
                <w:sz w:val="16"/>
              </w:rPr>
            </w:pPr>
          </w:p>
        </w:tc>
      </w:tr>
      <w:tr w:rsidR="00C146F0">
        <w:trPr>
          <w:trHeight w:val="640"/>
        </w:trPr>
        <w:tc>
          <w:tcPr>
            <w:tcW w:w="2305" w:type="dxa"/>
            <w:gridSpan w:val="2"/>
            <w:vAlign w:val="center"/>
          </w:tcPr>
          <w:p w:rsidR="00C146F0" w:rsidRDefault="00C44B93">
            <w:pPr>
              <w:jc w:val="center"/>
              <w:rPr>
                <w:rFonts w:asciiTheme="minorEastAsia" w:hAnsiTheme="minorEastAsia"/>
                <w:sz w:val="16"/>
              </w:rPr>
            </w:pPr>
            <w:r>
              <w:rPr>
                <w:rFonts w:asciiTheme="minorEastAsia" w:hAnsiTheme="minorEastAsia" w:hint="eastAsia"/>
                <w:sz w:val="16"/>
              </w:rPr>
              <w:t>合　　　計</w:t>
            </w:r>
          </w:p>
        </w:tc>
        <w:tc>
          <w:tcPr>
            <w:tcW w:w="1680" w:type="dxa"/>
            <w:tcBorders>
              <w:right w:val="single" w:sz="18" w:space="0" w:color="auto"/>
              <w:tl2br w:val="nil"/>
            </w:tcBorders>
            <w:vAlign w:val="center"/>
          </w:tcPr>
          <w:p w:rsidR="00C146F0" w:rsidRDefault="00C44B93">
            <w:pPr>
              <w:jc w:val="right"/>
              <w:rPr>
                <w:rFonts w:asciiTheme="minorEastAsia" w:hAnsiTheme="minorEastAsia"/>
                <w:sz w:val="16"/>
              </w:rPr>
            </w:pPr>
            <w:r>
              <w:rPr>
                <w:rFonts w:asciiTheme="minorEastAsia" w:hAnsiTheme="minorEastAsia" w:hint="eastAsia"/>
                <w:sz w:val="16"/>
              </w:rPr>
              <w:t>名</w:t>
            </w:r>
          </w:p>
        </w:tc>
        <w:tc>
          <w:tcPr>
            <w:tcW w:w="3150" w:type="dxa"/>
            <w:gridSpan w:val="2"/>
            <w:tcBorders>
              <w:top w:val="single" w:sz="18" w:space="0" w:color="auto"/>
              <w:left w:val="single" w:sz="18" w:space="0" w:color="auto"/>
              <w:bottom w:val="single" w:sz="18" w:space="0" w:color="auto"/>
              <w:right w:val="single" w:sz="18" w:space="0" w:color="auto"/>
            </w:tcBorders>
            <w:vAlign w:val="center"/>
          </w:tcPr>
          <w:p w:rsidR="00C146F0" w:rsidRDefault="00C44B93">
            <w:pPr>
              <w:ind w:rightChars="400" w:right="840"/>
              <w:rPr>
                <w:rFonts w:asciiTheme="minorEastAsia" w:hAnsiTheme="minorEastAsia"/>
                <w:sz w:val="16"/>
              </w:rPr>
            </w:pPr>
            <w:r>
              <w:rPr>
                <w:rFonts w:asciiTheme="minorEastAsia" w:hAnsiTheme="minorEastAsia" w:hint="eastAsia"/>
                <w:sz w:val="16"/>
              </w:rPr>
              <w:t>Ｃ</w:t>
            </w:r>
          </w:p>
          <w:p w:rsidR="00C146F0" w:rsidRDefault="00C44B93">
            <w:pPr>
              <w:jc w:val="right"/>
              <w:rPr>
                <w:rFonts w:asciiTheme="minorEastAsia" w:hAnsiTheme="minorEastAsia"/>
                <w:sz w:val="16"/>
              </w:rPr>
            </w:pPr>
            <w:r>
              <w:rPr>
                <w:rFonts w:asciiTheme="minorEastAsia" w:hAnsiTheme="minorEastAsia" w:hint="eastAsia"/>
                <w:sz w:val="16"/>
              </w:rPr>
              <w:t>名</w:t>
            </w:r>
          </w:p>
        </w:tc>
        <w:tc>
          <w:tcPr>
            <w:tcW w:w="1361" w:type="dxa"/>
            <w:tcBorders>
              <w:top w:val="single" w:sz="18" w:space="0" w:color="auto"/>
              <w:left w:val="single" w:sz="18" w:space="0" w:color="auto"/>
              <w:bottom w:val="single" w:sz="18" w:space="0" w:color="auto"/>
              <w:right w:val="single" w:sz="18" w:space="0" w:color="auto"/>
            </w:tcBorders>
          </w:tcPr>
          <w:p w:rsidR="00C146F0" w:rsidRDefault="00C44B93">
            <w:pPr>
              <w:rPr>
                <w:rFonts w:asciiTheme="minorEastAsia" w:hAnsiTheme="minorEastAsia"/>
                <w:sz w:val="16"/>
              </w:rPr>
            </w:pPr>
            <w:r>
              <w:rPr>
                <w:rFonts w:asciiTheme="minorEastAsia" w:hAnsiTheme="minorEastAsia" w:hint="eastAsia"/>
                <w:sz w:val="16"/>
              </w:rPr>
              <w:t>Ｅ</w:t>
            </w:r>
          </w:p>
          <w:p w:rsidR="00C146F0" w:rsidRDefault="00C44B93">
            <w:pPr>
              <w:jc w:val="right"/>
              <w:rPr>
                <w:rFonts w:asciiTheme="minorEastAsia" w:hAnsiTheme="minorEastAsia"/>
                <w:sz w:val="16"/>
              </w:rPr>
            </w:pPr>
            <w:r>
              <w:rPr>
                <w:rFonts w:asciiTheme="minorEastAsia" w:hAnsiTheme="minorEastAsia" w:hint="eastAsia"/>
                <w:sz w:val="16"/>
              </w:rPr>
              <w:t>名</w:t>
            </w:r>
          </w:p>
        </w:tc>
      </w:tr>
    </w:tbl>
    <w:p w:rsidR="00C146F0" w:rsidRDefault="00C44B93">
      <w:r>
        <w:rPr>
          <w:rFonts w:hint="eastAsia"/>
        </w:rPr>
        <w:t>注　当該事業所等の新設又は増設に伴い増加した雇用者（規則第３条の要件を満たす雇用者であって、かつ、市外の工場等からの配置換えの者及び技術取得のため他の自社工場等で訓練を受けている者を含み、市内の同一企業内での配置換えの者は含まない。）を労働基準法（昭和２２年法律第４９号）第１０７条に基づく労働者名簿から転記すること。</w:t>
      </w:r>
    </w:p>
    <w:p w:rsidR="00C146F0" w:rsidRDefault="00C146F0"/>
    <w:p w:rsidR="00C146F0" w:rsidRDefault="00C146F0"/>
    <w:p w:rsidR="00C146F0" w:rsidRDefault="00C44B93">
      <w:pPr>
        <w:rPr>
          <w:rFonts w:asciiTheme="minorEastAsia" w:hAnsiTheme="minorEastAsia"/>
        </w:rPr>
      </w:pPr>
      <w:r>
        <w:rPr>
          <w:rFonts w:asciiTheme="minorEastAsia" w:hAnsiTheme="minorEastAsia" w:hint="eastAsia"/>
        </w:rPr>
        <w:t>指定申請前３年間の各事業年度終了日における市内常時雇用者数</w:t>
      </w:r>
    </w:p>
    <w:tbl>
      <w:tblPr>
        <w:tblStyle w:val="1"/>
        <w:tblW w:w="0" w:type="auto"/>
        <w:tblLayout w:type="fixed"/>
        <w:tblLook w:val="04A0" w:firstRow="1" w:lastRow="0" w:firstColumn="1" w:lastColumn="0" w:noHBand="0" w:noVBand="1"/>
      </w:tblPr>
      <w:tblGrid>
        <w:gridCol w:w="6085"/>
        <w:gridCol w:w="2419"/>
      </w:tblGrid>
      <w:tr w:rsidR="00C146F0">
        <w:tc>
          <w:tcPr>
            <w:tcW w:w="6085" w:type="dxa"/>
            <w:tcBorders>
              <w:right w:val="single" w:sz="18" w:space="0" w:color="auto"/>
            </w:tcBorders>
          </w:tcPr>
          <w:p w:rsidR="00C146F0" w:rsidRDefault="00C44B93">
            <w:pPr>
              <w:rPr>
                <w:rFonts w:asciiTheme="minorEastAsia" w:hAnsiTheme="minorEastAsia"/>
              </w:rPr>
            </w:pPr>
            <w:r>
              <w:rPr>
                <w:rFonts w:asciiTheme="minorEastAsia" w:hAnsiTheme="minorEastAsia" w:hint="eastAsia"/>
              </w:rPr>
              <w:t>指定申請前３年間の市内の常時雇用者数の平均値（端数切捨）</w:t>
            </w:r>
          </w:p>
        </w:tc>
        <w:tc>
          <w:tcPr>
            <w:tcW w:w="2419" w:type="dxa"/>
            <w:tcBorders>
              <w:top w:val="single" w:sz="18" w:space="0" w:color="auto"/>
              <w:left w:val="single" w:sz="18" w:space="0" w:color="auto"/>
              <w:bottom w:val="single" w:sz="18" w:space="0" w:color="auto"/>
              <w:right w:val="single" w:sz="18" w:space="0" w:color="auto"/>
            </w:tcBorders>
          </w:tcPr>
          <w:p w:rsidR="00C146F0" w:rsidRDefault="00C44B93">
            <w:pPr>
              <w:jc w:val="right"/>
              <w:rPr>
                <w:rFonts w:asciiTheme="minorEastAsia" w:hAnsiTheme="minorEastAsia"/>
              </w:rPr>
            </w:pPr>
            <w:r>
              <w:rPr>
                <w:rFonts w:asciiTheme="minorEastAsia" w:hAnsiTheme="minorEastAsia" w:hint="eastAsia"/>
              </w:rPr>
              <w:t>F　　　　　　　　名</w:t>
            </w:r>
          </w:p>
        </w:tc>
      </w:tr>
      <w:tr w:rsidR="00C146F0">
        <w:tc>
          <w:tcPr>
            <w:tcW w:w="6085" w:type="dxa"/>
          </w:tcPr>
          <w:p w:rsidR="00C146F0" w:rsidRDefault="00C44B93">
            <w:pPr>
              <w:rPr>
                <w:rFonts w:asciiTheme="minorEastAsia" w:hAnsiTheme="minorEastAsia"/>
              </w:rPr>
            </w:pPr>
            <w:r>
              <w:rPr>
                <w:rFonts w:asciiTheme="minorEastAsia" w:hAnsiTheme="minorEastAsia" w:hint="eastAsia"/>
              </w:rPr>
              <w:t xml:space="preserve">　　　年　　月期の市内の常時雇用者数</w:t>
            </w:r>
          </w:p>
        </w:tc>
        <w:tc>
          <w:tcPr>
            <w:tcW w:w="2419" w:type="dxa"/>
            <w:tcBorders>
              <w:top w:val="single" w:sz="18" w:space="0" w:color="auto"/>
            </w:tcBorders>
          </w:tcPr>
          <w:p w:rsidR="00C146F0" w:rsidRDefault="00C44B93">
            <w:pPr>
              <w:jc w:val="right"/>
              <w:rPr>
                <w:rFonts w:asciiTheme="minorEastAsia" w:hAnsiTheme="minorEastAsia"/>
              </w:rPr>
            </w:pPr>
            <w:r>
              <w:rPr>
                <w:rFonts w:asciiTheme="minorEastAsia" w:hAnsiTheme="minorEastAsia" w:hint="eastAsia"/>
              </w:rPr>
              <w:t>名</w:t>
            </w:r>
          </w:p>
        </w:tc>
      </w:tr>
      <w:tr w:rsidR="00C146F0">
        <w:tc>
          <w:tcPr>
            <w:tcW w:w="6085" w:type="dxa"/>
          </w:tcPr>
          <w:p w:rsidR="00C146F0" w:rsidRDefault="00C44B93">
            <w:pPr>
              <w:rPr>
                <w:rFonts w:asciiTheme="minorEastAsia" w:hAnsiTheme="minorEastAsia"/>
              </w:rPr>
            </w:pPr>
            <w:r>
              <w:rPr>
                <w:rFonts w:asciiTheme="minorEastAsia" w:hAnsiTheme="minorEastAsia" w:hint="eastAsia"/>
              </w:rPr>
              <w:t xml:space="preserve">　　　年　　月期の市内の常時雇用者数</w:t>
            </w:r>
          </w:p>
        </w:tc>
        <w:tc>
          <w:tcPr>
            <w:tcW w:w="2419" w:type="dxa"/>
          </w:tcPr>
          <w:p w:rsidR="00C146F0" w:rsidRDefault="00C44B93">
            <w:pPr>
              <w:jc w:val="right"/>
              <w:rPr>
                <w:rFonts w:asciiTheme="minorEastAsia" w:hAnsiTheme="minorEastAsia"/>
              </w:rPr>
            </w:pPr>
            <w:r>
              <w:rPr>
                <w:rFonts w:asciiTheme="minorEastAsia" w:hAnsiTheme="minorEastAsia" w:hint="eastAsia"/>
              </w:rPr>
              <w:t>名</w:t>
            </w:r>
          </w:p>
        </w:tc>
      </w:tr>
      <w:tr w:rsidR="00C146F0">
        <w:tc>
          <w:tcPr>
            <w:tcW w:w="6085" w:type="dxa"/>
          </w:tcPr>
          <w:p w:rsidR="00C146F0" w:rsidRDefault="00C44B93">
            <w:pPr>
              <w:rPr>
                <w:rFonts w:asciiTheme="minorEastAsia" w:hAnsiTheme="minorEastAsia"/>
              </w:rPr>
            </w:pPr>
            <w:r>
              <w:rPr>
                <w:rFonts w:asciiTheme="minorEastAsia" w:hAnsiTheme="minorEastAsia" w:hint="eastAsia"/>
              </w:rPr>
              <w:t xml:space="preserve">　　　年　　月期の市内の常時雇用者数</w:t>
            </w:r>
          </w:p>
        </w:tc>
        <w:tc>
          <w:tcPr>
            <w:tcW w:w="2419" w:type="dxa"/>
          </w:tcPr>
          <w:p w:rsidR="00C146F0" w:rsidRDefault="00C44B93">
            <w:pPr>
              <w:jc w:val="right"/>
              <w:rPr>
                <w:rFonts w:asciiTheme="minorEastAsia" w:hAnsiTheme="minorEastAsia"/>
              </w:rPr>
            </w:pPr>
            <w:r>
              <w:rPr>
                <w:rFonts w:asciiTheme="minorEastAsia" w:hAnsiTheme="minorEastAsia" w:hint="eastAsia"/>
              </w:rPr>
              <w:t>名</w:t>
            </w:r>
          </w:p>
        </w:tc>
      </w:tr>
    </w:tbl>
    <w:p w:rsidR="00C146F0" w:rsidRDefault="00C146F0">
      <w:pPr>
        <w:rPr>
          <w:rFonts w:asciiTheme="minorEastAsia" w:hAnsiTheme="minorEastAsia"/>
        </w:rPr>
      </w:pPr>
    </w:p>
    <w:p w:rsidR="00C146F0" w:rsidRDefault="00C44B93">
      <w:pPr>
        <w:rPr>
          <w:rFonts w:asciiTheme="minorEastAsia" w:hAnsiTheme="minorEastAsia"/>
        </w:rPr>
      </w:pPr>
      <w:r>
        <w:rPr>
          <w:rFonts w:asciiTheme="minorEastAsia" w:hAnsiTheme="minorEastAsia" w:hint="eastAsia"/>
        </w:rPr>
        <w:lastRenderedPageBreak/>
        <w:t>算定の対象となる増加常時雇用者数</w:t>
      </w:r>
    </w:p>
    <w:tbl>
      <w:tblPr>
        <w:tblStyle w:val="1"/>
        <w:tblW w:w="0" w:type="auto"/>
        <w:tblLayout w:type="fixed"/>
        <w:tblLook w:val="04A0" w:firstRow="1" w:lastRow="0" w:firstColumn="1" w:lastColumn="0" w:noHBand="0" w:noVBand="1"/>
      </w:tblPr>
      <w:tblGrid>
        <w:gridCol w:w="6085"/>
        <w:gridCol w:w="2419"/>
      </w:tblGrid>
      <w:tr w:rsidR="00C146F0">
        <w:tc>
          <w:tcPr>
            <w:tcW w:w="6085" w:type="dxa"/>
          </w:tcPr>
          <w:p w:rsidR="00C146F0" w:rsidRDefault="00C44B93">
            <w:pPr>
              <w:rPr>
                <w:rFonts w:asciiTheme="minorEastAsia" w:hAnsiTheme="minorEastAsia"/>
              </w:rPr>
            </w:pPr>
            <w:r>
              <w:rPr>
                <w:rFonts w:asciiTheme="minorEastAsia" w:hAnsiTheme="minorEastAsia" w:hint="eastAsia"/>
              </w:rPr>
              <w:t>①　指定申請前３年間の平均値からの増加常時雇用者数（C-F）</w:t>
            </w:r>
          </w:p>
        </w:tc>
        <w:tc>
          <w:tcPr>
            <w:tcW w:w="2419" w:type="dxa"/>
            <w:tcBorders>
              <w:top w:val="single" w:sz="4" w:space="0" w:color="auto"/>
            </w:tcBorders>
          </w:tcPr>
          <w:p w:rsidR="00C146F0" w:rsidRDefault="00C44B93">
            <w:pPr>
              <w:jc w:val="right"/>
              <w:rPr>
                <w:rFonts w:asciiTheme="minorEastAsia" w:hAnsiTheme="minorEastAsia"/>
              </w:rPr>
            </w:pPr>
            <w:r>
              <w:rPr>
                <w:rFonts w:asciiTheme="minorEastAsia" w:hAnsiTheme="minorEastAsia" w:hint="eastAsia"/>
              </w:rPr>
              <w:t>名</w:t>
            </w:r>
          </w:p>
        </w:tc>
      </w:tr>
      <w:tr w:rsidR="00C146F0">
        <w:tc>
          <w:tcPr>
            <w:tcW w:w="6085" w:type="dxa"/>
          </w:tcPr>
          <w:p w:rsidR="00C146F0" w:rsidRDefault="00C44B93">
            <w:pPr>
              <w:rPr>
                <w:rFonts w:asciiTheme="minorEastAsia" w:hAnsiTheme="minorEastAsia"/>
              </w:rPr>
            </w:pPr>
            <w:r>
              <w:rPr>
                <w:rFonts w:asciiTheme="minorEastAsia" w:hAnsiTheme="minorEastAsia" w:hint="eastAsia"/>
              </w:rPr>
              <w:t>②　指定対象事業所等における増加常時雇用者数（D）</w:t>
            </w:r>
          </w:p>
        </w:tc>
        <w:tc>
          <w:tcPr>
            <w:tcW w:w="2419" w:type="dxa"/>
          </w:tcPr>
          <w:p w:rsidR="00C146F0" w:rsidRDefault="00C44B93">
            <w:pPr>
              <w:jc w:val="right"/>
              <w:rPr>
                <w:rFonts w:asciiTheme="minorEastAsia" w:hAnsiTheme="minorEastAsia"/>
              </w:rPr>
            </w:pPr>
            <w:r>
              <w:rPr>
                <w:rFonts w:asciiTheme="minorEastAsia" w:hAnsiTheme="minorEastAsia" w:hint="eastAsia"/>
              </w:rPr>
              <w:t>名</w:t>
            </w:r>
          </w:p>
        </w:tc>
      </w:tr>
      <w:tr w:rsidR="00C146F0">
        <w:tc>
          <w:tcPr>
            <w:tcW w:w="6085" w:type="dxa"/>
          </w:tcPr>
          <w:p w:rsidR="00C146F0" w:rsidRDefault="00C44B93">
            <w:pPr>
              <w:rPr>
                <w:rFonts w:asciiTheme="minorEastAsia" w:hAnsiTheme="minorEastAsia"/>
              </w:rPr>
            </w:pPr>
            <w:r>
              <w:rPr>
                <w:rFonts w:asciiTheme="minorEastAsia" w:hAnsiTheme="minorEastAsia" w:hint="eastAsia"/>
              </w:rPr>
              <w:t>③　市内の増加雇用者数（E）</w:t>
            </w:r>
          </w:p>
        </w:tc>
        <w:tc>
          <w:tcPr>
            <w:tcW w:w="2419" w:type="dxa"/>
          </w:tcPr>
          <w:p w:rsidR="00C146F0" w:rsidRDefault="00C44B93">
            <w:pPr>
              <w:jc w:val="right"/>
              <w:rPr>
                <w:rFonts w:asciiTheme="minorEastAsia" w:hAnsiTheme="minorEastAsia"/>
              </w:rPr>
            </w:pPr>
            <w:r>
              <w:rPr>
                <w:rFonts w:asciiTheme="minorEastAsia" w:hAnsiTheme="minorEastAsia" w:hint="eastAsia"/>
              </w:rPr>
              <w:t>名</w:t>
            </w:r>
          </w:p>
        </w:tc>
      </w:tr>
    </w:tbl>
    <w:p w:rsidR="00C146F0" w:rsidRDefault="00C146F0">
      <w:pPr>
        <w:rPr>
          <w:rFonts w:asciiTheme="minorEastAsia" w:hAnsiTheme="minorEastAsia"/>
        </w:rPr>
      </w:pPr>
    </w:p>
    <w:tbl>
      <w:tblPr>
        <w:tblStyle w:val="1"/>
        <w:tblW w:w="0" w:type="auto"/>
        <w:tblLayout w:type="fixed"/>
        <w:tblLook w:val="04A0" w:firstRow="1" w:lastRow="0" w:firstColumn="1" w:lastColumn="0" w:noHBand="0" w:noVBand="1"/>
      </w:tblPr>
      <w:tblGrid>
        <w:gridCol w:w="6098"/>
        <w:gridCol w:w="2406"/>
      </w:tblGrid>
      <w:tr w:rsidR="00C146F0">
        <w:tc>
          <w:tcPr>
            <w:tcW w:w="6098" w:type="dxa"/>
            <w:tcBorders>
              <w:top w:val="single" w:sz="12" w:space="0" w:color="auto"/>
              <w:left w:val="single" w:sz="12" w:space="0" w:color="auto"/>
              <w:bottom w:val="single" w:sz="12" w:space="0" w:color="auto"/>
              <w:right w:val="single" w:sz="12" w:space="0" w:color="auto"/>
            </w:tcBorders>
          </w:tcPr>
          <w:p w:rsidR="00C146F0" w:rsidRDefault="00C44B93">
            <w:pPr>
              <w:rPr>
                <w:rFonts w:asciiTheme="minorEastAsia" w:hAnsiTheme="minorEastAsia"/>
              </w:rPr>
            </w:pPr>
            <w:r>
              <w:rPr>
                <w:rFonts w:asciiTheme="minorEastAsia" w:hAnsiTheme="minorEastAsia" w:hint="eastAsia"/>
              </w:rPr>
              <w:t>算定の対象となる増加常時雇用者数</w:t>
            </w:r>
          </w:p>
          <w:p w:rsidR="00C146F0" w:rsidRDefault="00C44B93">
            <w:pPr>
              <w:rPr>
                <w:rFonts w:asciiTheme="minorEastAsia" w:hAnsiTheme="minorEastAsia"/>
              </w:rPr>
            </w:pPr>
            <w:r>
              <w:rPr>
                <w:rFonts w:asciiTheme="minorEastAsia" w:hAnsiTheme="minorEastAsia" w:hint="eastAsia"/>
              </w:rPr>
              <w:t>（①から③までの最小値）</w:t>
            </w:r>
          </w:p>
        </w:tc>
        <w:tc>
          <w:tcPr>
            <w:tcW w:w="2406" w:type="dxa"/>
            <w:tcBorders>
              <w:top w:val="single" w:sz="12" w:space="0" w:color="auto"/>
              <w:left w:val="single" w:sz="12" w:space="0" w:color="auto"/>
              <w:bottom w:val="single" w:sz="12" w:space="0" w:color="auto"/>
              <w:right w:val="single" w:sz="12" w:space="0" w:color="auto"/>
            </w:tcBorders>
            <w:vAlign w:val="center"/>
          </w:tcPr>
          <w:p w:rsidR="00C146F0" w:rsidRDefault="00C44B93">
            <w:pPr>
              <w:jc w:val="right"/>
              <w:rPr>
                <w:rFonts w:asciiTheme="minorEastAsia" w:hAnsiTheme="minorEastAsia"/>
              </w:rPr>
            </w:pPr>
            <w:r>
              <w:rPr>
                <w:rFonts w:asciiTheme="minorEastAsia" w:hAnsiTheme="minorEastAsia" w:hint="eastAsia"/>
              </w:rPr>
              <w:t>名</w:t>
            </w:r>
          </w:p>
        </w:tc>
      </w:tr>
    </w:tbl>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146F0"/>
    <w:p w:rsidR="00C146F0" w:rsidRDefault="00C44B93">
      <w:r>
        <w:rPr>
          <w:rFonts w:hint="eastAsia"/>
        </w:rPr>
        <w:lastRenderedPageBreak/>
        <w:t>別紙３</w:t>
      </w:r>
    </w:p>
    <w:p w:rsidR="00C146F0" w:rsidRDefault="00C146F0"/>
    <w:p w:rsidR="00C146F0" w:rsidRDefault="00C44B93">
      <w:pPr>
        <w:ind w:leftChars="-135" w:left="-283"/>
      </w:pPr>
      <w:r>
        <w:rPr>
          <w:rFonts w:hint="eastAsia"/>
        </w:rPr>
        <w:t>１　新設（増設）に伴い増加した雇用者の内訳</w:t>
      </w:r>
    </w:p>
    <w:tbl>
      <w:tblPr>
        <w:tblStyle w:val="af0"/>
        <w:tblW w:w="8931" w:type="dxa"/>
        <w:tblInd w:w="-289" w:type="dxa"/>
        <w:tblLayout w:type="fixed"/>
        <w:tblLook w:val="04A0" w:firstRow="1" w:lastRow="0" w:firstColumn="1" w:lastColumn="0" w:noHBand="0" w:noVBand="1"/>
      </w:tblPr>
      <w:tblGrid>
        <w:gridCol w:w="710"/>
        <w:gridCol w:w="1275"/>
        <w:gridCol w:w="1382"/>
        <w:gridCol w:w="894"/>
        <w:gridCol w:w="960"/>
        <w:gridCol w:w="1442"/>
        <w:gridCol w:w="2268"/>
      </w:tblGrid>
      <w:tr w:rsidR="00C146F0">
        <w:tc>
          <w:tcPr>
            <w:tcW w:w="710" w:type="dxa"/>
            <w:vAlign w:val="center"/>
          </w:tcPr>
          <w:p w:rsidR="00C146F0" w:rsidRDefault="00C44B93">
            <w:pPr>
              <w:jc w:val="center"/>
            </w:pPr>
            <w:r>
              <w:rPr>
                <w:rFonts w:hint="eastAsia"/>
              </w:rPr>
              <w:t>番号</w:t>
            </w:r>
          </w:p>
        </w:tc>
        <w:tc>
          <w:tcPr>
            <w:tcW w:w="1275" w:type="dxa"/>
            <w:vAlign w:val="center"/>
          </w:tcPr>
          <w:p w:rsidR="00C146F0" w:rsidRDefault="00C44B93">
            <w:pPr>
              <w:jc w:val="center"/>
            </w:pPr>
            <w:r>
              <w:rPr>
                <w:rFonts w:hint="eastAsia"/>
              </w:rPr>
              <w:t>氏名</w:t>
            </w:r>
          </w:p>
        </w:tc>
        <w:tc>
          <w:tcPr>
            <w:tcW w:w="1382" w:type="dxa"/>
            <w:vAlign w:val="center"/>
          </w:tcPr>
          <w:p w:rsidR="00C146F0" w:rsidRDefault="00C44B93">
            <w:pPr>
              <w:jc w:val="center"/>
            </w:pPr>
            <w:r>
              <w:rPr>
                <w:rFonts w:hint="eastAsia"/>
              </w:rPr>
              <w:t>生年月日</w:t>
            </w:r>
          </w:p>
        </w:tc>
        <w:tc>
          <w:tcPr>
            <w:tcW w:w="894" w:type="dxa"/>
            <w:vAlign w:val="center"/>
          </w:tcPr>
          <w:p w:rsidR="00C146F0" w:rsidRDefault="00C44B93">
            <w:pPr>
              <w:jc w:val="center"/>
            </w:pPr>
            <w:r>
              <w:rPr>
                <w:rFonts w:hint="eastAsia"/>
              </w:rPr>
              <w:t>業務の種類</w:t>
            </w:r>
          </w:p>
        </w:tc>
        <w:tc>
          <w:tcPr>
            <w:tcW w:w="960" w:type="dxa"/>
            <w:vAlign w:val="center"/>
          </w:tcPr>
          <w:p w:rsidR="00C146F0" w:rsidRDefault="00C44B93">
            <w:pPr>
              <w:jc w:val="center"/>
            </w:pPr>
            <w:r>
              <w:rPr>
                <w:rFonts w:hint="eastAsia"/>
              </w:rPr>
              <w:t>雇入</w:t>
            </w:r>
          </w:p>
          <w:p w:rsidR="00C146F0" w:rsidRDefault="00C44B93">
            <w:pPr>
              <w:jc w:val="center"/>
            </w:pPr>
            <w:r>
              <w:rPr>
                <w:rFonts w:hint="eastAsia"/>
              </w:rPr>
              <w:t>年月日</w:t>
            </w:r>
          </w:p>
        </w:tc>
        <w:tc>
          <w:tcPr>
            <w:tcW w:w="1442" w:type="dxa"/>
            <w:vAlign w:val="center"/>
          </w:tcPr>
          <w:p w:rsidR="00C146F0" w:rsidRDefault="00C44B93">
            <w:pPr>
              <w:jc w:val="center"/>
            </w:pPr>
            <w:r>
              <w:rPr>
                <w:rFonts w:hint="eastAsia"/>
              </w:rPr>
              <w:t>住所</w:t>
            </w:r>
          </w:p>
        </w:tc>
        <w:tc>
          <w:tcPr>
            <w:tcW w:w="2268" w:type="dxa"/>
            <w:vAlign w:val="center"/>
          </w:tcPr>
          <w:p w:rsidR="00C146F0" w:rsidRDefault="00C44B93">
            <w:pPr>
              <w:pStyle w:val="a3"/>
              <w:numPr>
                <w:ilvl w:val="0"/>
                <w:numId w:val="8"/>
              </w:numPr>
              <w:ind w:leftChars="0" w:left="605"/>
              <w:jc w:val="left"/>
              <w:rPr>
                <w:sz w:val="16"/>
              </w:rPr>
            </w:pPr>
            <w:r>
              <w:rPr>
                <w:rFonts w:hint="eastAsia"/>
                <w:sz w:val="16"/>
              </w:rPr>
              <w:t>市外転入（家族有）</w:t>
            </w:r>
          </w:p>
          <w:p w:rsidR="00C146F0" w:rsidRDefault="00C44B93">
            <w:pPr>
              <w:pStyle w:val="a3"/>
              <w:numPr>
                <w:ilvl w:val="0"/>
                <w:numId w:val="8"/>
              </w:numPr>
              <w:ind w:leftChars="0" w:left="605"/>
              <w:jc w:val="left"/>
              <w:rPr>
                <w:sz w:val="16"/>
              </w:rPr>
            </w:pPr>
            <w:r>
              <w:rPr>
                <w:rFonts w:hint="eastAsia"/>
                <w:sz w:val="16"/>
              </w:rPr>
              <w:t>市外転入（単身）</w:t>
            </w:r>
          </w:p>
          <w:p w:rsidR="00C146F0" w:rsidRDefault="00C44B93">
            <w:pPr>
              <w:pStyle w:val="a3"/>
              <w:numPr>
                <w:ilvl w:val="0"/>
                <w:numId w:val="8"/>
              </w:numPr>
              <w:ind w:leftChars="0" w:left="605"/>
              <w:jc w:val="left"/>
              <w:rPr>
                <w:sz w:val="16"/>
              </w:rPr>
            </w:pPr>
            <w:r>
              <w:rPr>
                <w:rFonts w:hint="eastAsia"/>
                <w:sz w:val="16"/>
              </w:rPr>
              <w:t>市内在住</w:t>
            </w:r>
          </w:p>
        </w:tc>
      </w:tr>
      <w:tr w:rsidR="00C146F0">
        <w:trPr>
          <w:trHeight w:val="645"/>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54"/>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63"/>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56"/>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64"/>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59"/>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53"/>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61"/>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40"/>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63"/>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56"/>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64"/>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58"/>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58"/>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58"/>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58"/>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52"/>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r w:rsidR="00C146F0">
        <w:trPr>
          <w:trHeight w:val="560"/>
        </w:trPr>
        <w:tc>
          <w:tcPr>
            <w:tcW w:w="710" w:type="dxa"/>
          </w:tcPr>
          <w:p w:rsidR="00C146F0" w:rsidRDefault="00C146F0"/>
        </w:tc>
        <w:tc>
          <w:tcPr>
            <w:tcW w:w="1275" w:type="dxa"/>
          </w:tcPr>
          <w:p w:rsidR="00C146F0" w:rsidRDefault="00C146F0"/>
        </w:tc>
        <w:tc>
          <w:tcPr>
            <w:tcW w:w="1382" w:type="dxa"/>
          </w:tcPr>
          <w:p w:rsidR="00C146F0" w:rsidRDefault="00C146F0"/>
        </w:tc>
        <w:tc>
          <w:tcPr>
            <w:tcW w:w="894" w:type="dxa"/>
          </w:tcPr>
          <w:p w:rsidR="00C146F0" w:rsidRDefault="00C146F0"/>
        </w:tc>
        <w:tc>
          <w:tcPr>
            <w:tcW w:w="960" w:type="dxa"/>
          </w:tcPr>
          <w:p w:rsidR="00C146F0" w:rsidRDefault="00C146F0"/>
        </w:tc>
        <w:tc>
          <w:tcPr>
            <w:tcW w:w="1442" w:type="dxa"/>
          </w:tcPr>
          <w:p w:rsidR="00C146F0" w:rsidRDefault="00C146F0"/>
        </w:tc>
        <w:tc>
          <w:tcPr>
            <w:tcW w:w="2268" w:type="dxa"/>
          </w:tcPr>
          <w:p w:rsidR="00C146F0" w:rsidRDefault="00C146F0"/>
        </w:tc>
      </w:tr>
    </w:tbl>
    <w:p w:rsidR="00C146F0" w:rsidRDefault="00C44B93">
      <w:pPr>
        <w:ind w:leftChars="-135" w:left="-283" w:rightChars="-473" w:right="-993"/>
      </w:pPr>
      <w:r>
        <w:rPr>
          <w:rFonts w:hint="eastAsia"/>
        </w:rPr>
        <w:t>注１　当該事業所等の新設又は増設に伴い増加した雇用者（規則第３条の要件を満たす雇用者であって、かつ、市外の工場等からの配置換えの者及び技術取得のため他の自社工場等で訓練を受けている者を含み、市内の同一企業内での配置換えの者は含まない。）を労働基準法（昭和２２年法律第４９号）第１０７条に基づく労働者名簿から転記すること。</w:t>
      </w:r>
    </w:p>
    <w:p w:rsidR="00C146F0" w:rsidRDefault="00C44B93">
      <w:pPr>
        <w:ind w:leftChars="-135" w:left="-283" w:rightChars="-473" w:right="-993"/>
      </w:pPr>
      <w:r>
        <w:rPr>
          <w:rFonts w:hint="eastAsia"/>
        </w:rPr>
        <w:t>注２　規則第３条の要件の確認として、雇用保険法の規定に基づく被保険者に係る書類、健康保険法の規定に基づく被保険者に係る書類、厚生年金法の規定に基づく被保険者に係る書類の写しを添付すること。</w:t>
      </w:r>
    </w:p>
    <w:p w:rsidR="00C146F0" w:rsidRDefault="00C146F0"/>
    <w:p w:rsidR="00C146F0" w:rsidRDefault="00C44B93">
      <w:r>
        <w:rPr>
          <w:rFonts w:hint="eastAsia"/>
        </w:rPr>
        <w:lastRenderedPageBreak/>
        <w:t>別紙４</w:t>
      </w:r>
    </w:p>
    <w:p w:rsidR="00C146F0" w:rsidRDefault="00C44B93">
      <w:pPr>
        <w:jc w:val="center"/>
      </w:pPr>
      <w:r>
        <w:rPr>
          <w:rFonts w:hint="eastAsia"/>
        </w:rPr>
        <w:t>コールセンター事業における施設賃借及び回線使用状況調書</w:t>
      </w:r>
    </w:p>
    <w:p w:rsidR="00C146F0" w:rsidRDefault="00C44B93">
      <w:r>
        <w:rPr>
          <w:rFonts w:hint="eastAsia"/>
        </w:rPr>
        <w:t>１　事業所賃借料の支払状況内訳</w:t>
      </w:r>
    </w:p>
    <w:tbl>
      <w:tblPr>
        <w:tblStyle w:val="af0"/>
        <w:tblW w:w="8494" w:type="dxa"/>
        <w:tblInd w:w="-5" w:type="dxa"/>
        <w:tblLayout w:type="fixed"/>
        <w:tblLook w:val="04A0" w:firstRow="1" w:lastRow="0" w:firstColumn="1" w:lastColumn="0" w:noHBand="0" w:noVBand="1"/>
      </w:tblPr>
      <w:tblGrid>
        <w:gridCol w:w="704"/>
        <w:gridCol w:w="2693"/>
        <w:gridCol w:w="1699"/>
        <w:gridCol w:w="1699"/>
        <w:gridCol w:w="1699"/>
      </w:tblGrid>
      <w:tr w:rsidR="00C146F0">
        <w:tc>
          <w:tcPr>
            <w:tcW w:w="704" w:type="dxa"/>
          </w:tcPr>
          <w:p w:rsidR="00C146F0" w:rsidRDefault="00C146F0"/>
        </w:tc>
        <w:tc>
          <w:tcPr>
            <w:tcW w:w="2693" w:type="dxa"/>
          </w:tcPr>
          <w:p w:rsidR="00C146F0" w:rsidRDefault="00C44B93">
            <w:pPr>
              <w:jc w:val="center"/>
            </w:pPr>
            <w:r>
              <w:rPr>
                <w:rFonts w:hint="eastAsia"/>
              </w:rPr>
              <w:t>支　　払　　月</w:t>
            </w:r>
          </w:p>
        </w:tc>
        <w:tc>
          <w:tcPr>
            <w:tcW w:w="1699" w:type="dxa"/>
          </w:tcPr>
          <w:p w:rsidR="00C146F0" w:rsidRDefault="00C44B93">
            <w:pPr>
              <w:jc w:val="center"/>
            </w:pPr>
            <w:r>
              <w:rPr>
                <w:rFonts w:hint="eastAsia"/>
              </w:rPr>
              <w:t>金額（円）</w:t>
            </w:r>
          </w:p>
        </w:tc>
        <w:tc>
          <w:tcPr>
            <w:tcW w:w="1699" w:type="dxa"/>
          </w:tcPr>
          <w:p w:rsidR="00C146F0" w:rsidRDefault="00C44B93">
            <w:pPr>
              <w:jc w:val="center"/>
            </w:pPr>
            <w:r>
              <w:rPr>
                <w:rFonts w:hint="eastAsia"/>
              </w:rPr>
              <w:t>支払年月日</w:t>
            </w:r>
          </w:p>
        </w:tc>
        <w:tc>
          <w:tcPr>
            <w:tcW w:w="1699" w:type="dxa"/>
          </w:tcPr>
          <w:p w:rsidR="00C146F0" w:rsidRDefault="00C44B93">
            <w:pPr>
              <w:jc w:val="center"/>
            </w:pPr>
            <w:r>
              <w:rPr>
                <w:rFonts w:hint="eastAsia"/>
              </w:rPr>
              <w:t>備考</w:t>
            </w:r>
          </w:p>
        </w:tc>
      </w:tr>
      <w:tr w:rsidR="00C146F0">
        <w:tc>
          <w:tcPr>
            <w:tcW w:w="704" w:type="dxa"/>
          </w:tcPr>
          <w:p w:rsidR="00C146F0" w:rsidRDefault="00C44B93">
            <w:pPr>
              <w:jc w:val="right"/>
            </w:pPr>
            <w:r>
              <w:rPr>
                <w:rFonts w:hint="eastAsia"/>
              </w:rPr>
              <w:t>１</w:t>
            </w:r>
          </w:p>
        </w:tc>
        <w:tc>
          <w:tcPr>
            <w:tcW w:w="2693" w:type="dxa"/>
          </w:tcPr>
          <w:p w:rsidR="00C146F0" w:rsidRDefault="00C44B93">
            <w:pPr>
              <w:ind w:firstLineChars="250" w:firstLine="525"/>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44B93">
            <w:pPr>
              <w:jc w:val="center"/>
            </w:pPr>
            <w:r>
              <w:rPr>
                <w:rFonts w:hint="eastAsia"/>
              </w:rPr>
              <w:t>操業開始月</w:t>
            </w:r>
          </w:p>
        </w:tc>
      </w:tr>
      <w:tr w:rsidR="00C146F0">
        <w:tc>
          <w:tcPr>
            <w:tcW w:w="704" w:type="dxa"/>
          </w:tcPr>
          <w:p w:rsidR="00C146F0" w:rsidRDefault="00C44B93">
            <w:pPr>
              <w:jc w:val="right"/>
            </w:pPr>
            <w:r>
              <w:rPr>
                <w:rFonts w:hint="eastAsia"/>
              </w:rPr>
              <w:t>２</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３</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４</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５</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６</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７</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８</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９</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１０</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１１</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１２</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3397" w:type="dxa"/>
            <w:gridSpan w:val="2"/>
          </w:tcPr>
          <w:p w:rsidR="00C146F0" w:rsidRDefault="00C44B93">
            <w:pPr>
              <w:jc w:val="center"/>
            </w:pPr>
            <w:r>
              <w:rPr>
                <w:rFonts w:hint="eastAsia"/>
              </w:rPr>
              <w:t>計</w:t>
            </w:r>
          </w:p>
        </w:tc>
        <w:tc>
          <w:tcPr>
            <w:tcW w:w="1699" w:type="dxa"/>
          </w:tcPr>
          <w:p w:rsidR="00C146F0" w:rsidRDefault="00C146F0"/>
        </w:tc>
        <w:tc>
          <w:tcPr>
            <w:tcW w:w="1699" w:type="dxa"/>
          </w:tcPr>
          <w:p w:rsidR="00C146F0" w:rsidRDefault="00C146F0"/>
        </w:tc>
        <w:tc>
          <w:tcPr>
            <w:tcW w:w="1699" w:type="dxa"/>
          </w:tcPr>
          <w:p w:rsidR="00C146F0" w:rsidRDefault="00C146F0"/>
        </w:tc>
      </w:tr>
    </w:tbl>
    <w:p w:rsidR="00C146F0" w:rsidRDefault="00C44B93">
      <w:r>
        <w:rPr>
          <w:rFonts w:hint="eastAsia"/>
        </w:rPr>
        <w:t>注１　事業所賃借契約書（写）を添付すること。</w:t>
      </w:r>
    </w:p>
    <w:p w:rsidR="00C146F0" w:rsidRDefault="00715B86">
      <w:r>
        <w:rPr>
          <w:rFonts w:hint="eastAsia"/>
        </w:rPr>
        <w:t>注</w:t>
      </w:r>
      <w:r w:rsidR="00C44B93">
        <w:rPr>
          <w:rFonts w:hint="eastAsia"/>
        </w:rPr>
        <w:t>２　請求書及び支払ったことを確認することができる書類の写しを添付すること。</w:t>
      </w:r>
    </w:p>
    <w:p w:rsidR="00C146F0" w:rsidRDefault="00C146F0"/>
    <w:p w:rsidR="00C146F0" w:rsidRDefault="00C44B93">
      <w:r>
        <w:rPr>
          <w:rFonts w:hint="eastAsia"/>
        </w:rPr>
        <w:t>２　通信回線使用料の支払状況内訳</w:t>
      </w:r>
    </w:p>
    <w:tbl>
      <w:tblPr>
        <w:tblStyle w:val="af0"/>
        <w:tblW w:w="8494" w:type="dxa"/>
        <w:tblInd w:w="-5" w:type="dxa"/>
        <w:tblLayout w:type="fixed"/>
        <w:tblLook w:val="04A0" w:firstRow="1" w:lastRow="0" w:firstColumn="1" w:lastColumn="0" w:noHBand="0" w:noVBand="1"/>
      </w:tblPr>
      <w:tblGrid>
        <w:gridCol w:w="704"/>
        <w:gridCol w:w="2693"/>
        <w:gridCol w:w="1699"/>
        <w:gridCol w:w="1699"/>
        <w:gridCol w:w="1699"/>
      </w:tblGrid>
      <w:tr w:rsidR="00C146F0">
        <w:tc>
          <w:tcPr>
            <w:tcW w:w="704" w:type="dxa"/>
          </w:tcPr>
          <w:p w:rsidR="00C146F0" w:rsidRDefault="00C146F0"/>
        </w:tc>
        <w:tc>
          <w:tcPr>
            <w:tcW w:w="2693" w:type="dxa"/>
          </w:tcPr>
          <w:p w:rsidR="00C146F0" w:rsidRDefault="00C44B93">
            <w:pPr>
              <w:jc w:val="center"/>
            </w:pPr>
            <w:r>
              <w:rPr>
                <w:rFonts w:hint="eastAsia"/>
              </w:rPr>
              <w:t>支　　払　　月</w:t>
            </w:r>
          </w:p>
        </w:tc>
        <w:tc>
          <w:tcPr>
            <w:tcW w:w="1699" w:type="dxa"/>
          </w:tcPr>
          <w:p w:rsidR="00C146F0" w:rsidRDefault="00C44B93">
            <w:pPr>
              <w:jc w:val="center"/>
            </w:pPr>
            <w:r>
              <w:rPr>
                <w:rFonts w:hint="eastAsia"/>
              </w:rPr>
              <w:t>金額（円）</w:t>
            </w:r>
          </w:p>
        </w:tc>
        <w:tc>
          <w:tcPr>
            <w:tcW w:w="1699" w:type="dxa"/>
          </w:tcPr>
          <w:p w:rsidR="00C146F0" w:rsidRDefault="00C44B93">
            <w:pPr>
              <w:jc w:val="center"/>
            </w:pPr>
            <w:r>
              <w:rPr>
                <w:rFonts w:hint="eastAsia"/>
              </w:rPr>
              <w:t>支払年月日</w:t>
            </w:r>
          </w:p>
        </w:tc>
        <w:tc>
          <w:tcPr>
            <w:tcW w:w="1699" w:type="dxa"/>
          </w:tcPr>
          <w:p w:rsidR="00C146F0" w:rsidRDefault="00C44B93">
            <w:pPr>
              <w:jc w:val="center"/>
            </w:pPr>
            <w:r>
              <w:rPr>
                <w:rFonts w:hint="eastAsia"/>
              </w:rPr>
              <w:t>備考</w:t>
            </w:r>
          </w:p>
        </w:tc>
      </w:tr>
      <w:tr w:rsidR="00C146F0">
        <w:tc>
          <w:tcPr>
            <w:tcW w:w="704" w:type="dxa"/>
          </w:tcPr>
          <w:p w:rsidR="00C146F0" w:rsidRDefault="00C44B93">
            <w:pPr>
              <w:jc w:val="right"/>
            </w:pPr>
            <w:r>
              <w:rPr>
                <w:rFonts w:hint="eastAsia"/>
              </w:rPr>
              <w:t>１</w:t>
            </w:r>
          </w:p>
        </w:tc>
        <w:tc>
          <w:tcPr>
            <w:tcW w:w="2693" w:type="dxa"/>
          </w:tcPr>
          <w:p w:rsidR="00C146F0" w:rsidRDefault="00C44B93">
            <w:pPr>
              <w:ind w:firstLineChars="250" w:firstLine="525"/>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44B93">
            <w:pPr>
              <w:jc w:val="center"/>
            </w:pPr>
            <w:r>
              <w:rPr>
                <w:rFonts w:hint="eastAsia"/>
              </w:rPr>
              <w:t>操業開始月</w:t>
            </w:r>
          </w:p>
        </w:tc>
      </w:tr>
      <w:tr w:rsidR="00C146F0">
        <w:tc>
          <w:tcPr>
            <w:tcW w:w="704" w:type="dxa"/>
          </w:tcPr>
          <w:p w:rsidR="00C146F0" w:rsidRDefault="00C44B93">
            <w:pPr>
              <w:jc w:val="right"/>
            </w:pPr>
            <w:r>
              <w:rPr>
                <w:rFonts w:hint="eastAsia"/>
              </w:rPr>
              <w:t>２</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３</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４</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５</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６</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７</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８</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９</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１０</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１１</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704" w:type="dxa"/>
          </w:tcPr>
          <w:p w:rsidR="00C146F0" w:rsidRDefault="00C44B93">
            <w:pPr>
              <w:jc w:val="right"/>
            </w:pPr>
            <w:r>
              <w:rPr>
                <w:rFonts w:hint="eastAsia"/>
              </w:rPr>
              <w:t>１２</w:t>
            </w:r>
          </w:p>
        </w:tc>
        <w:tc>
          <w:tcPr>
            <w:tcW w:w="2693" w:type="dxa"/>
          </w:tcPr>
          <w:p w:rsidR="00C146F0" w:rsidRDefault="00C44B93">
            <w:pPr>
              <w:jc w:val="right"/>
            </w:pPr>
            <w:r>
              <w:rPr>
                <w:rFonts w:hint="eastAsia"/>
              </w:rPr>
              <w:t>年　　　　月分</w:t>
            </w:r>
          </w:p>
        </w:tc>
        <w:tc>
          <w:tcPr>
            <w:tcW w:w="1699" w:type="dxa"/>
          </w:tcPr>
          <w:p w:rsidR="00C146F0" w:rsidRDefault="00C146F0"/>
        </w:tc>
        <w:tc>
          <w:tcPr>
            <w:tcW w:w="1699" w:type="dxa"/>
          </w:tcPr>
          <w:p w:rsidR="00C146F0" w:rsidRDefault="00C146F0"/>
        </w:tc>
        <w:tc>
          <w:tcPr>
            <w:tcW w:w="1699" w:type="dxa"/>
          </w:tcPr>
          <w:p w:rsidR="00C146F0" w:rsidRDefault="00C146F0"/>
        </w:tc>
      </w:tr>
      <w:tr w:rsidR="00C146F0">
        <w:tc>
          <w:tcPr>
            <w:tcW w:w="3397" w:type="dxa"/>
            <w:gridSpan w:val="2"/>
          </w:tcPr>
          <w:p w:rsidR="00C146F0" w:rsidRDefault="00C44B93">
            <w:pPr>
              <w:jc w:val="center"/>
            </w:pPr>
            <w:r>
              <w:rPr>
                <w:rFonts w:hint="eastAsia"/>
              </w:rPr>
              <w:t>計</w:t>
            </w:r>
          </w:p>
        </w:tc>
        <w:tc>
          <w:tcPr>
            <w:tcW w:w="1699" w:type="dxa"/>
          </w:tcPr>
          <w:p w:rsidR="00C146F0" w:rsidRDefault="00C146F0"/>
        </w:tc>
        <w:tc>
          <w:tcPr>
            <w:tcW w:w="1699" w:type="dxa"/>
          </w:tcPr>
          <w:p w:rsidR="00C146F0" w:rsidRDefault="00C146F0"/>
        </w:tc>
        <w:tc>
          <w:tcPr>
            <w:tcW w:w="1699" w:type="dxa"/>
          </w:tcPr>
          <w:p w:rsidR="00C146F0" w:rsidRDefault="00C146F0"/>
        </w:tc>
      </w:tr>
    </w:tbl>
    <w:p w:rsidR="00C146F0" w:rsidRDefault="00C44B93">
      <w:r>
        <w:rPr>
          <w:rFonts w:hint="eastAsia"/>
        </w:rPr>
        <w:t>注　　請求書及び支払ったことを確認することができる書類の写しを添付すること。</w:t>
      </w:r>
    </w:p>
    <w:p w:rsidR="00C146F0" w:rsidRDefault="00C44B93">
      <w:r>
        <w:rPr>
          <w:rFonts w:hint="eastAsia"/>
        </w:rPr>
        <w:t>※本申請は、操業開始後（１年分の賃借料、回線使用料納入後）申請すること。</w:t>
      </w:r>
    </w:p>
    <w:p w:rsidR="00C146F0" w:rsidRDefault="00C146F0"/>
    <w:p w:rsidR="00C146F0" w:rsidRDefault="00C146F0"/>
    <w:p w:rsidR="00C146F0" w:rsidRDefault="00C146F0"/>
    <w:sectPr w:rsidR="00C146F0">
      <w:pgSz w:w="11906" w:h="16838"/>
      <w:pgMar w:top="907" w:right="1701" w:bottom="90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1BB" w:rsidRDefault="00B271BB">
      <w:r>
        <w:separator/>
      </w:r>
    </w:p>
  </w:endnote>
  <w:endnote w:type="continuationSeparator" w:id="0">
    <w:p w:rsidR="00B271BB" w:rsidRDefault="00B27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1BB" w:rsidRDefault="00B271BB">
      <w:r>
        <w:separator/>
      </w:r>
    </w:p>
  </w:footnote>
  <w:footnote w:type="continuationSeparator" w:id="0">
    <w:p w:rsidR="00B271BB" w:rsidRDefault="00B27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37CFA2A"/>
    <w:lvl w:ilvl="0" w:tplc="A2A87A72">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00000002"/>
    <w:multiLevelType w:val="hybridMultilevel"/>
    <w:tmpl w:val="DDC8FA10"/>
    <w:lvl w:ilvl="0" w:tplc="D49C0840">
      <w:start w:val="1"/>
      <w:numFmt w:val="decimalFullWidth"/>
      <w:lvlText w:val="（%1）"/>
      <w:lvlJc w:val="left"/>
      <w:pPr>
        <w:ind w:left="720" w:hanging="720"/>
      </w:pPr>
      <w:rPr>
        <w:rFonts w:ascii="ＭＳ 明朝" w:eastAsia="ＭＳ 明朝" w:hAnsi="ＭＳ 明朝" w:cs="Times New Roman"/>
        <w:lang w:val="en-US"/>
      </w:rPr>
    </w:lvl>
    <w:lvl w:ilvl="1" w:tplc="6D34BC50">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B27A601C"/>
    <w:lvl w:ilvl="0" w:tplc="97AAE5D4">
      <w:numFmt w:val="bullet"/>
      <w:lvlText w:val="□"/>
      <w:lvlJc w:val="left"/>
      <w:pPr>
        <w:ind w:left="360" w:hanging="360"/>
      </w:pPr>
      <w:rPr>
        <w:rFonts w:ascii="游明朝" w:eastAsia="游明朝" w:hAnsi="游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B17EACB0"/>
    <w:lvl w:ilvl="0" w:tplc="D198709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E2DC928A"/>
    <w:lvl w:ilvl="0" w:tplc="EEBAFC20">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B8DC4728"/>
    <w:lvl w:ilvl="0" w:tplc="1AB855F4">
      <w:start w:val="1"/>
      <w:numFmt w:val="decimalFullWidth"/>
      <w:lvlText w:val="（%1）"/>
      <w:lvlJc w:val="left"/>
      <w:pPr>
        <w:ind w:left="720" w:hanging="720"/>
      </w:pPr>
      <w:rPr>
        <w:rFonts w:hint="default"/>
      </w:rPr>
    </w:lvl>
    <w:lvl w:ilvl="1" w:tplc="3CE2FBF8">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7"/>
    <w:multiLevelType w:val="hybridMultilevel"/>
    <w:tmpl w:val="28360242"/>
    <w:lvl w:ilvl="0" w:tplc="6D34BC50">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7" w15:restartNumberingAfterBreak="0">
    <w:nsid w:val="00000008"/>
    <w:multiLevelType w:val="hybridMultilevel"/>
    <w:tmpl w:val="130042F4"/>
    <w:lvl w:ilvl="0" w:tplc="1FBAA798">
      <w:start w:val="1"/>
      <w:numFmt w:val="aiueoFullWidth"/>
      <w:lvlText w:val="（%1）"/>
      <w:lvlJc w:val="left"/>
      <w:pPr>
        <w:ind w:left="720" w:hanging="720"/>
      </w:pPr>
      <w:rPr>
        <w:rFonts w:asciiTheme="minorHAnsi" w:eastAsiaTheme="minorEastAsia" w:hAnsiTheme="minorHAnsi"/>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976EBE98"/>
    <w:lvl w:ilvl="0" w:tplc="FE04A85C">
      <w:start w:val="1"/>
      <w:numFmt w:val="decimalFullWidth"/>
      <w:lvlText w:val="（%1）"/>
      <w:lvlJc w:val="left"/>
      <w:pPr>
        <w:ind w:left="924" w:hanging="720"/>
      </w:pPr>
      <w:rPr>
        <w:rFonts w:hint="default"/>
      </w:rPr>
    </w:lvl>
    <w:lvl w:ilvl="1" w:tplc="04090017">
      <w:start w:val="1"/>
      <w:numFmt w:val="aiueoFullWidth"/>
      <w:lvlText w:val="(%2)"/>
      <w:lvlJc w:val="left"/>
      <w:pPr>
        <w:ind w:left="1044" w:hanging="420"/>
      </w:pPr>
    </w:lvl>
    <w:lvl w:ilvl="2" w:tplc="04090011">
      <w:start w:val="1"/>
      <w:numFmt w:val="decimalEnclosedCircle"/>
      <w:lvlText w:val="%3"/>
      <w:lvlJc w:val="left"/>
      <w:pPr>
        <w:ind w:left="1464" w:hanging="420"/>
      </w:pPr>
    </w:lvl>
    <w:lvl w:ilvl="3" w:tplc="0409000F">
      <w:start w:val="1"/>
      <w:numFmt w:val="decimal"/>
      <w:lvlText w:val="%4."/>
      <w:lvlJc w:val="left"/>
      <w:pPr>
        <w:ind w:left="1884" w:hanging="420"/>
      </w:pPr>
    </w:lvl>
    <w:lvl w:ilvl="4" w:tplc="04090017">
      <w:start w:val="1"/>
      <w:numFmt w:val="aiueoFullWidth"/>
      <w:lvlText w:val="(%5)"/>
      <w:lvlJc w:val="left"/>
      <w:pPr>
        <w:ind w:left="2304" w:hanging="420"/>
      </w:pPr>
    </w:lvl>
    <w:lvl w:ilvl="5" w:tplc="04090011">
      <w:start w:val="1"/>
      <w:numFmt w:val="decimalEnclosedCircle"/>
      <w:lvlText w:val="%6"/>
      <w:lvlJc w:val="left"/>
      <w:pPr>
        <w:ind w:left="2724" w:hanging="420"/>
      </w:pPr>
    </w:lvl>
    <w:lvl w:ilvl="6" w:tplc="0409000F">
      <w:start w:val="1"/>
      <w:numFmt w:val="decimal"/>
      <w:lvlText w:val="%7."/>
      <w:lvlJc w:val="left"/>
      <w:pPr>
        <w:ind w:left="3144" w:hanging="420"/>
      </w:pPr>
    </w:lvl>
    <w:lvl w:ilvl="7" w:tplc="04090017">
      <w:start w:val="1"/>
      <w:numFmt w:val="aiueoFullWidth"/>
      <w:lvlText w:val="(%8)"/>
      <w:lvlJc w:val="left"/>
      <w:pPr>
        <w:ind w:left="3564" w:hanging="420"/>
      </w:pPr>
    </w:lvl>
    <w:lvl w:ilvl="8" w:tplc="04090011">
      <w:start w:val="1"/>
      <w:numFmt w:val="decimalEnclosedCircle"/>
      <w:lvlText w:val="%9"/>
      <w:lvlJc w:val="left"/>
      <w:pPr>
        <w:ind w:left="3984" w:hanging="420"/>
      </w:pPr>
    </w:lvl>
  </w:abstractNum>
  <w:abstractNum w:abstractNumId="9" w15:restartNumberingAfterBreak="0">
    <w:nsid w:val="0000000A"/>
    <w:multiLevelType w:val="hybridMultilevel"/>
    <w:tmpl w:val="00F8921C"/>
    <w:lvl w:ilvl="0" w:tplc="A83A6366">
      <w:start w:val="1"/>
      <w:numFmt w:val="aiueoFullWidth"/>
      <w:lvlText w:val="（%1）"/>
      <w:lvlJc w:val="left"/>
      <w:pPr>
        <w:ind w:left="720" w:hanging="720"/>
      </w:pPr>
      <w:rPr>
        <w:rFonts w:asciiTheme="minorHAnsi" w:eastAsiaTheme="minorEastAsia" w:hAnsiTheme="minorHAnsi"/>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4CB91326"/>
    <w:multiLevelType w:val="hybridMultilevel"/>
    <w:tmpl w:val="1968051E"/>
    <w:lvl w:ilvl="0" w:tplc="0DA61DD0">
      <w:start w:val="1"/>
      <w:numFmt w:val="decimalFullWidth"/>
      <w:lvlText w:val="（%1）"/>
      <w:lvlJc w:val="left"/>
      <w:pPr>
        <w:ind w:left="960" w:hanging="720"/>
      </w:pPr>
      <w:rPr>
        <w:rFonts w:hint="default"/>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efaultTableStyle w:val="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F0"/>
    <w:rsid w:val="004033D4"/>
    <w:rsid w:val="0048210E"/>
    <w:rsid w:val="004B6B8C"/>
    <w:rsid w:val="00575B3C"/>
    <w:rsid w:val="00596364"/>
    <w:rsid w:val="005C7CA0"/>
    <w:rsid w:val="00715B86"/>
    <w:rsid w:val="00A6775E"/>
    <w:rsid w:val="00B271BB"/>
    <w:rsid w:val="00C146F0"/>
    <w:rsid w:val="00C44B93"/>
    <w:rsid w:val="00CE5E83"/>
    <w:rsid w:val="00D61F9E"/>
    <w:rsid w:val="00E95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5C3912E-2F53-42C9-913C-D4B1BCB3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te Heading"/>
    <w:basedOn w:val="a"/>
    <w:next w:val="a"/>
    <w:link w:val="ab"/>
    <w:pPr>
      <w:jc w:val="center"/>
    </w:pPr>
  </w:style>
  <w:style w:type="character" w:customStyle="1" w:styleId="ab">
    <w:name w:val="記 (文字)"/>
    <w:basedOn w:val="a0"/>
    <w:link w:val="aa"/>
  </w:style>
  <w:style w:type="paragraph" w:styleId="ac">
    <w:name w:val="Closing"/>
    <w:basedOn w:val="a"/>
    <w:link w:val="ad"/>
    <w:pPr>
      <w:jc w:val="right"/>
    </w:pPr>
  </w:style>
  <w:style w:type="character" w:customStyle="1" w:styleId="ad">
    <w:name w:val="結語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425</Words>
  <Characters>2426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syoukou-s1</dc:creator>
  <cp:lastModifiedBy>USER</cp:lastModifiedBy>
  <cp:revision>2</cp:revision>
  <cp:lastPrinted>2022-12-19T00:48:00Z</cp:lastPrinted>
  <dcterms:created xsi:type="dcterms:W3CDTF">2023-01-25T06:54:00Z</dcterms:created>
  <dcterms:modified xsi:type="dcterms:W3CDTF">2023-01-25T06:54:00Z</dcterms:modified>
</cp:coreProperties>
</file>