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rPr>
          <w:rFonts w:hint="default" w:asciiTheme="minorEastAsia" w:hAnsiTheme="minorEastAsia" w:eastAsiaTheme="minorEastAsia"/>
          <w:sz w:val="36"/>
        </w:rPr>
      </w:pPr>
      <w:bookmarkStart w:id="0" w:name="_GoBack"/>
      <w:bookmarkEnd w:id="0"/>
    </w:p>
    <w:p>
      <w:pPr>
        <w:pStyle w:val="0"/>
        <w:spacing w:line="360" w:lineRule="auto"/>
        <w:rPr>
          <w:rFonts w:hint="default" w:asciiTheme="minorEastAsia" w:hAnsiTheme="minorEastAsia" w:eastAsiaTheme="minorEastAsia"/>
          <w:sz w:val="36"/>
        </w:rPr>
      </w:pPr>
    </w:p>
    <w:p>
      <w:pPr>
        <w:pStyle w:val="0"/>
        <w:spacing w:line="360" w:lineRule="auto"/>
        <w:rPr>
          <w:rFonts w:hint="default" w:asciiTheme="minorEastAsia" w:hAnsiTheme="minorEastAsia" w:eastAsiaTheme="minorEastAsia"/>
          <w:sz w:val="36"/>
        </w:rPr>
      </w:pPr>
    </w:p>
    <w:p>
      <w:pPr>
        <w:pStyle w:val="0"/>
        <w:spacing w:line="360" w:lineRule="auto"/>
        <w:rPr>
          <w:rFonts w:hint="default" w:asciiTheme="minorEastAsia" w:hAnsiTheme="minorEastAsia" w:eastAsiaTheme="minorEastAsia"/>
          <w:sz w:val="36"/>
        </w:rPr>
      </w:pPr>
    </w:p>
    <w:p>
      <w:pPr>
        <w:pStyle w:val="0"/>
        <w:spacing w:after="158" w:afterLines="50" w:afterAutospacing="0"/>
        <w:rPr>
          <w:rFonts w:hint="default" w:asciiTheme="minorEastAsia" w:hAnsiTheme="minorEastAsia" w:eastAsiaTheme="minorEastAsia"/>
          <w:sz w:val="36"/>
        </w:rPr>
      </w:pPr>
    </w:p>
    <w:p>
      <w:pPr>
        <w:pStyle w:val="0"/>
        <w:autoSpaceDE w:val="0"/>
        <w:autoSpaceDN w:val="0"/>
        <w:adjustRightInd w:val="0"/>
        <w:spacing w:line="360" w:lineRule="auto"/>
        <w:jc w:val="center"/>
        <w:rPr>
          <w:rFonts w:hint="default" w:ascii="ＭＳ ゴシック" w:hAnsi="ＭＳ ゴシック" w:eastAsia="ＭＳ ゴシック"/>
          <w:color w:val="000000"/>
          <w:kern w:val="0"/>
          <w:sz w:val="36"/>
        </w:rPr>
      </w:pPr>
      <w:r>
        <w:rPr>
          <w:rFonts w:hint="eastAsia" w:ascii="ＭＳ ゴシック" w:hAnsi="ＭＳ ゴシック" w:eastAsia="ＭＳ ゴシック"/>
          <w:color w:val="000000"/>
          <w:kern w:val="0"/>
          <w:sz w:val="36"/>
        </w:rPr>
        <w:t>根室市新ごみ処理施設整備・運営事業</w:t>
      </w:r>
    </w:p>
    <w:p>
      <w:pPr>
        <w:pStyle w:val="0"/>
        <w:autoSpaceDE w:val="0"/>
        <w:autoSpaceDN w:val="0"/>
        <w:adjustRightInd w:val="0"/>
        <w:spacing w:line="360" w:lineRule="auto"/>
        <w:jc w:val="center"/>
        <w:rPr>
          <w:rFonts w:hint="default" w:ascii="ＭＳ ゴシック" w:hAnsi="ＭＳ ゴシック" w:eastAsia="ＭＳ ゴシック"/>
          <w:color w:val="000000"/>
          <w:kern w:val="0"/>
          <w:sz w:val="36"/>
        </w:rPr>
      </w:pPr>
      <w:r>
        <w:rPr>
          <w:rFonts w:hint="eastAsia" w:ascii="ＭＳ ゴシック" w:hAnsi="ＭＳ ゴシック" w:eastAsia="ＭＳ ゴシック"/>
          <w:color w:val="000000"/>
          <w:kern w:val="0"/>
          <w:sz w:val="36"/>
        </w:rPr>
        <w:t>要求水準書</w:t>
      </w:r>
    </w:p>
    <w:p>
      <w:pPr>
        <w:pStyle w:val="0"/>
        <w:autoSpaceDE w:val="0"/>
        <w:autoSpaceDN w:val="0"/>
        <w:adjustRightInd w:val="0"/>
        <w:spacing w:line="360" w:lineRule="auto"/>
        <w:jc w:val="center"/>
        <w:rPr>
          <w:rFonts w:hint="default" w:eastAsia="PMingLiU"/>
          <w:color w:val="000000"/>
          <w:kern w:val="0"/>
          <w:sz w:val="36"/>
        </w:rPr>
      </w:pPr>
    </w:p>
    <w:p>
      <w:pPr>
        <w:pStyle w:val="0"/>
        <w:autoSpaceDE w:val="0"/>
        <w:autoSpaceDN w:val="0"/>
        <w:adjustRightInd w:val="0"/>
        <w:spacing w:line="360" w:lineRule="auto"/>
        <w:jc w:val="center"/>
        <w:rPr>
          <w:rFonts w:hint="default" w:eastAsia="PMingLiU"/>
          <w:color w:val="000000"/>
          <w:kern w:val="0"/>
          <w:sz w:val="36"/>
        </w:rPr>
      </w:pPr>
    </w:p>
    <w:p>
      <w:pPr>
        <w:pStyle w:val="0"/>
        <w:autoSpaceDE w:val="0"/>
        <w:autoSpaceDN w:val="0"/>
        <w:adjustRightInd w:val="0"/>
        <w:spacing w:line="360" w:lineRule="auto"/>
        <w:jc w:val="center"/>
        <w:rPr>
          <w:rFonts w:hint="default" w:eastAsia="PMingLiU"/>
          <w:color w:val="000000"/>
          <w:kern w:val="0"/>
          <w:sz w:val="36"/>
        </w:rPr>
      </w:pPr>
    </w:p>
    <w:p>
      <w:pPr>
        <w:pStyle w:val="0"/>
        <w:autoSpaceDE w:val="0"/>
        <w:autoSpaceDN w:val="0"/>
        <w:adjustRightInd w:val="0"/>
        <w:spacing w:line="360" w:lineRule="auto"/>
        <w:jc w:val="center"/>
        <w:rPr>
          <w:rFonts w:hint="default" w:eastAsia="PMingLiU"/>
          <w:color w:val="000000"/>
          <w:kern w:val="0"/>
          <w:sz w:val="36"/>
        </w:rPr>
      </w:pPr>
    </w:p>
    <w:p>
      <w:pPr>
        <w:pStyle w:val="0"/>
        <w:spacing w:after="158" w:afterLines="50" w:afterAutospacing="0"/>
        <w:jc w:val="center"/>
        <w:rPr>
          <w:rFonts w:hint="default"/>
          <w:color w:val="000000"/>
          <w:kern w:val="0"/>
          <w:sz w:val="36"/>
        </w:rPr>
      </w:pPr>
    </w:p>
    <w:p>
      <w:pPr>
        <w:pStyle w:val="0"/>
        <w:spacing w:line="360" w:lineRule="auto"/>
        <w:jc w:val="center"/>
        <w:rPr>
          <w:rFonts w:hint="default" w:ascii="ＭＳ ゴシック" w:hAnsi="ＭＳ ゴシック" w:eastAsia="ＭＳ ゴシック"/>
          <w:color w:val="000000"/>
          <w:kern w:val="0"/>
          <w:sz w:val="36"/>
        </w:rPr>
      </w:pPr>
      <w:r>
        <w:rPr>
          <w:rFonts w:hint="eastAsia" w:ascii="ＭＳ ゴシック" w:hAnsi="ＭＳ ゴシック" w:eastAsia="ＭＳ ゴシック"/>
          <w:color w:val="000000"/>
          <w:kern w:val="0"/>
          <w:sz w:val="36"/>
        </w:rPr>
        <w:t>令和６年７月</w:t>
      </w:r>
    </w:p>
    <w:p>
      <w:pPr>
        <w:pStyle w:val="0"/>
        <w:autoSpaceDE w:val="0"/>
        <w:autoSpaceDN w:val="0"/>
        <w:adjustRightInd w:val="0"/>
        <w:spacing w:line="360" w:lineRule="auto"/>
        <w:jc w:val="center"/>
        <w:rPr>
          <w:rFonts w:hint="default" w:eastAsia="PMingLiU"/>
          <w:color w:val="000000"/>
          <w:kern w:val="0"/>
          <w:sz w:val="36"/>
        </w:rPr>
      </w:pPr>
    </w:p>
    <w:p>
      <w:pPr>
        <w:pStyle w:val="0"/>
        <w:autoSpaceDE w:val="0"/>
        <w:autoSpaceDN w:val="0"/>
        <w:adjustRightInd w:val="0"/>
        <w:spacing w:line="360" w:lineRule="auto"/>
        <w:jc w:val="center"/>
        <w:rPr>
          <w:rFonts w:hint="default" w:eastAsia="PMingLiU"/>
          <w:color w:val="000000"/>
          <w:kern w:val="0"/>
          <w:sz w:val="36"/>
        </w:rPr>
      </w:pPr>
    </w:p>
    <w:p>
      <w:pPr>
        <w:pStyle w:val="0"/>
        <w:autoSpaceDE w:val="0"/>
        <w:autoSpaceDN w:val="0"/>
        <w:adjustRightInd w:val="0"/>
        <w:spacing w:line="360" w:lineRule="auto"/>
        <w:jc w:val="center"/>
        <w:rPr>
          <w:rFonts w:hint="default" w:eastAsia="PMingLiU"/>
          <w:color w:val="000000"/>
          <w:kern w:val="0"/>
          <w:sz w:val="36"/>
        </w:rPr>
      </w:pPr>
    </w:p>
    <w:p>
      <w:pPr>
        <w:pStyle w:val="0"/>
        <w:spacing w:line="480" w:lineRule="auto"/>
        <w:jc w:val="center"/>
        <w:rPr>
          <w:rFonts w:hint="default" w:ascii="ＭＳ ゴシック" w:hAnsi="ＭＳ ゴシック" w:eastAsia="ＭＳ ゴシック"/>
          <w:color w:val="000000"/>
          <w:kern w:val="0"/>
          <w:sz w:val="36"/>
        </w:rPr>
      </w:pPr>
      <w:r>
        <w:rPr>
          <w:rFonts w:hint="eastAsia" w:ascii="ＭＳ ゴシック" w:hAnsi="ＭＳ ゴシック" w:eastAsia="ＭＳ ゴシック"/>
          <w:color w:val="000000"/>
          <w:kern w:val="0"/>
          <w:sz w:val="36"/>
        </w:rPr>
        <w:t>根　　室　　市</w:t>
      </w:r>
      <w:r>
        <w:rPr>
          <w:rFonts w:hint="default" w:ascii="ＭＳ ゴシック" w:hAnsi="ＭＳ ゴシック" w:eastAsia="ＭＳ ゴシック"/>
          <w:color w:val="000000"/>
          <w:kern w:val="0"/>
          <w:sz w:val="36"/>
        </w:rPr>
        <w:t xml:space="preserve"> </w:t>
      </w:r>
    </w:p>
    <w:p>
      <w:pPr>
        <w:pStyle w:val="0"/>
        <w:rPr>
          <w:rFonts w:hint="default"/>
        </w:rPr>
      </w:pPr>
    </w:p>
    <w:p>
      <w:pPr>
        <w:pStyle w:val="0"/>
        <w:rPr>
          <w:rFonts w:hint="default"/>
        </w:rPr>
      </w:pPr>
      <w:r>
        <w:rPr>
          <w:rFonts w:hint="default"/>
        </w:rPr>
        <w:br w:type="page"/>
      </w:r>
    </w:p>
    <w:p>
      <w:pPr>
        <w:pStyle w:val="0"/>
        <w:rPr>
          <w:rFonts w:hint="default"/>
        </w:rPr>
      </w:pPr>
    </w:p>
    <w:p>
      <w:pPr>
        <w:pStyle w:val="0"/>
        <w:rPr>
          <w:rFonts w:hint="default"/>
        </w:rPr>
      </w:pPr>
    </w:p>
    <w:p>
      <w:pPr>
        <w:pStyle w:val="0"/>
        <w:rPr>
          <w:rFonts w:hint="default"/>
        </w:rPr>
      </w:pPr>
    </w:p>
    <w:p>
      <w:pPr>
        <w:rPr>
          <w:rFonts w:hint="default"/>
        </w:rPr>
        <w:sectPr>
          <w:footerReference r:id="rId6" w:type="default"/>
          <w:pgSz w:w="11906" w:h="16838"/>
          <w:pgMar w:top="1418" w:right="1418" w:bottom="1418" w:left="1418" w:header="851" w:footer="680" w:gutter="0"/>
          <w:cols w:space="720"/>
          <w:textDirection w:val="lrTb"/>
          <w:docGrid w:linePitch="317"/>
        </w:sectPr>
      </w:pPr>
    </w:p>
    <w:sdt>
      <w:sdtPr>
        <w:rPr>
          <w:rFonts w:hint="default"/>
        </w:rPr>
        <w:id w:val="238603319"/>
        <w:docPartObj>
          <w:docPartGallery w:val="Table of Contents"/>
          <w:docPartUnique/>
        </w:docPartObj>
      </w:sdtPr>
      <w:sdtEndPr>
        <w:rPr>
          <w:rFonts w:hint="default"/>
          <w:b w:val="1"/>
        </w:rPr>
      </w:sdtEndPr>
      <w:sdtContent>
        <w:p>
          <w:pPr>
            <w:pStyle w:val="0"/>
            <w:spacing w:line="360"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根室市新ごみ処理施設整備・運営事業　要求水準書</w:t>
          </w:r>
        </w:p>
        <w:p>
          <w:pPr>
            <w:pStyle w:val="0"/>
            <w:spacing w:line="360"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目　次</w:t>
          </w:r>
        </w:p>
        <w:p>
          <w:pPr>
            <w:pStyle w:val="38"/>
            <w:spacing w:before="0" w:beforeLines="0" w:beforeAutospacing="0" w:line="240" w:lineRule="auto"/>
            <w:jc w:val="center"/>
            <w:rPr>
              <w:rFonts w:hint="default" w:ascii="ＭＳ 明朝" w:hAnsi="ＭＳ 明朝" w:eastAsia="ＭＳ 明朝"/>
              <w:sz w:val="21"/>
            </w:rPr>
          </w:pPr>
        </w:p>
        <w:p>
          <w:pPr>
            <w:pStyle w:val="39"/>
            <w:tabs>
              <w:tab w:val="left" w:leader="none" w:pos="1050"/>
              <w:tab w:val="right" w:leader="middleDot" w:pos="9060"/>
            </w:tabs>
            <w:rPr>
              <w:rFonts w:hint="default" w:asciiTheme="minorHAnsi" w:hAnsiTheme="minorHAnsi" w:eastAsiaTheme="minorEastAsia"/>
            </w:rPr>
          </w:pPr>
          <w:r>
            <w:rPr>
              <w:rFonts w:hint="default"/>
            </w:rPr>
            <w:fldChar w:fldCharType="begin"/>
          </w:r>
          <w:r>
            <w:rPr>
              <w:rFonts w:hint="default"/>
            </w:rPr>
            <w:instrText xml:space="preserve"> TOC \o "1-3" \h \z \u </w:instrText>
          </w:r>
          <w:r>
            <w:rPr>
              <w:rFonts w:hint="default"/>
            </w:rPr>
            <w:fldChar w:fldCharType="separate"/>
          </w:r>
          <w:r>
            <w:rPr>
              <w:rFonts w:hint="eastAsia"/>
            </w:rPr>
            <w:fldChar w:fldCharType="begin"/>
          </w:r>
          <w:r>
            <w:rPr>
              <w:rFonts w:hint="eastAsia"/>
            </w:rPr>
            <w:instrText xml:space="preserve"> HYPERLINK  \l "_Toc172906246"</w:instrText>
          </w:r>
          <w:r>
            <w:rPr>
              <w:rFonts w:hint="eastAsia"/>
            </w:rPr>
            <w:fldChar w:fldCharType="separate"/>
          </w:r>
          <w:r>
            <w:rPr>
              <w:rFonts w:hint="default" w:ascii="ＭＳ ゴシック" w:hAnsi="ＭＳ ゴシック"/>
            </w:rPr>
            <w:t>第１章</w:t>
          </w:r>
          <w:r>
            <w:rPr>
              <w:rFonts w:hint="default" w:asciiTheme="minorHAnsi" w:hAnsiTheme="minorHAnsi" w:eastAsiaTheme="minorEastAsia"/>
            </w:rPr>
            <w:tab/>
          </w:r>
          <w:r>
            <w:rPr>
              <w:rFonts w:hint="default"/>
            </w:rPr>
            <w:t>共通事項</w:t>
          </w:r>
          <w:r>
            <w:rPr>
              <w:rFonts w:hint="default"/>
            </w:rPr>
            <w:tab/>
          </w:r>
          <w:r>
            <w:rPr>
              <w:rFonts w:hint="eastAsia"/>
            </w:rPr>
            <w:fldChar w:fldCharType="end"/>
          </w:r>
          <w:r>
            <w:rPr>
              <w:rFonts w:hint="eastAsia"/>
            </w:rPr>
            <w:fldChar w:fldCharType="begin"/>
          </w:r>
          <w:r>
            <w:rPr>
              <w:rFonts w:hint="default"/>
            </w:rPr>
            <w:instrText xml:space="preserve"> PAGEREF _Toc172906246 \h </w:instrText>
          </w:r>
          <w:r>
            <w:rPr>
              <w:rFonts w:hint="eastAsia"/>
            </w:rPr>
            <w:fldChar w:fldCharType="separate"/>
          </w:r>
          <w:r>
            <w:rPr>
              <w:rFonts w:hint="eastAsia"/>
            </w:rPr>
            <w:fldChar w:fldCharType="begin"/>
          </w:r>
          <w:r>
            <w:rPr>
              <w:rFonts w:hint="eastAsia"/>
            </w:rPr>
            <w:instrText xml:space="preserve"> HYPERLINK  \l "_Toc172906246"</w:instrText>
          </w:r>
          <w:r>
            <w:rPr>
              <w:rFonts w:hint="eastAsia"/>
            </w:rPr>
            <w:fldChar w:fldCharType="separate"/>
          </w:r>
          <w:r>
            <w:rPr>
              <w:rFonts w:hint="default"/>
            </w:rPr>
            <w:t>1</w:t>
          </w:r>
          <w:r>
            <w:rPr>
              <w:rFonts w:hint="eastAsia"/>
            </w:rPr>
            <w:fldChar w:fldCharType="end"/>
          </w:r>
          <w:r>
            <w:rPr>
              <w:rFonts w:hint="eastAsia"/>
            </w:rPr>
            <w:fldChar w:fldCharType="end"/>
          </w:r>
        </w:p>
        <w:p>
          <w:pPr>
            <w:pStyle w:val="40"/>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"_Toc172906247"</w:instrText>
          </w:r>
          <w:r>
            <w:rPr>
              <w:rFonts w:hint="eastAsia"/>
            </w:rPr>
            <w:fldChar w:fldCharType="separate"/>
          </w:r>
          <w:r>
            <w:rPr>
              <w:rFonts w:hint="default" w:ascii="ＭＳ ゴシック" w:hAnsi="ＭＳ ゴシック"/>
            </w:rPr>
            <w:t>第１節</w:t>
          </w:r>
          <w:r>
            <w:rPr>
              <w:rFonts w:hint="default" w:asciiTheme="minorHAnsi" w:hAnsiTheme="minorHAnsi" w:eastAsiaTheme="minorEastAsia"/>
            </w:rPr>
            <w:tab/>
          </w:r>
          <w:r>
            <w:rPr>
              <w:rFonts w:hint="default"/>
            </w:rPr>
            <w:t>要求水準書の位置づけ</w:t>
          </w:r>
          <w:r>
            <w:rPr>
              <w:rFonts w:hint="default"/>
            </w:rPr>
            <w:tab/>
          </w:r>
          <w:r>
            <w:rPr>
              <w:rFonts w:hint="eastAsia"/>
            </w:rPr>
            <w:fldChar w:fldCharType="end"/>
          </w:r>
          <w:r>
            <w:rPr>
              <w:rFonts w:hint="eastAsia"/>
            </w:rPr>
            <w:fldChar w:fldCharType="begin"/>
          </w:r>
          <w:r>
            <w:rPr>
              <w:rFonts w:hint="default"/>
            </w:rPr>
            <w:instrText xml:space="preserve"> PAGEREF _Toc172906247 \h </w:instrText>
          </w:r>
          <w:r>
            <w:rPr>
              <w:rFonts w:hint="eastAsia"/>
            </w:rPr>
            <w:fldChar w:fldCharType="separate"/>
          </w:r>
          <w:r>
            <w:rPr>
              <w:rFonts w:hint="eastAsia"/>
            </w:rPr>
            <w:fldChar w:fldCharType="begin"/>
          </w:r>
          <w:r>
            <w:rPr>
              <w:rFonts w:hint="eastAsia"/>
            </w:rPr>
            <w:instrText xml:space="preserve"> HYPERLINK  \l "_Toc172906247"</w:instrText>
          </w:r>
          <w:r>
            <w:rPr>
              <w:rFonts w:hint="eastAsia"/>
            </w:rPr>
            <w:fldChar w:fldCharType="separate"/>
          </w:r>
          <w:r>
            <w:rPr>
              <w:rFonts w:hint="default"/>
            </w:rPr>
            <w:t>1</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"_Toc172906248"</w:instrText>
          </w:r>
          <w:r>
            <w:rPr>
              <w:rFonts w:hint="eastAsia"/>
            </w:rPr>
            <w:fldChar w:fldCharType="separate"/>
          </w:r>
          <w:r>
            <w:rPr>
              <w:rFonts w:hint="default" w:ascii="ＭＳ ゴシック" w:hAnsi="ＭＳ ゴシック"/>
            </w:rPr>
            <w:t>１</w:t>
          </w:r>
          <w:r>
            <w:rPr>
              <w:rFonts w:hint="default" w:ascii="ＭＳ ゴシック" w:hAnsi="ＭＳ ゴシック"/>
            </w:rPr>
            <w:t>.</w:t>
          </w:r>
          <w:r>
            <w:rPr>
              <w:rFonts w:hint="default" w:ascii="ＭＳ ゴシック" w:hAnsi="ＭＳ ゴシック"/>
            </w:rPr>
            <w:t>１</w:t>
          </w:r>
          <w:r>
            <w:rPr>
              <w:rFonts w:hint="default" w:asciiTheme="minorHAnsi" w:hAnsiTheme="minorHAnsi" w:eastAsiaTheme="minorEastAsia"/>
            </w:rPr>
            <w:tab/>
          </w:r>
          <w:r>
            <w:rPr>
              <w:rFonts w:hint="default"/>
            </w:rPr>
            <w:t>要求水準書の位置づけ</w:t>
          </w:r>
          <w:r>
            <w:rPr>
              <w:rFonts w:hint="default"/>
            </w:rPr>
            <w:tab/>
          </w:r>
          <w:r>
            <w:rPr>
              <w:rFonts w:hint="eastAsia"/>
            </w:rPr>
            <w:fldChar w:fldCharType="end"/>
          </w:r>
          <w:r>
            <w:rPr>
              <w:rFonts w:hint="eastAsia"/>
            </w:rPr>
            <w:fldChar w:fldCharType="begin"/>
          </w:r>
          <w:r>
            <w:rPr>
              <w:rFonts w:hint="default"/>
            </w:rPr>
            <w:instrText xml:space="preserve"> PAGEREF _Toc172906248 \h </w:instrText>
          </w:r>
          <w:r>
            <w:rPr>
              <w:rFonts w:hint="eastAsia"/>
            </w:rPr>
            <w:fldChar w:fldCharType="separate"/>
          </w:r>
          <w:r>
            <w:rPr>
              <w:rFonts w:hint="eastAsia"/>
            </w:rPr>
            <w:fldChar w:fldCharType="begin"/>
          </w:r>
          <w:r>
            <w:rPr>
              <w:rFonts w:hint="eastAsia"/>
            </w:rPr>
            <w:instrText xml:space="preserve"> HYPERLINK  \l "_Toc172906248"</w:instrText>
          </w:r>
          <w:r>
            <w:rPr>
              <w:rFonts w:hint="eastAsia"/>
            </w:rPr>
            <w:fldChar w:fldCharType="separate"/>
          </w:r>
          <w:r>
            <w:rPr>
              <w:rFonts w:hint="default"/>
            </w:rPr>
            <w:t>1</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"_Toc172906249"</w:instrText>
          </w:r>
          <w:r>
            <w:rPr>
              <w:rFonts w:hint="eastAsia"/>
            </w:rPr>
            <w:fldChar w:fldCharType="separate"/>
          </w:r>
          <w:r>
            <w:rPr>
              <w:rFonts w:hint="default" w:ascii="ＭＳ ゴシック" w:hAnsi="ＭＳ ゴシック"/>
            </w:rPr>
            <w:t>１</w:t>
          </w:r>
          <w:r>
            <w:rPr>
              <w:rFonts w:hint="default" w:ascii="ＭＳ ゴシック" w:hAnsi="ＭＳ ゴシック"/>
            </w:rPr>
            <w:t>.</w:t>
          </w:r>
          <w:r>
            <w:rPr>
              <w:rFonts w:hint="default" w:ascii="ＭＳ ゴシック" w:hAnsi="ＭＳ ゴシック"/>
            </w:rPr>
            <w:t>２</w:t>
          </w:r>
          <w:r>
            <w:rPr>
              <w:rFonts w:hint="default" w:asciiTheme="minorHAnsi" w:hAnsiTheme="minorHAnsi" w:eastAsiaTheme="minorEastAsia"/>
            </w:rPr>
            <w:tab/>
          </w:r>
          <w:r>
            <w:rPr>
              <w:rFonts w:hint="default"/>
            </w:rPr>
            <w:t>要求水準書の取り扱い</w:t>
          </w:r>
          <w:r>
            <w:rPr>
              <w:rFonts w:hint="default"/>
            </w:rPr>
            <w:tab/>
          </w:r>
          <w:r>
            <w:rPr>
              <w:rFonts w:hint="eastAsia"/>
            </w:rPr>
            <w:fldChar w:fldCharType="end"/>
          </w:r>
          <w:r>
            <w:rPr>
              <w:rFonts w:hint="eastAsia"/>
            </w:rPr>
            <w:fldChar w:fldCharType="begin"/>
          </w:r>
          <w:r>
            <w:rPr>
              <w:rFonts w:hint="default"/>
            </w:rPr>
            <w:instrText xml:space="preserve"> PAGEREF _Toc172906249 \h </w:instrText>
          </w:r>
          <w:r>
            <w:rPr>
              <w:rFonts w:hint="eastAsia"/>
            </w:rPr>
            <w:fldChar w:fldCharType="separate"/>
          </w:r>
          <w:r>
            <w:rPr>
              <w:rFonts w:hint="eastAsia"/>
            </w:rPr>
            <w:fldChar w:fldCharType="begin"/>
          </w:r>
          <w:r>
            <w:rPr>
              <w:rFonts w:hint="eastAsia"/>
            </w:rPr>
            <w:instrText xml:space="preserve"> HYPERLINK  \l "_Toc172906249"</w:instrText>
          </w:r>
          <w:r>
            <w:rPr>
              <w:rFonts w:hint="eastAsia"/>
            </w:rPr>
            <w:fldChar w:fldCharType="separate"/>
          </w:r>
          <w:r>
            <w:rPr>
              <w:rFonts w:hint="default"/>
            </w:rPr>
            <w:t>1</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"_Toc172906250"</w:instrText>
          </w:r>
          <w:r>
            <w:rPr>
              <w:rFonts w:hint="eastAsia"/>
            </w:rPr>
            <w:fldChar w:fldCharType="separate"/>
          </w:r>
          <w:r>
            <w:rPr>
              <w:rFonts w:hint="default" w:ascii="ＭＳ ゴシック" w:hAnsi="ＭＳ ゴシック"/>
            </w:rPr>
            <w:t>１</w:t>
          </w:r>
          <w:r>
            <w:rPr>
              <w:rFonts w:hint="default" w:ascii="ＭＳ ゴシック" w:hAnsi="ＭＳ ゴシック"/>
            </w:rPr>
            <w:t>.</w:t>
          </w:r>
          <w:r>
            <w:rPr>
              <w:rFonts w:hint="default" w:ascii="ＭＳ ゴシック" w:hAnsi="ＭＳ ゴシック"/>
            </w:rPr>
            <w:t>３</w:t>
          </w:r>
          <w:r>
            <w:rPr>
              <w:rFonts w:hint="default" w:asciiTheme="minorHAnsi" w:hAnsiTheme="minorHAnsi" w:eastAsiaTheme="minorEastAsia"/>
            </w:rPr>
            <w:tab/>
          </w:r>
          <w:r>
            <w:rPr>
              <w:rFonts w:hint="default"/>
            </w:rPr>
            <w:t>用語の定義</w:t>
          </w:r>
          <w:r>
            <w:rPr>
              <w:rFonts w:hint="default"/>
            </w:rPr>
            <w:tab/>
          </w:r>
          <w:r>
            <w:rPr>
              <w:rFonts w:hint="eastAsia"/>
            </w:rPr>
            <w:fldChar w:fldCharType="end"/>
          </w:r>
          <w:r>
            <w:rPr>
              <w:rFonts w:hint="eastAsia"/>
            </w:rPr>
            <w:fldChar w:fldCharType="begin"/>
          </w:r>
          <w:r>
            <w:rPr>
              <w:rFonts w:hint="default"/>
            </w:rPr>
            <w:instrText xml:space="preserve"> PAGEREF _Toc172906250 \h </w:instrText>
          </w:r>
          <w:r>
            <w:rPr>
              <w:rFonts w:hint="eastAsia"/>
            </w:rPr>
            <w:fldChar w:fldCharType="separate"/>
          </w:r>
          <w:r>
            <w:rPr>
              <w:rFonts w:hint="eastAsia"/>
            </w:rPr>
            <w:fldChar w:fldCharType="begin"/>
          </w:r>
          <w:r>
            <w:rPr>
              <w:rFonts w:hint="eastAsia"/>
            </w:rPr>
            <w:instrText xml:space="preserve"> HYPERLINK  \l "_Toc172906250"</w:instrText>
          </w:r>
          <w:r>
            <w:rPr>
              <w:rFonts w:hint="eastAsia"/>
            </w:rPr>
            <w:fldChar w:fldCharType="separate"/>
          </w:r>
          <w:r>
            <w:rPr>
              <w:rFonts w:hint="default"/>
            </w:rPr>
            <w:t>2</w:t>
          </w:r>
          <w:r>
            <w:rPr>
              <w:rFonts w:hint="eastAsia"/>
            </w:rPr>
            <w:fldChar w:fldCharType="end"/>
          </w:r>
          <w:r>
            <w:rPr>
              <w:rFonts w:hint="eastAsia"/>
            </w:rPr>
            <w:fldChar w:fldCharType="end"/>
          </w:r>
        </w:p>
        <w:p>
          <w:pPr>
            <w:pStyle w:val="40"/>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"_Toc172906251"</w:instrText>
          </w:r>
          <w:r>
            <w:rPr>
              <w:rFonts w:hint="eastAsia"/>
            </w:rPr>
            <w:fldChar w:fldCharType="separate"/>
          </w:r>
          <w:r>
            <w:rPr>
              <w:rFonts w:hint="default" w:ascii="ＭＳ ゴシック" w:hAnsi="ＭＳ ゴシック"/>
            </w:rPr>
            <w:t>第２節</w:t>
          </w:r>
          <w:r>
            <w:rPr>
              <w:rFonts w:hint="default" w:asciiTheme="minorHAnsi" w:hAnsiTheme="minorHAnsi" w:eastAsiaTheme="minorEastAsia"/>
            </w:rPr>
            <w:tab/>
          </w:r>
          <w:r>
            <w:rPr>
              <w:rFonts w:hint="default"/>
            </w:rPr>
            <w:t>計画概要</w:t>
          </w:r>
          <w:r>
            <w:rPr>
              <w:rFonts w:hint="default"/>
            </w:rPr>
            <w:tab/>
          </w:r>
          <w:r>
            <w:rPr>
              <w:rFonts w:hint="eastAsia"/>
            </w:rPr>
            <w:fldChar w:fldCharType="end"/>
          </w:r>
          <w:r>
            <w:rPr>
              <w:rFonts w:hint="eastAsia"/>
            </w:rPr>
            <w:fldChar w:fldCharType="begin"/>
          </w:r>
          <w:r>
            <w:rPr>
              <w:rFonts w:hint="default"/>
            </w:rPr>
            <w:instrText xml:space="preserve"> PAGEREF _Toc172906251 \h </w:instrText>
          </w:r>
          <w:r>
            <w:rPr>
              <w:rFonts w:hint="eastAsia"/>
            </w:rPr>
            <w:fldChar w:fldCharType="separate"/>
          </w:r>
          <w:r>
            <w:rPr>
              <w:rFonts w:hint="eastAsia"/>
            </w:rPr>
            <w:fldChar w:fldCharType="begin"/>
          </w:r>
          <w:r>
            <w:rPr>
              <w:rFonts w:hint="eastAsia"/>
            </w:rPr>
            <w:instrText xml:space="preserve"> HYPERLINK  \l "_Toc172906251"</w:instrText>
          </w:r>
          <w:r>
            <w:rPr>
              <w:rFonts w:hint="eastAsia"/>
            </w:rPr>
            <w:fldChar w:fldCharType="separate"/>
          </w:r>
          <w:r>
            <w:rPr>
              <w:rFonts w:hint="default"/>
            </w:rPr>
            <w:t>3</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"_Toc172906252"</w:instrText>
          </w:r>
          <w:r>
            <w:rPr>
              <w:rFonts w:hint="eastAsia"/>
            </w:rPr>
            <w:fldChar w:fldCharType="separate"/>
          </w:r>
          <w:r>
            <w:rPr>
              <w:rFonts w:hint="default" w:ascii="ＭＳ ゴシック" w:hAnsi="ＭＳ ゴシック"/>
            </w:rPr>
            <w:t>２</w:t>
          </w:r>
          <w:r>
            <w:rPr>
              <w:rFonts w:hint="default" w:ascii="ＭＳ ゴシック" w:hAnsi="ＭＳ ゴシック"/>
            </w:rPr>
            <w:t>.</w:t>
          </w:r>
          <w:r>
            <w:rPr>
              <w:rFonts w:hint="default" w:ascii="ＭＳ ゴシック" w:hAnsi="ＭＳ ゴシック"/>
            </w:rPr>
            <w:t>１</w:t>
          </w:r>
          <w:r>
            <w:rPr>
              <w:rFonts w:hint="default" w:asciiTheme="minorHAnsi" w:hAnsiTheme="minorHAnsi" w:eastAsiaTheme="minorEastAsia"/>
            </w:rPr>
            <w:tab/>
          </w:r>
          <w:r>
            <w:rPr>
              <w:rFonts w:hint="default"/>
            </w:rPr>
            <w:t>一般概要</w:t>
          </w:r>
          <w:r>
            <w:rPr>
              <w:rFonts w:hint="default"/>
            </w:rPr>
            <w:tab/>
          </w:r>
          <w:r>
            <w:rPr>
              <w:rFonts w:hint="eastAsia"/>
            </w:rPr>
            <w:fldChar w:fldCharType="end"/>
          </w:r>
          <w:r>
            <w:rPr>
              <w:rFonts w:hint="eastAsia"/>
            </w:rPr>
            <w:fldChar w:fldCharType="begin"/>
          </w:r>
          <w:r>
            <w:rPr>
              <w:rFonts w:hint="default"/>
            </w:rPr>
            <w:instrText xml:space="preserve"> PAGEREF _Toc172906252 \h </w:instrText>
          </w:r>
          <w:r>
            <w:rPr>
              <w:rFonts w:hint="eastAsia"/>
            </w:rPr>
            <w:fldChar w:fldCharType="separate"/>
          </w:r>
          <w:r>
            <w:rPr>
              <w:rFonts w:hint="eastAsia"/>
            </w:rPr>
            <w:fldChar w:fldCharType="begin"/>
          </w:r>
          <w:r>
            <w:rPr>
              <w:rFonts w:hint="eastAsia"/>
            </w:rPr>
            <w:instrText xml:space="preserve"> HYPERLINK  \l "_Toc172906252"</w:instrText>
          </w:r>
          <w:r>
            <w:rPr>
              <w:rFonts w:hint="eastAsia"/>
            </w:rPr>
            <w:fldChar w:fldCharType="separate"/>
          </w:r>
          <w:r>
            <w:rPr>
              <w:rFonts w:hint="default"/>
            </w:rPr>
            <w:t>3</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"_Toc172906253"</w:instrText>
          </w:r>
          <w:r>
            <w:rPr>
              <w:rFonts w:hint="eastAsia"/>
            </w:rPr>
            <w:fldChar w:fldCharType="separate"/>
          </w:r>
          <w:r>
            <w:rPr>
              <w:rFonts w:hint="default" w:ascii="ＭＳ ゴシック" w:hAnsi="ＭＳ ゴシック"/>
            </w:rPr>
            <w:t>２</w:t>
          </w:r>
          <w:r>
            <w:rPr>
              <w:rFonts w:hint="default" w:ascii="ＭＳ ゴシック" w:hAnsi="ＭＳ ゴシック"/>
            </w:rPr>
            <w:t>.</w:t>
          </w:r>
          <w:r>
            <w:rPr>
              <w:rFonts w:hint="default" w:ascii="ＭＳ ゴシック" w:hAnsi="ＭＳ ゴシック"/>
            </w:rPr>
            <w:t>２</w:t>
          </w:r>
          <w:r>
            <w:rPr>
              <w:rFonts w:hint="default" w:asciiTheme="minorHAnsi" w:hAnsiTheme="minorHAnsi" w:eastAsiaTheme="minorEastAsia"/>
            </w:rPr>
            <w:tab/>
          </w:r>
          <w:r>
            <w:rPr>
              <w:rFonts w:hint="default"/>
            </w:rPr>
            <w:t>事業名称</w:t>
          </w:r>
          <w:r>
            <w:rPr>
              <w:rFonts w:hint="default"/>
            </w:rPr>
            <w:tab/>
          </w:r>
          <w:r>
            <w:rPr>
              <w:rFonts w:hint="eastAsia"/>
            </w:rPr>
            <w:fldChar w:fldCharType="end"/>
          </w:r>
          <w:r>
            <w:rPr>
              <w:rFonts w:hint="eastAsia"/>
            </w:rPr>
            <w:fldChar w:fldCharType="begin"/>
          </w:r>
          <w:r>
            <w:rPr>
              <w:rFonts w:hint="default"/>
            </w:rPr>
            <w:instrText xml:space="preserve"> PAGEREF _Toc172906253 \h </w:instrText>
          </w:r>
          <w:r>
            <w:rPr>
              <w:rFonts w:hint="eastAsia"/>
            </w:rPr>
            <w:fldChar w:fldCharType="separate"/>
          </w:r>
          <w:r>
            <w:rPr>
              <w:rFonts w:hint="eastAsia"/>
            </w:rPr>
            <w:fldChar w:fldCharType="begin"/>
          </w:r>
          <w:r>
            <w:rPr>
              <w:rFonts w:hint="eastAsia"/>
            </w:rPr>
            <w:instrText xml:space="preserve"> HYPERLINK  \l "_Toc172906253"</w:instrText>
          </w:r>
          <w:r>
            <w:rPr>
              <w:rFonts w:hint="eastAsia"/>
            </w:rPr>
            <w:fldChar w:fldCharType="separate"/>
          </w:r>
          <w:r>
            <w:rPr>
              <w:rFonts w:hint="default"/>
            </w:rPr>
            <w:t>3</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"_Toc172906254"</w:instrText>
          </w:r>
          <w:r>
            <w:rPr>
              <w:rFonts w:hint="eastAsia"/>
            </w:rPr>
            <w:fldChar w:fldCharType="separate"/>
          </w:r>
          <w:r>
            <w:rPr>
              <w:rFonts w:hint="default" w:ascii="ＭＳ ゴシック" w:hAnsi="ＭＳ ゴシック"/>
            </w:rPr>
            <w:t>２</w:t>
          </w:r>
          <w:r>
            <w:rPr>
              <w:rFonts w:hint="default" w:ascii="ＭＳ ゴシック" w:hAnsi="ＭＳ ゴシック"/>
            </w:rPr>
            <w:t>.</w:t>
          </w:r>
          <w:r>
            <w:rPr>
              <w:rFonts w:hint="default" w:ascii="ＭＳ ゴシック" w:hAnsi="ＭＳ ゴシック"/>
            </w:rPr>
            <w:t>３</w:t>
          </w:r>
          <w:r>
            <w:rPr>
              <w:rFonts w:hint="default" w:asciiTheme="minorHAnsi" w:hAnsiTheme="minorHAnsi" w:eastAsiaTheme="minorEastAsia"/>
            </w:rPr>
            <w:tab/>
          </w:r>
          <w:r>
            <w:rPr>
              <w:rFonts w:hint="default"/>
            </w:rPr>
            <w:t>本事業の対象となる公共施設等の種類</w:t>
          </w:r>
          <w:r>
            <w:rPr>
              <w:rFonts w:hint="default"/>
            </w:rPr>
            <w:tab/>
          </w:r>
          <w:r>
            <w:rPr>
              <w:rFonts w:hint="eastAsia"/>
            </w:rPr>
            <w:fldChar w:fldCharType="end"/>
          </w:r>
          <w:r>
            <w:rPr>
              <w:rFonts w:hint="eastAsia"/>
            </w:rPr>
            <w:fldChar w:fldCharType="begin"/>
          </w:r>
          <w:r>
            <w:rPr>
              <w:rFonts w:hint="default"/>
            </w:rPr>
            <w:instrText xml:space="preserve"> PAGEREF _Toc172906254 \h </w:instrText>
          </w:r>
          <w:r>
            <w:rPr>
              <w:rFonts w:hint="eastAsia"/>
            </w:rPr>
            <w:fldChar w:fldCharType="separate"/>
          </w:r>
          <w:r>
            <w:rPr>
              <w:rFonts w:hint="eastAsia"/>
            </w:rPr>
            <w:fldChar w:fldCharType="begin"/>
          </w:r>
          <w:r>
            <w:rPr>
              <w:rFonts w:hint="eastAsia"/>
            </w:rPr>
            <w:instrText xml:space="preserve"> HYPERLINK  \l "_Toc172906254"</w:instrText>
          </w:r>
          <w:r>
            <w:rPr>
              <w:rFonts w:hint="eastAsia"/>
            </w:rPr>
            <w:fldChar w:fldCharType="separate"/>
          </w:r>
          <w:r>
            <w:rPr>
              <w:rFonts w:hint="default"/>
            </w:rPr>
            <w:t>3</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"_Toc172906255"</w:instrText>
          </w:r>
          <w:r>
            <w:rPr>
              <w:rFonts w:hint="eastAsia"/>
            </w:rPr>
            <w:fldChar w:fldCharType="separate"/>
          </w:r>
          <w:r>
            <w:rPr>
              <w:rFonts w:hint="default" w:ascii="ＭＳ ゴシック" w:hAnsi="ＭＳ ゴシック"/>
            </w:rPr>
            <w:t>２</w:t>
          </w:r>
          <w:r>
            <w:rPr>
              <w:rFonts w:hint="default" w:ascii="ＭＳ ゴシック" w:hAnsi="ＭＳ ゴシック"/>
            </w:rPr>
            <w:t>.</w:t>
          </w:r>
          <w:r>
            <w:rPr>
              <w:rFonts w:hint="default" w:ascii="ＭＳ ゴシック" w:hAnsi="ＭＳ ゴシック"/>
            </w:rPr>
            <w:t>４</w:t>
          </w:r>
          <w:r>
            <w:rPr>
              <w:rFonts w:hint="default" w:asciiTheme="minorHAnsi" w:hAnsiTheme="minorHAnsi" w:eastAsiaTheme="minorEastAsia"/>
            </w:rPr>
            <w:tab/>
          </w:r>
          <w:r>
            <w:rPr>
              <w:rFonts w:hint="default"/>
            </w:rPr>
            <w:t>事業期間</w:t>
          </w:r>
          <w:r>
            <w:rPr>
              <w:rFonts w:hint="default"/>
            </w:rPr>
            <w:tab/>
          </w:r>
          <w:r>
            <w:rPr>
              <w:rFonts w:hint="eastAsia"/>
            </w:rPr>
            <w:fldChar w:fldCharType="end"/>
          </w:r>
          <w:r>
            <w:rPr>
              <w:rFonts w:hint="eastAsia"/>
            </w:rPr>
            <w:fldChar w:fldCharType="begin"/>
          </w:r>
          <w:r>
            <w:rPr>
              <w:rFonts w:hint="default"/>
            </w:rPr>
            <w:instrText xml:space="preserve"> PAGEREF _Toc172906255 \h </w:instrText>
          </w:r>
          <w:r>
            <w:rPr>
              <w:rFonts w:hint="eastAsia"/>
            </w:rPr>
            <w:fldChar w:fldCharType="separate"/>
          </w:r>
          <w:r>
            <w:rPr>
              <w:rFonts w:hint="eastAsia"/>
            </w:rPr>
            <w:fldChar w:fldCharType="begin"/>
          </w:r>
          <w:r>
            <w:rPr>
              <w:rFonts w:hint="eastAsia"/>
            </w:rPr>
            <w:instrText xml:space="preserve"> HYPERLINK  \l "_Toc172906255"</w:instrText>
          </w:r>
          <w:r>
            <w:rPr>
              <w:rFonts w:hint="eastAsia"/>
            </w:rPr>
            <w:fldChar w:fldCharType="separate"/>
          </w:r>
          <w:r>
            <w:rPr>
              <w:rFonts w:hint="default"/>
            </w:rPr>
            <w:t>3</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"_Toc172906256"</w:instrText>
          </w:r>
          <w:r>
            <w:rPr>
              <w:rFonts w:hint="eastAsia"/>
            </w:rPr>
            <w:fldChar w:fldCharType="separate"/>
          </w:r>
          <w:r>
            <w:rPr>
              <w:rFonts w:hint="default" w:ascii="ＭＳ ゴシック" w:hAnsi="ＭＳ ゴシック"/>
            </w:rPr>
            <w:t>２</w:t>
          </w:r>
          <w:r>
            <w:rPr>
              <w:rFonts w:hint="default" w:ascii="ＭＳ ゴシック" w:hAnsi="ＭＳ ゴシック"/>
            </w:rPr>
            <w:t>.</w:t>
          </w:r>
          <w:r>
            <w:rPr>
              <w:rFonts w:hint="default" w:ascii="ＭＳ ゴシック" w:hAnsi="ＭＳ ゴシック"/>
            </w:rPr>
            <w:t>５</w:t>
          </w:r>
          <w:r>
            <w:rPr>
              <w:rFonts w:hint="default" w:asciiTheme="minorHAnsi" w:hAnsiTheme="minorHAnsi" w:eastAsiaTheme="minorEastAsia"/>
            </w:rPr>
            <w:tab/>
          </w:r>
          <w:r>
            <w:rPr>
              <w:rFonts w:hint="default"/>
            </w:rPr>
            <w:t>本事業の概要</w:t>
          </w:r>
          <w:r>
            <w:rPr>
              <w:rFonts w:hint="default"/>
            </w:rPr>
            <w:tab/>
          </w:r>
          <w:r>
            <w:rPr>
              <w:rFonts w:hint="eastAsia"/>
            </w:rPr>
            <w:fldChar w:fldCharType="end"/>
          </w:r>
          <w:r>
            <w:rPr>
              <w:rFonts w:hint="eastAsia"/>
            </w:rPr>
            <w:fldChar w:fldCharType="begin"/>
          </w:r>
          <w:r>
            <w:rPr>
              <w:rFonts w:hint="default"/>
            </w:rPr>
            <w:instrText xml:space="preserve"> PAGEREF _Toc172906256 \h </w:instrText>
          </w:r>
          <w:r>
            <w:rPr>
              <w:rFonts w:hint="eastAsia"/>
            </w:rPr>
            <w:fldChar w:fldCharType="separate"/>
          </w:r>
          <w:r>
            <w:rPr>
              <w:rFonts w:hint="eastAsia"/>
            </w:rPr>
            <w:fldChar w:fldCharType="begin"/>
          </w:r>
          <w:r>
            <w:rPr>
              <w:rFonts w:hint="eastAsia"/>
            </w:rPr>
            <w:instrText xml:space="preserve"> HYPERLINK  \l "_Toc172906256"</w:instrText>
          </w:r>
          <w:r>
            <w:rPr>
              <w:rFonts w:hint="eastAsia"/>
            </w:rPr>
            <w:fldChar w:fldCharType="separate"/>
          </w:r>
          <w:r>
            <w:rPr>
              <w:rFonts w:hint="default"/>
            </w:rPr>
            <w:t>3</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"_Toc172906257"</w:instrText>
          </w:r>
          <w:r>
            <w:rPr>
              <w:rFonts w:hint="eastAsia"/>
            </w:rPr>
            <w:fldChar w:fldCharType="separate"/>
          </w:r>
          <w:r>
            <w:rPr>
              <w:rFonts w:hint="default" w:ascii="ＭＳ ゴシック" w:hAnsi="ＭＳ ゴシック"/>
            </w:rPr>
            <w:t>２</w:t>
          </w:r>
          <w:r>
            <w:rPr>
              <w:rFonts w:hint="default" w:ascii="ＭＳ ゴシック" w:hAnsi="ＭＳ ゴシック"/>
            </w:rPr>
            <w:t>.</w:t>
          </w:r>
          <w:r>
            <w:rPr>
              <w:rFonts w:hint="default" w:ascii="ＭＳ ゴシック" w:hAnsi="ＭＳ ゴシック"/>
            </w:rPr>
            <w:t>６</w:t>
          </w:r>
          <w:r>
            <w:rPr>
              <w:rFonts w:hint="default" w:asciiTheme="minorHAnsi" w:hAnsiTheme="minorHAnsi" w:eastAsiaTheme="minorEastAsia"/>
            </w:rPr>
            <w:tab/>
          </w:r>
          <w:r>
            <w:rPr>
              <w:rFonts w:hint="default"/>
            </w:rPr>
            <w:t>全体計画</w:t>
          </w:r>
          <w:r>
            <w:rPr>
              <w:rFonts w:hint="default"/>
            </w:rPr>
            <w:tab/>
          </w:r>
          <w:r>
            <w:rPr>
              <w:rFonts w:hint="eastAsia"/>
            </w:rPr>
            <w:fldChar w:fldCharType="end"/>
          </w:r>
          <w:r>
            <w:rPr>
              <w:rFonts w:hint="eastAsia"/>
            </w:rPr>
            <w:fldChar w:fldCharType="begin"/>
          </w:r>
          <w:r>
            <w:rPr>
              <w:rFonts w:hint="default"/>
            </w:rPr>
            <w:instrText xml:space="preserve"> PAGEREF _Toc172906257 \h </w:instrText>
          </w:r>
          <w:r>
            <w:rPr>
              <w:rFonts w:hint="eastAsia"/>
            </w:rPr>
            <w:fldChar w:fldCharType="separate"/>
          </w:r>
          <w:r>
            <w:rPr>
              <w:rFonts w:hint="eastAsia"/>
            </w:rPr>
            <w:fldChar w:fldCharType="begin"/>
          </w:r>
          <w:r>
            <w:rPr>
              <w:rFonts w:hint="eastAsia"/>
            </w:rPr>
            <w:instrText xml:space="preserve"> HYPERLINK  \l "_Toc172906257"</w:instrText>
          </w:r>
          <w:r>
            <w:rPr>
              <w:rFonts w:hint="eastAsia"/>
            </w:rPr>
            <w:fldChar w:fldCharType="separate"/>
          </w:r>
          <w:r>
            <w:rPr>
              <w:rFonts w:hint="default"/>
            </w:rPr>
            <w:t>4</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"_Toc172906258"</w:instrText>
          </w:r>
          <w:r>
            <w:rPr>
              <w:rFonts w:hint="eastAsia"/>
            </w:rPr>
            <w:fldChar w:fldCharType="separate"/>
          </w:r>
          <w:r>
            <w:rPr>
              <w:rFonts w:hint="default" w:ascii="ＭＳ ゴシック" w:hAnsi="ＭＳ ゴシック"/>
            </w:rPr>
            <w:t>２</w:t>
          </w:r>
          <w:r>
            <w:rPr>
              <w:rFonts w:hint="default" w:ascii="ＭＳ ゴシック" w:hAnsi="ＭＳ ゴシック"/>
            </w:rPr>
            <w:t>.</w:t>
          </w:r>
          <w:r>
            <w:rPr>
              <w:rFonts w:hint="default" w:ascii="ＭＳ ゴシック" w:hAnsi="ＭＳ ゴシック"/>
            </w:rPr>
            <w:t>７</w:t>
          </w:r>
          <w:r>
            <w:rPr>
              <w:rFonts w:hint="default" w:asciiTheme="minorHAnsi" w:hAnsiTheme="minorHAnsi" w:eastAsiaTheme="minorEastAsia"/>
            </w:rPr>
            <w:tab/>
          </w:r>
          <w:r>
            <w:rPr>
              <w:rFonts w:hint="default"/>
            </w:rPr>
            <w:t>立地条件</w:t>
          </w:r>
          <w:r>
            <w:rPr>
              <w:rFonts w:hint="default"/>
            </w:rPr>
            <w:tab/>
          </w:r>
          <w:r>
            <w:rPr>
              <w:rFonts w:hint="eastAsia"/>
            </w:rPr>
            <w:fldChar w:fldCharType="end"/>
          </w:r>
          <w:r>
            <w:rPr>
              <w:rFonts w:hint="eastAsia"/>
            </w:rPr>
            <w:fldChar w:fldCharType="begin"/>
          </w:r>
          <w:r>
            <w:rPr>
              <w:rFonts w:hint="default"/>
            </w:rPr>
            <w:instrText xml:space="preserve"> PAGEREF _Toc172906258 \h </w:instrText>
          </w:r>
          <w:r>
            <w:rPr>
              <w:rFonts w:hint="eastAsia"/>
            </w:rPr>
            <w:fldChar w:fldCharType="separate"/>
          </w:r>
          <w:r>
            <w:rPr>
              <w:rFonts w:hint="eastAsia"/>
            </w:rPr>
            <w:fldChar w:fldCharType="begin"/>
          </w:r>
          <w:r>
            <w:rPr>
              <w:rFonts w:hint="eastAsia"/>
            </w:rPr>
            <w:instrText xml:space="preserve"> HYPERLINK  \l "_Toc172906258"</w:instrText>
          </w:r>
          <w:r>
            <w:rPr>
              <w:rFonts w:hint="eastAsia"/>
            </w:rPr>
            <w:fldChar w:fldCharType="separate"/>
          </w:r>
          <w:r>
            <w:rPr>
              <w:rFonts w:hint="default"/>
            </w:rPr>
            <w:t>5</w:t>
          </w:r>
          <w:r>
            <w:rPr>
              <w:rFonts w:hint="eastAsia"/>
            </w:rPr>
            <w:fldChar w:fldCharType="end"/>
          </w:r>
          <w:r>
            <w:rPr>
              <w:rFonts w:hint="eastAsia"/>
            </w:rPr>
            <w:fldChar w:fldCharType="end"/>
          </w:r>
        </w:p>
        <w:p>
          <w:pPr>
            <w:pStyle w:val="39"/>
            <w:tabs>
              <w:tab w:val="left" w:leader="none" w:pos="105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"_Toc172906259"</w:instrText>
          </w:r>
          <w:r>
            <w:rPr>
              <w:rFonts w:hint="eastAsia"/>
            </w:rPr>
            <w:fldChar w:fldCharType="separate"/>
          </w:r>
          <w:r>
            <w:rPr>
              <w:rFonts w:hint="default" w:ascii="ＭＳ ゴシック" w:hAnsi="ＭＳ ゴシック"/>
            </w:rPr>
            <w:t>第２章</w:t>
          </w:r>
          <w:r>
            <w:rPr>
              <w:rFonts w:hint="default" w:asciiTheme="minorHAnsi" w:hAnsiTheme="minorHAnsi" w:eastAsiaTheme="minorEastAsia"/>
            </w:rPr>
            <w:tab/>
          </w:r>
          <w:r>
            <w:rPr>
              <w:rFonts w:hint="default"/>
            </w:rPr>
            <w:t>設計・建設業務</w:t>
          </w:r>
          <w:r>
            <w:rPr>
              <w:rFonts w:hint="default"/>
            </w:rPr>
            <w:tab/>
          </w:r>
          <w:r>
            <w:rPr>
              <w:rFonts w:hint="eastAsia"/>
            </w:rPr>
            <w:fldChar w:fldCharType="end"/>
          </w:r>
          <w:r>
            <w:rPr>
              <w:rFonts w:hint="eastAsia"/>
            </w:rPr>
            <w:fldChar w:fldCharType="begin"/>
          </w:r>
          <w:r>
            <w:rPr>
              <w:rFonts w:hint="default"/>
            </w:rPr>
            <w:instrText xml:space="preserve"> PAGEREF _Toc172906259 \h </w:instrText>
          </w:r>
          <w:r>
            <w:rPr>
              <w:rFonts w:hint="eastAsia"/>
            </w:rPr>
            <w:fldChar w:fldCharType="separate"/>
          </w:r>
          <w:r>
            <w:rPr>
              <w:rFonts w:hint="eastAsia"/>
            </w:rPr>
            <w:fldChar w:fldCharType="begin"/>
          </w:r>
          <w:r>
            <w:rPr>
              <w:rFonts w:hint="eastAsia"/>
            </w:rPr>
            <w:instrText xml:space="preserve"> HYPERLINK  \l "_Toc172906259"</w:instrText>
          </w:r>
          <w:r>
            <w:rPr>
              <w:rFonts w:hint="eastAsia"/>
            </w:rPr>
            <w:fldChar w:fldCharType="separate"/>
          </w:r>
          <w:r>
            <w:rPr>
              <w:rFonts w:hint="default"/>
            </w:rPr>
            <w:t>7</w:t>
          </w:r>
          <w:r>
            <w:rPr>
              <w:rFonts w:hint="eastAsia"/>
            </w:rPr>
            <w:fldChar w:fldCharType="end"/>
          </w:r>
          <w:r>
            <w:rPr>
              <w:rFonts w:hint="eastAsia"/>
            </w:rPr>
            <w:fldChar w:fldCharType="end"/>
          </w:r>
        </w:p>
        <w:p>
          <w:pPr>
            <w:pStyle w:val="40"/>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"_Toc172906260"</w:instrText>
          </w:r>
          <w:r>
            <w:rPr>
              <w:rFonts w:hint="eastAsia"/>
            </w:rPr>
            <w:fldChar w:fldCharType="separate"/>
          </w:r>
          <w:r>
            <w:rPr>
              <w:rFonts w:hint="default" w:ascii="ＭＳ ゴシック" w:hAnsi="ＭＳ ゴシック"/>
            </w:rPr>
            <w:t>第１節</w:t>
          </w:r>
          <w:r>
            <w:rPr>
              <w:rFonts w:hint="default" w:asciiTheme="minorHAnsi" w:hAnsiTheme="minorHAnsi" w:eastAsiaTheme="minorEastAsia"/>
            </w:rPr>
            <w:tab/>
          </w:r>
          <w:r>
            <w:rPr>
              <w:rFonts w:hint="default"/>
            </w:rPr>
            <w:t>総則</w:t>
          </w:r>
          <w:r>
            <w:rPr>
              <w:rFonts w:hint="default"/>
            </w:rPr>
            <w:tab/>
          </w:r>
          <w:r>
            <w:rPr>
              <w:rFonts w:hint="eastAsia"/>
            </w:rPr>
            <w:fldChar w:fldCharType="end"/>
          </w:r>
          <w:r>
            <w:rPr>
              <w:rFonts w:hint="eastAsia"/>
            </w:rPr>
            <w:fldChar w:fldCharType="begin"/>
          </w:r>
          <w:r>
            <w:rPr>
              <w:rFonts w:hint="default"/>
            </w:rPr>
            <w:instrText xml:space="preserve"> PAGEREF _Toc172906260 \h </w:instrText>
          </w:r>
          <w:r>
            <w:rPr>
              <w:rFonts w:hint="eastAsia"/>
            </w:rPr>
            <w:fldChar w:fldCharType="separate"/>
          </w:r>
          <w:r>
            <w:rPr>
              <w:rFonts w:hint="eastAsia"/>
            </w:rPr>
            <w:fldChar w:fldCharType="begin"/>
          </w:r>
          <w:r>
            <w:rPr>
              <w:rFonts w:hint="eastAsia"/>
            </w:rPr>
            <w:instrText xml:space="preserve"> HYPERLINK  \l "_Toc172906260"</w:instrText>
          </w:r>
          <w:r>
            <w:rPr>
              <w:rFonts w:hint="eastAsia"/>
            </w:rPr>
            <w:fldChar w:fldCharType="separate"/>
          </w:r>
          <w:r>
            <w:rPr>
              <w:rFonts w:hint="default"/>
            </w:rPr>
            <w:t>7</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"_Toc172906261"</w:instrText>
          </w:r>
          <w:r>
            <w:rPr>
              <w:rFonts w:hint="eastAsia"/>
            </w:rPr>
            <w:fldChar w:fldCharType="separate"/>
          </w:r>
          <w:r>
            <w:rPr>
              <w:rFonts w:hint="default" w:ascii="ＭＳ ゴシック" w:hAnsi="ＭＳ ゴシック"/>
            </w:rPr>
            <w:t>１</w:t>
          </w:r>
          <w:r>
            <w:rPr>
              <w:rFonts w:hint="default" w:ascii="ＭＳ ゴシック" w:hAnsi="ＭＳ ゴシック"/>
            </w:rPr>
            <w:t>.</w:t>
          </w:r>
          <w:r>
            <w:rPr>
              <w:rFonts w:hint="default" w:ascii="ＭＳ ゴシック" w:hAnsi="ＭＳ ゴシック"/>
            </w:rPr>
            <w:t>１</w:t>
          </w:r>
          <w:r>
            <w:rPr>
              <w:rFonts w:hint="default" w:asciiTheme="minorHAnsi" w:hAnsiTheme="minorHAnsi" w:eastAsiaTheme="minorEastAsia"/>
            </w:rPr>
            <w:tab/>
          </w:r>
          <w:r>
            <w:rPr>
              <w:rFonts w:hint="default"/>
            </w:rPr>
            <w:t>業務範囲</w:t>
          </w:r>
          <w:r>
            <w:rPr>
              <w:rFonts w:hint="default"/>
            </w:rPr>
            <w:tab/>
          </w:r>
          <w:r>
            <w:rPr>
              <w:rFonts w:hint="eastAsia"/>
            </w:rPr>
            <w:fldChar w:fldCharType="end"/>
          </w:r>
          <w:r>
            <w:rPr>
              <w:rFonts w:hint="eastAsia"/>
            </w:rPr>
            <w:fldChar w:fldCharType="begin"/>
          </w:r>
          <w:r>
            <w:rPr>
              <w:rFonts w:hint="default"/>
            </w:rPr>
            <w:instrText xml:space="preserve"> PAGEREF _Toc172906261 \h </w:instrText>
          </w:r>
          <w:r>
            <w:rPr>
              <w:rFonts w:hint="eastAsia"/>
            </w:rPr>
            <w:fldChar w:fldCharType="separate"/>
          </w:r>
          <w:r>
            <w:rPr>
              <w:rFonts w:hint="eastAsia"/>
            </w:rPr>
            <w:fldChar w:fldCharType="begin"/>
          </w:r>
          <w:r>
            <w:rPr>
              <w:rFonts w:hint="eastAsia"/>
            </w:rPr>
            <w:instrText xml:space="preserve"> HYPERLINK  \l "_Toc172906261"</w:instrText>
          </w:r>
          <w:r>
            <w:rPr>
              <w:rFonts w:hint="eastAsia"/>
            </w:rPr>
            <w:fldChar w:fldCharType="separate"/>
          </w:r>
          <w:r>
            <w:rPr>
              <w:rFonts w:hint="default"/>
            </w:rPr>
            <w:t>7</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"_Toc172906262"</w:instrText>
          </w:r>
          <w:r>
            <w:rPr>
              <w:rFonts w:hint="eastAsia"/>
            </w:rPr>
            <w:fldChar w:fldCharType="separate"/>
          </w:r>
          <w:r>
            <w:rPr>
              <w:rFonts w:hint="default" w:ascii="ＭＳ ゴシック" w:hAnsi="ＭＳ ゴシック"/>
            </w:rPr>
            <w:t>１</w:t>
          </w:r>
          <w:r>
            <w:rPr>
              <w:rFonts w:hint="default" w:ascii="ＭＳ ゴシック" w:hAnsi="ＭＳ ゴシック"/>
            </w:rPr>
            <w:t>.</w:t>
          </w:r>
          <w:r>
            <w:rPr>
              <w:rFonts w:hint="default" w:ascii="ＭＳ ゴシック" w:hAnsi="ＭＳ ゴシック"/>
            </w:rPr>
            <w:t>２</w:t>
          </w:r>
          <w:r>
            <w:rPr>
              <w:rFonts w:hint="default" w:asciiTheme="minorHAnsi" w:hAnsiTheme="minorHAnsi" w:eastAsiaTheme="minorEastAsia"/>
            </w:rPr>
            <w:tab/>
          </w:r>
          <w:r>
            <w:rPr>
              <w:rFonts w:hint="default"/>
            </w:rPr>
            <w:t>計画主要目</w:t>
          </w:r>
          <w:r>
            <w:rPr>
              <w:rFonts w:hint="default"/>
            </w:rPr>
            <w:tab/>
          </w:r>
          <w:r>
            <w:rPr>
              <w:rFonts w:hint="eastAsia"/>
            </w:rPr>
            <w:fldChar w:fldCharType="end"/>
          </w:r>
          <w:r>
            <w:rPr>
              <w:rFonts w:hint="eastAsia"/>
            </w:rPr>
            <w:fldChar w:fldCharType="begin"/>
          </w:r>
          <w:r>
            <w:rPr>
              <w:rFonts w:hint="default"/>
            </w:rPr>
            <w:instrText xml:space="preserve"> PAGEREF _Toc172906262 \h </w:instrText>
          </w:r>
          <w:r>
            <w:rPr>
              <w:rFonts w:hint="eastAsia"/>
            </w:rPr>
            <w:fldChar w:fldCharType="separate"/>
          </w:r>
          <w:r>
            <w:rPr>
              <w:rFonts w:hint="eastAsia"/>
            </w:rPr>
            <w:fldChar w:fldCharType="begin"/>
          </w:r>
          <w:r>
            <w:rPr>
              <w:rFonts w:hint="eastAsia"/>
            </w:rPr>
            <w:instrText xml:space="preserve"> HYPERLINK  \l "_Toc172906262"</w:instrText>
          </w:r>
          <w:r>
            <w:rPr>
              <w:rFonts w:hint="eastAsia"/>
            </w:rPr>
            <w:fldChar w:fldCharType="separate"/>
          </w:r>
          <w:r>
            <w:rPr>
              <w:rFonts w:hint="default"/>
            </w:rPr>
            <w:t>8</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"_Toc172906263"</w:instrText>
          </w:r>
          <w:r>
            <w:rPr>
              <w:rFonts w:hint="eastAsia"/>
            </w:rPr>
            <w:fldChar w:fldCharType="separate"/>
          </w:r>
          <w:r>
            <w:rPr>
              <w:rFonts w:hint="default" w:ascii="ＭＳ ゴシック" w:hAnsi="ＭＳ ゴシック"/>
            </w:rPr>
            <w:t>１</w:t>
          </w:r>
          <w:r>
            <w:rPr>
              <w:rFonts w:hint="default" w:ascii="ＭＳ ゴシック" w:hAnsi="ＭＳ ゴシック"/>
            </w:rPr>
            <w:t>.</w:t>
          </w:r>
          <w:r>
            <w:rPr>
              <w:rFonts w:hint="default" w:ascii="ＭＳ ゴシック" w:hAnsi="ＭＳ ゴシック"/>
            </w:rPr>
            <w:t>３</w:t>
          </w:r>
          <w:r>
            <w:rPr>
              <w:rFonts w:hint="default" w:asciiTheme="minorHAnsi" w:hAnsiTheme="minorHAnsi" w:eastAsiaTheme="minorEastAsia"/>
            </w:rPr>
            <w:tab/>
          </w:r>
          <w:r>
            <w:rPr>
              <w:rFonts w:hint="default"/>
            </w:rPr>
            <w:t>設計業務</w:t>
          </w:r>
          <w:r>
            <w:rPr>
              <w:rFonts w:hint="default"/>
            </w:rPr>
            <w:tab/>
          </w:r>
          <w:r>
            <w:rPr>
              <w:rFonts w:hint="eastAsia"/>
            </w:rPr>
            <w:fldChar w:fldCharType="end"/>
          </w:r>
          <w:r>
            <w:rPr>
              <w:rFonts w:hint="eastAsia"/>
            </w:rPr>
            <w:fldChar w:fldCharType="begin"/>
          </w:r>
          <w:r>
            <w:rPr>
              <w:rFonts w:hint="default"/>
            </w:rPr>
            <w:instrText xml:space="preserve"> PAGEREF _Toc172906263 \h </w:instrText>
          </w:r>
          <w:r>
            <w:rPr>
              <w:rFonts w:hint="eastAsia"/>
            </w:rPr>
            <w:fldChar w:fldCharType="separate"/>
          </w:r>
          <w:r>
            <w:rPr>
              <w:rFonts w:hint="eastAsia"/>
            </w:rPr>
            <w:fldChar w:fldCharType="begin"/>
          </w:r>
          <w:r>
            <w:rPr>
              <w:rFonts w:hint="eastAsia"/>
            </w:rPr>
            <w:instrText xml:space="preserve"> HYPERLINK  \l "_Toc172906263"</w:instrText>
          </w:r>
          <w:r>
            <w:rPr>
              <w:rFonts w:hint="eastAsia"/>
            </w:rPr>
            <w:fldChar w:fldCharType="separate"/>
          </w:r>
          <w:r>
            <w:rPr>
              <w:rFonts w:hint="default"/>
            </w:rPr>
            <w:t>13</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"_Toc172906264"</w:instrText>
          </w:r>
          <w:r>
            <w:rPr>
              <w:rFonts w:hint="eastAsia"/>
            </w:rPr>
            <w:fldChar w:fldCharType="separate"/>
          </w:r>
          <w:r>
            <w:rPr>
              <w:rFonts w:hint="default" w:ascii="ＭＳ ゴシック" w:hAnsi="ＭＳ ゴシック"/>
            </w:rPr>
            <w:t>１</w:t>
          </w:r>
          <w:r>
            <w:rPr>
              <w:rFonts w:hint="default" w:ascii="ＭＳ ゴシック" w:hAnsi="ＭＳ ゴシック"/>
            </w:rPr>
            <w:t>.</w:t>
          </w:r>
          <w:r>
            <w:rPr>
              <w:rFonts w:hint="default" w:ascii="ＭＳ ゴシック" w:hAnsi="ＭＳ ゴシック"/>
            </w:rPr>
            <w:t>４</w:t>
          </w:r>
          <w:r>
            <w:rPr>
              <w:rFonts w:hint="default" w:asciiTheme="minorHAnsi" w:hAnsiTheme="minorHAnsi" w:eastAsiaTheme="minorEastAsia"/>
            </w:rPr>
            <w:tab/>
          </w:r>
          <w:r>
            <w:rPr>
              <w:rFonts w:hint="default"/>
            </w:rPr>
            <w:t>建設業務</w:t>
          </w:r>
          <w:r>
            <w:rPr>
              <w:rFonts w:hint="default"/>
            </w:rPr>
            <w:tab/>
          </w:r>
          <w:r>
            <w:rPr>
              <w:rFonts w:hint="eastAsia"/>
            </w:rPr>
            <w:fldChar w:fldCharType="end"/>
          </w:r>
          <w:r>
            <w:rPr>
              <w:rFonts w:hint="eastAsia"/>
            </w:rPr>
            <w:fldChar w:fldCharType="begin"/>
          </w:r>
          <w:r>
            <w:rPr>
              <w:rFonts w:hint="default"/>
            </w:rPr>
            <w:instrText xml:space="preserve"> PAGEREF _Toc172906264 \h </w:instrText>
          </w:r>
          <w:r>
            <w:rPr>
              <w:rFonts w:hint="eastAsia"/>
            </w:rPr>
            <w:fldChar w:fldCharType="separate"/>
          </w:r>
          <w:r>
            <w:rPr>
              <w:rFonts w:hint="eastAsia"/>
            </w:rPr>
            <w:fldChar w:fldCharType="begin"/>
          </w:r>
          <w:r>
            <w:rPr>
              <w:rFonts w:hint="eastAsia"/>
            </w:rPr>
            <w:instrText xml:space="preserve"> HYPERLINK  \l "_Toc172906264"</w:instrText>
          </w:r>
          <w:r>
            <w:rPr>
              <w:rFonts w:hint="eastAsia"/>
            </w:rPr>
            <w:fldChar w:fldCharType="separate"/>
          </w:r>
          <w:r>
            <w:rPr>
              <w:rFonts w:hint="default"/>
            </w:rPr>
            <w:t>16</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"_Toc172906265"</w:instrText>
          </w:r>
          <w:r>
            <w:rPr>
              <w:rFonts w:hint="eastAsia"/>
            </w:rPr>
            <w:fldChar w:fldCharType="separate"/>
          </w:r>
          <w:r>
            <w:rPr>
              <w:rFonts w:hint="default" w:ascii="ＭＳ ゴシック" w:hAnsi="ＭＳ ゴシック"/>
            </w:rPr>
            <w:t>１</w:t>
          </w:r>
          <w:r>
            <w:rPr>
              <w:rFonts w:hint="default" w:ascii="ＭＳ ゴシック" w:hAnsi="ＭＳ ゴシック"/>
            </w:rPr>
            <w:t>.</w:t>
          </w:r>
          <w:r>
            <w:rPr>
              <w:rFonts w:hint="default" w:ascii="ＭＳ ゴシック" w:hAnsi="ＭＳ ゴシック"/>
            </w:rPr>
            <w:t>５</w:t>
          </w:r>
          <w:r>
            <w:rPr>
              <w:rFonts w:hint="default" w:asciiTheme="minorHAnsi" w:hAnsiTheme="minorHAnsi" w:eastAsiaTheme="minorEastAsia"/>
            </w:rPr>
            <w:tab/>
          </w:r>
          <w:r>
            <w:rPr>
              <w:rFonts w:hint="default"/>
            </w:rPr>
            <w:t>施設機能の確保</w:t>
          </w:r>
          <w:r>
            <w:rPr>
              <w:rFonts w:hint="default"/>
            </w:rPr>
            <w:tab/>
          </w:r>
          <w:r>
            <w:rPr>
              <w:rFonts w:hint="eastAsia"/>
            </w:rPr>
            <w:fldChar w:fldCharType="end"/>
          </w:r>
          <w:r>
            <w:rPr>
              <w:rFonts w:hint="eastAsia"/>
            </w:rPr>
            <w:fldChar w:fldCharType="begin"/>
          </w:r>
          <w:r>
            <w:rPr>
              <w:rFonts w:hint="default"/>
            </w:rPr>
            <w:instrText xml:space="preserve"> PAGEREF _Toc172906265 \h </w:instrText>
          </w:r>
          <w:r>
            <w:rPr>
              <w:rFonts w:hint="eastAsia"/>
            </w:rPr>
            <w:fldChar w:fldCharType="separate"/>
          </w:r>
          <w:r>
            <w:rPr>
              <w:rFonts w:hint="eastAsia"/>
            </w:rPr>
            <w:fldChar w:fldCharType="begin"/>
          </w:r>
          <w:r>
            <w:rPr>
              <w:rFonts w:hint="eastAsia"/>
            </w:rPr>
            <w:instrText xml:space="preserve"> HYPERLINK  \l "_Toc172906265"</w:instrText>
          </w:r>
          <w:r>
            <w:rPr>
              <w:rFonts w:hint="eastAsia"/>
            </w:rPr>
            <w:fldChar w:fldCharType="separate"/>
          </w:r>
          <w:r>
            <w:rPr>
              <w:rFonts w:hint="default"/>
            </w:rPr>
            <w:t>18</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"_Toc172906266"</w:instrText>
          </w:r>
          <w:r>
            <w:rPr>
              <w:rFonts w:hint="eastAsia"/>
            </w:rPr>
            <w:fldChar w:fldCharType="separate"/>
          </w:r>
          <w:r>
            <w:rPr>
              <w:rFonts w:hint="default" w:ascii="ＭＳ ゴシック" w:hAnsi="ＭＳ ゴシック"/>
            </w:rPr>
            <w:t>１</w:t>
          </w:r>
          <w:r>
            <w:rPr>
              <w:rFonts w:hint="default" w:ascii="ＭＳ ゴシック" w:hAnsi="ＭＳ ゴシック"/>
            </w:rPr>
            <w:t>.</w:t>
          </w:r>
          <w:r>
            <w:rPr>
              <w:rFonts w:hint="default" w:ascii="ＭＳ ゴシック" w:hAnsi="ＭＳ ゴシック"/>
            </w:rPr>
            <w:t>６</w:t>
          </w:r>
          <w:r>
            <w:rPr>
              <w:rFonts w:hint="default" w:asciiTheme="minorHAnsi" w:hAnsiTheme="minorHAnsi" w:eastAsiaTheme="minorEastAsia"/>
            </w:rPr>
            <w:tab/>
          </w:r>
          <w:r>
            <w:rPr>
              <w:rFonts w:hint="default"/>
            </w:rPr>
            <w:t>材料と機器</w:t>
          </w:r>
          <w:r>
            <w:rPr>
              <w:rFonts w:hint="default"/>
            </w:rPr>
            <w:tab/>
          </w:r>
          <w:r>
            <w:rPr>
              <w:rFonts w:hint="eastAsia"/>
            </w:rPr>
            <w:fldChar w:fldCharType="end"/>
          </w:r>
          <w:r>
            <w:rPr>
              <w:rFonts w:hint="eastAsia"/>
            </w:rPr>
            <w:fldChar w:fldCharType="begin"/>
          </w:r>
          <w:r>
            <w:rPr>
              <w:rFonts w:hint="default"/>
            </w:rPr>
            <w:instrText xml:space="preserve"> PAGEREF _Toc172906266 \h </w:instrText>
          </w:r>
          <w:r>
            <w:rPr>
              <w:rFonts w:hint="eastAsia"/>
            </w:rPr>
            <w:fldChar w:fldCharType="separate"/>
          </w:r>
          <w:r>
            <w:rPr>
              <w:rFonts w:hint="eastAsia"/>
            </w:rPr>
            <w:fldChar w:fldCharType="begin"/>
          </w:r>
          <w:r>
            <w:rPr>
              <w:rFonts w:hint="eastAsia"/>
            </w:rPr>
            <w:instrText xml:space="preserve"> HYPERLINK  \l "_Toc172906266"</w:instrText>
          </w:r>
          <w:r>
            <w:rPr>
              <w:rFonts w:hint="eastAsia"/>
            </w:rPr>
            <w:fldChar w:fldCharType="separate"/>
          </w:r>
          <w:r>
            <w:rPr>
              <w:rFonts w:hint="default"/>
            </w:rPr>
            <w:t>18</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"_Toc172906267"</w:instrText>
          </w:r>
          <w:r>
            <w:rPr>
              <w:rFonts w:hint="eastAsia"/>
            </w:rPr>
            <w:fldChar w:fldCharType="separate"/>
          </w:r>
          <w:r>
            <w:rPr>
              <w:rFonts w:hint="default" w:ascii="ＭＳ ゴシック" w:hAnsi="ＭＳ ゴシック"/>
            </w:rPr>
            <w:t>１</w:t>
          </w:r>
          <w:r>
            <w:rPr>
              <w:rFonts w:hint="default" w:ascii="ＭＳ ゴシック" w:hAnsi="ＭＳ ゴシック"/>
            </w:rPr>
            <w:t>.</w:t>
          </w:r>
          <w:r>
            <w:rPr>
              <w:rFonts w:hint="default" w:ascii="ＭＳ ゴシック" w:hAnsi="ＭＳ ゴシック"/>
            </w:rPr>
            <w:t>７</w:t>
          </w:r>
          <w:r>
            <w:rPr>
              <w:rFonts w:hint="default" w:asciiTheme="minorHAnsi" w:hAnsiTheme="minorHAnsi" w:eastAsiaTheme="minorEastAsia"/>
            </w:rPr>
            <w:tab/>
          </w:r>
          <w:r>
            <w:rPr>
              <w:rFonts w:hint="default"/>
            </w:rPr>
            <w:t>試運転及び運転指導</w:t>
          </w:r>
          <w:r>
            <w:rPr>
              <w:rFonts w:hint="default"/>
            </w:rPr>
            <w:tab/>
          </w:r>
          <w:r>
            <w:rPr>
              <w:rFonts w:hint="eastAsia"/>
            </w:rPr>
            <w:fldChar w:fldCharType="end"/>
          </w:r>
          <w:r>
            <w:rPr>
              <w:rFonts w:hint="eastAsia"/>
            </w:rPr>
            <w:fldChar w:fldCharType="begin"/>
          </w:r>
          <w:r>
            <w:rPr>
              <w:rFonts w:hint="default"/>
            </w:rPr>
            <w:instrText xml:space="preserve"> PAGEREF _Toc172906267 \h </w:instrText>
          </w:r>
          <w:r>
            <w:rPr>
              <w:rFonts w:hint="eastAsia"/>
            </w:rPr>
            <w:fldChar w:fldCharType="separate"/>
          </w:r>
          <w:r>
            <w:rPr>
              <w:rFonts w:hint="eastAsia"/>
            </w:rPr>
            <w:fldChar w:fldCharType="begin"/>
          </w:r>
          <w:r>
            <w:rPr>
              <w:rFonts w:hint="eastAsia"/>
            </w:rPr>
            <w:instrText xml:space="preserve"> HYPERLINK  \l "_Toc172906267"</w:instrText>
          </w:r>
          <w:r>
            <w:rPr>
              <w:rFonts w:hint="eastAsia"/>
            </w:rPr>
            <w:fldChar w:fldCharType="separate"/>
          </w:r>
          <w:r>
            <w:rPr>
              <w:rFonts w:hint="default"/>
            </w:rPr>
            <w:t>19</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"_Toc172906268"</w:instrText>
          </w:r>
          <w:r>
            <w:rPr>
              <w:rFonts w:hint="eastAsia"/>
            </w:rPr>
            <w:fldChar w:fldCharType="separate"/>
          </w:r>
          <w:r>
            <w:rPr>
              <w:rFonts w:hint="default" w:ascii="ＭＳ ゴシック" w:hAnsi="ＭＳ ゴシック"/>
            </w:rPr>
            <w:t>１</w:t>
          </w:r>
          <w:r>
            <w:rPr>
              <w:rFonts w:hint="default" w:ascii="ＭＳ ゴシック" w:hAnsi="ＭＳ ゴシック"/>
            </w:rPr>
            <w:t>.</w:t>
          </w:r>
          <w:r>
            <w:rPr>
              <w:rFonts w:hint="default" w:ascii="ＭＳ ゴシック" w:hAnsi="ＭＳ ゴシック"/>
            </w:rPr>
            <w:t>８</w:t>
          </w:r>
          <w:r>
            <w:rPr>
              <w:rFonts w:hint="default" w:asciiTheme="minorHAnsi" w:hAnsiTheme="minorHAnsi" w:eastAsiaTheme="minorEastAsia"/>
            </w:rPr>
            <w:tab/>
          </w:r>
          <w:r>
            <w:rPr>
              <w:rFonts w:hint="default"/>
            </w:rPr>
            <w:t>性能保証</w:t>
          </w:r>
          <w:r>
            <w:rPr>
              <w:rFonts w:hint="default"/>
            </w:rPr>
            <w:tab/>
          </w:r>
          <w:r>
            <w:rPr>
              <w:rFonts w:hint="eastAsia"/>
            </w:rPr>
            <w:fldChar w:fldCharType="end"/>
          </w:r>
          <w:r>
            <w:rPr>
              <w:rFonts w:hint="eastAsia"/>
            </w:rPr>
            <w:fldChar w:fldCharType="begin"/>
          </w:r>
          <w:r>
            <w:rPr>
              <w:rFonts w:hint="default"/>
            </w:rPr>
            <w:instrText xml:space="preserve"> PAGEREF _Toc172906268 \h </w:instrText>
          </w:r>
          <w:r>
            <w:rPr>
              <w:rFonts w:hint="eastAsia"/>
            </w:rPr>
            <w:fldChar w:fldCharType="separate"/>
          </w:r>
          <w:r>
            <w:rPr>
              <w:rFonts w:hint="eastAsia"/>
            </w:rPr>
            <w:fldChar w:fldCharType="begin"/>
          </w:r>
          <w:r>
            <w:rPr>
              <w:rFonts w:hint="eastAsia"/>
            </w:rPr>
            <w:instrText xml:space="preserve"> HYPERLINK  \l "_Toc172906268"</w:instrText>
          </w:r>
          <w:r>
            <w:rPr>
              <w:rFonts w:hint="eastAsia"/>
            </w:rPr>
            <w:fldChar w:fldCharType="separate"/>
          </w:r>
          <w:r>
            <w:rPr>
              <w:rFonts w:hint="default"/>
            </w:rPr>
            <w:t>20</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"_Toc172906269"</w:instrText>
          </w:r>
          <w:r>
            <w:rPr>
              <w:rFonts w:hint="eastAsia"/>
            </w:rPr>
            <w:fldChar w:fldCharType="separate"/>
          </w:r>
          <w:r>
            <w:rPr>
              <w:rFonts w:hint="default" w:ascii="ＭＳ ゴシック" w:hAnsi="ＭＳ ゴシック"/>
            </w:rPr>
            <w:t>１</w:t>
          </w:r>
          <w:r>
            <w:rPr>
              <w:rFonts w:hint="default" w:ascii="ＭＳ ゴシック" w:hAnsi="ＭＳ ゴシック"/>
            </w:rPr>
            <w:t>.</w:t>
          </w:r>
          <w:r>
            <w:rPr>
              <w:rFonts w:hint="default" w:ascii="ＭＳ ゴシック" w:hAnsi="ＭＳ ゴシック"/>
            </w:rPr>
            <w:t>９</w:t>
          </w:r>
          <w:r>
            <w:rPr>
              <w:rFonts w:hint="default" w:asciiTheme="minorHAnsi" w:hAnsiTheme="minorHAnsi" w:eastAsiaTheme="minorEastAsia"/>
            </w:rPr>
            <w:tab/>
          </w:r>
          <w:r>
            <w:rPr>
              <w:rFonts w:hint="default"/>
            </w:rPr>
            <w:t>検査及び試験</w:t>
          </w:r>
          <w:r>
            <w:rPr>
              <w:rFonts w:hint="default"/>
            </w:rPr>
            <w:tab/>
          </w:r>
          <w:r>
            <w:rPr>
              <w:rFonts w:hint="eastAsia"/>
            </w:rPr>
            <w:fldChar w:fldCharType="end"/>
          </w:r>
          <w:r>
            <w:rPr>
              <w:rFonts w:hint="eastAsia"/>
            </w:rPr>
            <w:fldChar w:fldCharType="begin"/>
          </w:r>
          <w:r>
            <w:rPr>
              <w:rFonts w:hint="default"/>
            </w:rPr>
            <w:instrText xml:space="preserve"> PAGEREF _Toc172906269 \h </w:instrText>
          </w:r>
          <w:r>
            <w:rPr>
              <w:rFonts w:hint="eastAsia"/>
            </w:rPr>
            <w:fldChar w:fldCharType="separate"/>
          </w:r>
          <w:r>
            <w:rPr>
              <w:rFonts w:hint="eastAsia"/>
            </w:rPr>
            <w:fldChar w:fldCharType="begin"/>
          </w:r>
          <w:r>
            <w:rPr>
              <w:rFonts w:hint="eastAsia"/>
            </w:rPr>
            <w:instrText xml:space="preserve"> HYPERLINK  \l "_Toc172906269"</w:instrText>
          </w:r>
          <w:r>
            <w:rPr>
              <w:rFonts w:hint="eastAsia"/>
            </w:rPr>
            <w:fldChar w:fldCharType="separate"/>
          </w:r>
          <w:r>
            <w:rPr>
              <w:rFonts w:hint="default"/>
            </w:rPr>
            <w:t>25</w:t>
          </w:r>
          <w:r>
            <w:rPr>
              <w:rFonts w:hint="eastAsia"/>
            </w:rPr>
            <w:fldChar w:fldCharType="end"/>
          </w:r>
          <w:r>
            <w:rPr>
              <w:rFonts w:hint="eastAsia"/>
            </w:rPr>
            <w:fldChar w:fldCharType="end"/>
          </w:r>
        </w:p>
        <w:p>
          <w:pPr>
            <w:pStyle w:val="41"/>
            <w:tabs>
              <w:tab w:val="left" w:leader="none" w:pos="147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"_Toc172906270"</w:instrText>
          </w:r>
          <w:r>
            <w:rPr>
              <w:rFonts w:hint="eastAsia"/>
            </w:rPr>
            <w:fldChar w:fldCharType="separate"/>
          </w:r>
          <w:r>
            <w:rPr>
              <w:rFonts w:hint="default" w:ascii="ＭＳ ゴシック" w:hAnsi="ＭＳ ゴシック"/>
            </w:rPr>
            <w:t>１</w:t>
          </w:r>
          <w:r>
            <w:rPr>
              <w:rFonts w:hint="default" w:ascii="ＭＳ ゴシック" w:hAnsi="ＭＳ ゴシック"/>
            </w:rPr>
            <w:t>.</w:t>
          </w:r>
          <w:r>
            <w:rPr>
              <w:rFonts w:hint="default" w:ascii="ＭＳ ゴシック" w:hAnsi="ＭＳ ゴシック"/>
            </w:rPr>
            <w:t>１０</w:t>
          </w:r>
          <w:r>
            <w:rPr>
              <w:rFonts w:hint="default" w:asciiTheme="minorHAnsi" w:hAnsiTheme="minorHAnsi" w:eastAsiaTheme="minorEastAsia"/>
            </w:rPr>
            <w:tab/>
          </w:r>
          <w:r>
            <w:rPr>
              <w:rFonts w:hint="default"/>
            </w:rPr>
            <w:t>正式引渡し</w:t>
          </w:r>
          <w:r>
            <w:rPr>
              <w:rFonts w:hint="default"/>
            </w:rPr>
            <w:tab/>
          </w:r>
          <w:r>
            <w:rPr>
              <w:rFonts w:hint="eastAsia"/>
            </w:rPr>
            <w:fldChar w:fldCharType="end"/>
          </w:r>
          <w:r>
            <w:rPr>
              <w:rFonts w:hint="eastAsia"/>
            </w:rPr>
            <w:fldChar w:fldCharType="begin"/>
          </w:r>
          <w:r>
            <w:rPr>
              <w:rFonts w:hint="default"/>
            </w:rPr>
            <w:instrText xml:space="preserve"> PAGEREF _Toc172906270 \h </w:instrText>
          </w:r>
          <w:r>
            <w:rPr>
              <w:rFonts w:hint="eastAsia"/>
            </w:rPr>
            <w:fldChar w:fldCharType="separate"/>
          </w:r>
          <w:r>
            <w:rPr>
              <w:rFonts w:hint="eastAsia"/>
            </w:rPr>
            <w:fldChar w:fldCharType="begin"/>
          </w:r>
          <w:r>
            <w:rPr>
              <w:rFonts w:hint="eastAsia"/>
            </w:rPr>
            <w:instrText xml:space="preserve"> HYPERLINK  \l "_Toc172906270"</w:instrText>
          </w:r>
          <w:r>
            <w:rPr>
              <w:rFonts w:hint="eastAsia"/>
            </w:rPr>
            <w:fldChar w:fldCharType="separate"/>
          </w:r>
          <w:r>
            <w:rPr>
              <w:rFonts w:hint="default"/>
            </w:rPr>
            <w:t>25</w:t>
          </w:r>
          <w:r>
            <w:rPr>
              <w:rFonts w:hint="eastAsia"/>
            </w:rPr>
            <w:fldChar w:fldCharType="end"/>
          </w:r>
          <w:r>
            <w:rPr>
              <w:rFonts w:hint="eastAsia"/>
            </w:rPr>
            <w:fldChar w:fldCharType="end"/>
          </w:r>
        </w:p>
        <w:p>
          <w:pPr>
            <w:pStyle w:val="41"/>
            <w:tabs>
              <w:tab w:val="left" w:leader="none" w:pos="147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"_Toc172906271"</w:instrText>
          </w:r>
          <w:r>
            <w:rPr>
              <w:rFonts w:hint="eastAsia"/>
            </w:rPr>
            <w:fldChar w:fldCharType="separate"/>
          </w:r>
          <w:r>
            <w:rPr>
              <w:rFonts w:hint="default" w:ascii="ＭＳ ゴシック" w:hAnsi="ＭＳ ゴシック"/>
            </w:rPr>
            <w:t>１</w:t>
          </w:r>
          <w:r>
            <w:rPr>
              <w:rFonts w:hint="default" w:ascii="ＭＳ ゴシック" w:hAnsi="ＭＳ ゴシック"/>
            </w:rPr>
            <w:t>.</w:t>
          </w:r>
          <w:r>
            <w:rPr>
              <w:rFonts w:hint="default" w:ascii="ＭＳ ゴシック" w:hAnsi="ＭＳ ゴシック"/>
            </w:rPr>
            <w:t>１１</w:t>
          </w:r>
          <w:r>
            <w:rPr>
              <w:rFonts w:hint="default" w:asciiTheme="minorHAnsi" w:hAnsiTheme="minorHAnsi" w:eastAsiaTheme="minorEastAsia"/>
            </w:rPr>
            <w:tab/>
          </w:r>
          <w:r>
            <w:rPr>
              <w:rFonts w:hint="default"/>
            </w:rPr>
            <w:t>完成図書</w:t>
          </w:r>
          <w:r>
            <w:rPr>
              <w:rFonts w:hint="default"/>
            </w:rPr>
            <w:tab/>
          </w:r>
          <w:r>
            <w:rPr>
              <w:rFonts w:hint="eastAsia"/>
            </w:rPr>
            <w:fldChar w:fldCharType="end"/>
          </w:r>
          <w:r>
            <w:rPr>
              <w:rFonts w:hint="eastAsia"/>
            </w:rPr>
            <w:fldChar w:fldCharType="begin"/>
          </w:r>
          <w:r>
            <w:rPr>
              <w:rFonts w:hint="default"/>
            </w:rPr>
            <w:instrText xml:space="preserve"> PAGEREF _Toc172906271 \h </w:instrText>
          </w:r>
          <w:r>
            <w:rPr>
              <w:rFonts w:hint="eastAsia"/>
            </w:rPr>
            <w:fldChar w:fldCharType="separate"/>
          </w:r>
          <w:r>
            <w:rPr>
              <w:rFonts w:hint="eastAsia"/>
            </w:rPr>
            <w:fldChar w:fldCharType="begin"/>
          </w:r>
          <w:r>
            <w:rPr>
              <w:rFonts w:hint="eastAsia"/>
            </w:rPr>
            <w:instrText xml:space="preserve"> HYPERLINK  \l "_Toc172906271"</w:instrText>
          </w:r>
          <w:r>
            <w:rPr>
              <w:rFonts w:hint="eastAsia"/>
            </w:rPr>
            <w:fldChar w:fldCharType="separate"/>
          </w:r>
          <w:r>
            <w:rPr>
              <w:rFonts w:hint="default"/>
            </w:rPr>
            <w:t>25</w:t>
          </w:r>
          <w:r>
            <w:rPr>
              <w:rFonts w:hint="eastAsia"/>
            </w:rPr>
            <w:fldChar w:fldCharType="end"/>
          </w:r>
          <w:r>
            <w:rPr>
              <w:rFonts w:hint="eastAsia"/>
            </w:rPr>
            <w:fldChar w:fldCharType="end"/>
          </w:r>
        </w:p>
        <w:p>
          <w:pPr>
            <w:pStyle w:val="41"/>
            <w:tabs>
              <w:tab w:val="left" w:leader="none" w:pos="147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"_Toc172906272"</w:instrText>
          </w:r>
          <w:r>
            <w:rPr>
              <w:rFonts w:hint="eastAsia"/>
            </w:rPr>
            <w:fldChar w:fldCharType="separate"/>
          </w:r>
          <w:r>
            <w:rPr>
              <w:rFonts w:hint="default" w:ascii="ＭＳ ゴシック" w:hAnsi="ＭＳ ゴシック"/>
            </w:rPr>
            <w:t>１</w:t>
          </w:r>
          <w:r>
            <w:rPr>
              <w:rFonts w:hint="default" w:ascii="ＭＳ ゴシック" w:hAnsi="ＭＳ ゴシック"/>
            </w:rPr>
            <w:t>.</w:t>
          </w:r>
          <w:r>
            <w:rPr>
              <w:rFonts w:hint="default" w:ascii="ＭＳ ゴシック" w:hAnsi="ＭＳ ゴシック"/>
            </w:rPr>
            <w:t>１２</w:t>
          </w:r>
          <w:r>
            <w:rPr>
              <w:rFonts w:hint="default" w:asciiTheme="minorHAnsi" w:hAnsiTheme="minorHAnsi" w:eastAsiaTheme="minorEastAsia"/>
            </w:rPr>
            <w:tab/>
          </w:r>
          <w:r>
            <w:rPr>
              <w:rFonts w:hint="default"/>
            </w:rPr>
            <w:t>その他</w:t>
          </w:r>
          <w:r>
            <w:rPr>
              <w:rFonts w:hint="default"/>
            </w:rPr>
            <w:tab/>
          </w:r>
          <w:r>
            <w:rPr>
              <w:rFonts w:hint="eastAsia"/>
            </w:rPr>
            <w:fldChar w:fldCharType="end"/>
          </w:r>
          <w:r>
            <w:rPr>
              <w:rFonts w:hint="eastAsia"/>
            </w:rPr>
            <w:fldChar w:fldCharType="begin"/>
          </w:r>
          <w:r>
            <w:rPr>
              <w:rFonts w:hint="default"/>
            </w:rPr>
            <w:instrText xml:space="preserve"> PAGEREF _Toc172906272 \h </w:instrText>
          </w:r>
          <w:r>
            <w:rPr>
              <w:rFonts w:hint="eastAsia"/>
            </w:rPr>
            <w:fldChar w:fldCharType="separate"/>
          </w:r>
          <w:r>
            <w:rPr>
              <w:rFonts w:hint="eastAsia"/>
            </w:rPr>
            <w:fldChar w:fldCharType="begin"/>
          </w:r>
          <w:r>
            <w:rPr>
              <w:rFonts w:hint="eastAsia"/>
            </w:rPr>
            <w:instrText xml:space="preserve"> HYPERLINK  \l "_Toc172906272"</w:instrText>
          </w:r>
          <w:r>
            <w:rPr>
              <w:rFonts w:hint="eastAsia"/>
            </w:rPr>
            <w:fldChar w:fldCharType="separate"/>
          </w:r>
          <w:r>
            <w:rPr>
              <w:rFonts w:hint="default"/>
            </w:rPr>
            <w:t>26</w:t>
          </w:r>
          <w:r>
            <w:rPr>
              <w:rFonts w:hint="eastAsia"/>
            </w:rPr>
            <w:fldChar w:fldCharType="end"/>
          </w:r>
          <w:r>
            <w:rPr>
              <w:rFonts w:hint="eastAsia"/>
            </w:rPr>
            <w:fldChar w:fldCharType="end"/>
          </w:r>
        </w:p>
        <w:p>
          <w:pPr>
            <w:pStyle w:val="41"/>
            <w:tabs>
              <w:tab w:val="left" w:leader="none" w:pos="147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"_Toc172906273"</w:instrText>
          </w:r>
          <w:r>
            <w:rPr>
              <w:rFonts w:hint="eastAsia"/>
            </w:rPr>
            <w:fldChar w:fldCharType="separate"/>
          </w:r>
          <w:r>
            <w:rPr>
              <w:rFonts w:hint="default" w:ascii="ＭＳ ゴシック" w:hAnsi="ＭＳ ゴシック"/>
            </w:rPr>
            <w:t>１</w:t>
          </w:r>
          <w:r>
            <w:rPr>
              <w:rFonts w:hint="default" w:ascii="ＭＳ ゴシック" w:hAnsi="ＭＳ ゴシック"/>
            </w:rPr>
            <w:t>.</w:t>
          </w:r>
          <w:r>
            <w:rPr>
              <w:rFonts w:hint="default" w:ascii="ＭＳ ゴシック" w:hAnsi="ＭＳ ゴシック"/>
            </w:rPr>
            <w:t>１３</w:t>
          </w:r>
          <w:r>
            <w:rPr>
              <w:rFonts w:hint="default" w:asciiTheme="minorHAnsi" w:hAnsiTheme="minorHAnsi" w:eastAsiaTheme="minorEastAsia"/>
            </w:rPr>
            <w:tab/>
          </w:r>
          <w:r>
            <w:rPr>
              <w:rFonts w:hint="default"/>
            </w:rPr>
            <w:t>契約不適合責任</w:t>
          </w:r>
          <w:r>
            <w:rPr>
              <w:rFonts w:hint="default"/>
            </w:rPr>
            <w:tab/>
          </w:r>
          <w:r>
            <w:rPr>
              <w:rFonts w:hint="eastAsia"/>
            </w:rPr>
            <w:fldChar w:fldCharType="end"/>
          </w:r>
          <w:r>
            <w:rPr>
              <w:rFonts w:hint="eastAsia"/>
            </w:rPr>
            <w:fldChar w:fldCharType="begin"/>
          </w:r>
          <w:r>
            <w:rPr>
              <w:rFonts w:hint="default"/>
            </w:rPr>
            <w:instrText xml:space="preserve"> PAGEREF _Toc172906273 \h </w:instrText>
          </w:r>
          <w:r>
            <w:rPr>
              <w:rFonts w:hint="eastAsia"/>
            </w:rPr>
            <w:fldChar w:fldCharType="separate"/>
          </w:r>
          <w:r>
            <w:rPr>
              <w:rFonts w:hint="eastAsia"/>
            </w:rPr>
            <w:fldChar w:fldCharType="begin"/>
          </w:r>
          <w:r>
            <w:rPr>
              <w:rFonts w:hint="eastAsia"/>
            </w:rPr>
            <w:instrText xml:space="preserve"> HYPERLINK  \l "_Toc172906273"</w:instrText>
          </w:r>
          <w:r>
            <w:rPr>
              <w:rFonts w:hint="eastAsia"/>
            </w:rPr>
            <w:fldChar w:fldCharType="separate"/>
          </w:r>
          <w:r>
            <w:rPr>
              <w:rFonts w:hint="default"/>
            </w:rPr>
            <w:t>26</w:t>
          </w:r>
          <w:r>
            <w:rPr>
              <w:rFonts w:hint="eastAsia"/>
            </w:rPr>
            <w:fldChar w:fldCharType="end"/>
          </w:r>
          <w:r>
            <w:rPr>
              <w:rFonts w:hint="eastAsia"/>
            </w:rPr>
            <w:fldChar w:fldCharType="end"/>
          </w:r>
        </w:p>
        <w:p>
          <w:pPr>
            <w:pStyle w:val="40"/>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"_Toc172906274"</w:instrText>
          </w:r>
          <w:r>
            <w:rPr>
              <w:rFonts w:hint="eastAsia"/>
            </w:rPr>
            <w:fldChar w:fldCharType="separate"/>
          </w:r>
          <w:r>
            <w:rPr>
              <w:rFonts w:hint="default" w:ascii="ＭＳ ゴシック" w:hAnsi="ＭＳ ゴシック"/>
            </w:rPr>
            <w:t>第２節</w:t>
          </w:r>
          <w:r>
            <w:rPr>
              <w:rFonts w:hint="default" w:asciiTheme="minorHAnsi" w:hAnsiTheme="minorHAnsi" w:eastAsiaTheme="minorEastAsia"/>
            </w:rPr>
            <w:tab/>
          </w:r>
          <w:r>
            <w:rPr>
              <w:rFonts w:hint="default"/>
            </w:rPr>
            <w:t>機械設備工事仕様</w:t>
          </w:r>
          <w:r>
            <w:rPr>
              <w:rFonts w:hint="default"/>
            </w:rPr>
            <w:tab/>
          </w:r>
          <w:r>
            <w:rPr>
              <w:rFonts w:hint="eastAsia"/>
            </w:rPr>
            <w:fldChar w:fldCharType="end"/>
          </w:r>
          <w:r>
            <w:rPr>
              <w:rFonts w:hint="eastAsia"/>
            </w:rPr>
            <w:fldChar w:fldCharType="begin"/>
          </w:r>
          <w:r>
            <w:rPr>
              <w:rFonts w:hint="default"/>
            </w:rPr>
            <w:instrText xml:space="preserve"> PAGEREF _Toc172906274 \h </w:instrText>
          </w:r>
          <w:r>
            <w:rPr>
              <w:rFonts w:hint="eastAsia"/>
            </w:rPr>
            <w:fldChar w:fldCharType="separate"/>
          </w:r>
          <w:r>
            <w:rPr>
              <w:rFonts w:hint="eastAsia"/>
            </w:rPr>
            <w:fldChar w:fldCharType="begin"/>
          </w:r>
          <w:r>
            <w:rPr>
              <w:rFonts w:hint="eastAsia"/>
            </w:rPr>
            <w:instrText xml:space="preserve"> HYPERLINK  \l "_Toc172906274"</w:instrText>
          </w:r>
          <w:r>
            <w:rPr>
              <w:rFonts w:hint="eastAsia"/>
            </w:rPr>
            <w:fldChar w:fldCharType="separate"/>
          </w:r>
          <w:r>
            <w:rPr>
              <w:rFonts w:hint="default"/>
            </w:rPr>
            <w:t>28</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"_Toc172906275"</w:instrText>
          </w:r>
          <w:r>
            <w:rPr>
              <w:rFonts w:hint="eastAsia"/>
            </w:rPr>
            <w:fldChar w:fldCharType="separate"/>
          </w:r>
          <w:r>
            <w:rPr>
              <w:rFonts w:hint="default" w:ascii="ＭＳ ゴシック" w:hAnsi="ＭＳ ゴシック"/>
            </w:rPr>
            <w:t>２</w:t>
          </w:r>
          <w:r>
            <w:rPr>
              <w:rFonts w:hint="default" w:ascii="ＭＳ ゴシック" w:hAnsi="ＭＳ ゴシック"/>
            </w:rPr>
            <w:t>.</w:t>
          </w:r>
          <w:r>
            <w:rPr>
              <w:rFonts w:hint="default" w:ascii="ＭＳ ゴシック" w:hAnsi="ＭＳ ゴシック"/>
            </w:rPr>
            <w:t>１</w:t>
          </w:r>
          <w:r>
            <w:rPr>
              <w:rFonts w:hint="default" w:asciiTheme="minorHAnsi" w:hAnsiTheme="minorHAnsi" w:eastAsiaTheme="minorEastAsia"/>
            </w:rPr>
            <w:tab/>
          </w:r>
          <w:r>
            <w:rPr>
              <w:rFonts w:hint="default"/>
            </w:rPr>
            <w:t>各設備共通仕様</w:t>
          </w:r>
          <w:r>
            <w:rPr>
              <w:rFonts w:hint="default"/>
            </w:rPr>
            <w:tab/>
          </w:r>
          <w:r>
            <w:rPr>
              <w:rFonts w:hint="eastAsia"/>
            </w:rPr>
            <w:fldChar w:fldCharType="end"/>
          </w:r>
          <w:r>
            <w:rPr>
              <w:rFonts w:hint="eastAsia"/>
            </w:rPr>
            <w:fldChar w:fldCharType="begin"/>
          </w:r>
          <w:r>
            <w:rPr>
              <w:rFonts w:hint="default"/>
            </w:rPr>
            <w:instrText xml:space="preserve"> PAGEREF _Toc172906275 \h </w:instrText>
          </w:r>
          <w:r>
            <w:rPr>
              <w:rFonts w:hint="eastAsia"/>
            </w:rPr>
            <w:fldChar w:fldCharType="separate"/>
          </w:r>
          <w:r>
            <w:rPr>
              <w:rFonts w:hint="eastAsia"/>
            </w:rPr>
            <w:fldChar w:fldCharType="begin"/>
          </w:r>
          <w:r>
            <w:rPr>
              <w:rFonts w:hint="eastAsia"/>
            </w:rPr>
            <w:instrText xml:space="preserve"> HYPERLINK  \l "_Toc172906275"</w:instrText>
          </w:r>
          <w:r>
            <w:rPr>
              <w:rFonts w:hint="eastAsia"/>
            </w:rPr>
            <w:fldChar w:fldCharType="separate"/>
          </w:r>
          <w:r>
            <w:rPr>
              <w:rFonts w:hint="default"/>
            </w:rPr>
            <w:t>28</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"_Toc172906276"</w:instrText>
          </w:r>
          <w:r>
            <w:rPr>
              <w:rFonts w:hint="eastAsia"/>
            </w:rPr>
            <w:fldChar w:fldCharType="separate"/>
          </w:r>
          <w:r>
            <w:rPr>
              <w:rFonts w:hint="default" w:ascii="ＭＳ ゴシック" w:hAnsi="ＭＳ ゴシック"/>
            </w:rPr>
            <w:t>２</w:t>
          </w:r>
          <w:r>
            <w:rPr>
              <w:rFonts w:hint="default" w:ascii="ＭＳ ゴシック" w:hAnsi="ＭＳ ゴシック"/>
            </w:rPr>
            <w:t>.</w:t>
          </w:r>
          <w:r>
            <w:rPr>
              <w:rFonts w:hint="default" w:ascii="ＭＳ ゴシック" w:hAnsi="ＭＳ ゴシック"/>
            </w:rPr>
            <w:t>２</w:t>
          </w:r>
          <w:r>
            <w:rPr>
              <w:rFonts w:hint="default" w:asciiTheme="minorHAnsi" w:hAnsiTheme="minorHAnsi" w:eastAsiaTheme="minorEastAsia"/>
            </w:rPr>
            <w:tab/>
          </w:r>
          <w:r>
            <w:rPr>
              <w:rFonts w:hint="default"/>
            </w:rPr>
            <w:t>受入供給設備</w:t>
          </w:r>
          <w:r>
            <w:rPr>
              <w:rFonts w:hint="default"/>
            </w:rPr>
            <w:tab/>
          </w:r>
          <w:r>
            <w:rPr>
              <w:rFonts w:hint="eastAsia"/>
            </w:rPr>
            <w:fldChar w:fldCharType="end"/>
          </w:r>
          <w:r>
            <w:rPr>
              <w:rFonts w:hint="eastAsia"/>
            </w:rPr>
            <w:fldChar w:fldCharType="begin"/>
          </w:r>
          <w:r>
            <w:rPr>
              <w:rFonts w:hint="default"/>
            </w:rPr>
            <w:instrText xml:space="preserve"> PAGEREF _Toc172906276 \h </w:instrText>
          </w:r>
          <w:r>
            <w:rPr>
              <w:rFonts w:hint="eastAsia"/>
            </w:rPr>
            <w:fldChar w:fldCharType="separate"/>
          </w:r>
          <w:r>
            <w:rPr>
              <w:rFonts w:hint="eastAsia"/>
            </w:rPr>
            <w:fldChar w:fldCharType="begin"/>
          </w:r>
          <w:r>
            <w:rPr>
              <w:rFonts w:hint="eastAsia"/>
            </w:rPr>
            <w:instrText xml:space="preserve"> HYPERLINK  \l "_Toc172906276"</w:instrText>
          </w:r>
          <w:r>
            <w:rPr>
              <w:rFonts w:hint="eastAsia"/>
            </w:rPr>
            <w:fldChar w:fldCharType="separate"/>
          </w:r>
          <w:r>
            <w:rPr>
              <w:rFonts w:hint="default"/>
            </w:rPr>
            <w:t>30</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"_Toc172906277"</w:instrText>
          </w:r>
          <w:r>
            <w:rPr>
              <w:rFonts w:hint="eastAsia"/>
            </w:rPr>
            <w:fldChar w:fldCharType="separate"/>
          </w:r>
          <w:r>
            <w:rPr>
              <w:rFonts w:hint="default" w:ascii="ＭＳ ゴシック" w:hAnsi="ＭＳ ゴシック"/>
            </w:rPr>
            <w:t>２</w:t>
          </w:r>
          <w:r>
            <w:rPr>
              <w:rFonts w:hint="default" w:ascii="ＭＳ ゴシック" w:hAnsi="ＭＳ ゴシック"/>
            </w:rPr>
            <w:t>.</w:t>
          </w:r>
          <w:r>
            <w:rPr>
              <w:rFonts w:hint="default" w:ascii="ＭＳ ゴシック" w:hAnsi="ＭＳ ゴシック"/>
            </w:rPr>
            <w:t>３</w:t>
          </w:r>
          <w:r>
            <w:rPr>
              <w:rFonts w:hint="default" w:asciiTheme="minorHAnsi" w:hAnsiTheme="minorHAnsi" w:eastAsiaTheme="minorEastAsia"/>
            </w:rPr>
            <w:tab/>
          </w:r>
          <w:r>
            <w:rPr>
              <w:rFonts w:hint="default"/>
            </w:rPr>
            <w:t>燃焼設備</w:t>
          </w:r>
          <w:r>
            <w:rPr>
              <w:rFonts w:hint="default"/>
            </w:rPr>
            <w:tab/>
          </w:r>
          <w:r>
            <w:rPr>
              <w:rFonts w:hint="eastAsia"/>
            </w:rPr>
            <w:fldChar w:fldCharType="end"/>
          </w:r>
          <w:r>
            <w:rPr>
              <w:rFonts w:hint="eastAsia"/>
            </w:rPr>
            <w:fldChar w:fldCharType="begin"/>
          </w:r>
          <w:r>
            <w:rPr>
              <w:rFonts w:hint="default"/>
            </w:rPr>
            <w:instrText xml:space="preserve"> PAGEREF _Toc172906277 \h </w:instrText>
          </w:r>
          <w:r>
            <w:rPr>
              <w:rFonts w:hint="eastAsia"/>
            </w:rPr>
            <w:fldChar w:fldCharType="separate"/>
          </w:r>
          <w:r>
            <w:rPr>
              <w:rFonts w:hint="eastAsia"/>
            </w:rPr>
            <w:fldChar w:fldCharType="begin"/>
          </w:r>
          <w:r>
            <w:rPr>
              <w:rFonts w:hint="eastAsia"/>
            </w:rPr>
            <w:instrText xml:space="preserve"> HYPERLINK  \l "_Toc172906277"</w:instrText>
          </w:r>
          <w:r>
            <w:rPr>
              <w:rFonts w:hint="eastAsia"/>
            </w:rPr>
            <w:fldChar w:fldCharType="separate"/>
          </w:r>
          <w:r>
            <w:rPr>
              <w:rFonts w:hint="default"/>
            </w:rPr>
            <w:t>34</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"_Toc172906278"</w:instrText>
          </w:r>
          <w:r>
            <w:rPr>
              <w:rFonts w:hint="eastAsia"/>
            </w:rPr>
            <w:fldChar w:fldCharType="separate"/>
          </w:r>
          <w:r>
            <w:rPr>
              <w:rFonts w:hint="default" w:ascii="ＭＳ ゴシック" w:hAnsi="ＭＳ ゴシック"/>
            </w:rPr>
            <w:t>２</w:t>
          </w:r>
          <w:r>
            <w:rPr>
              <w:rFonts w:hint="default" w:ascii="ＭＳ ゴシック" w:hAnsi="ＭＳ ゴシック"/>
            </w:rPr>
            <w:t>.</w:t>
          </w:r>
          <w:r>
            <w:rPr>
              <w:rFonts w:hint="default" w:ascii="ＭＳ ゴシック" w:hAnsi="ＭＳ ゴシック"/>
            </w:rPr>
            <w:t>４</w:t>
          </w:r>
          <w:r>
            <w:rPr>
              <w:rFonts w:hint="default" w:asciiTheme="minorHAnsi" w:hAnsiTheme="minorHAnsi" w:eastAsiaTheme="minorEastAsia"/>
            </w:rPr>
            <w:tab/>
          </w:r>
          <w:r>
            <w:rPr>
              <w:rFonts w:hint="default"/>
            </w:rPr>
            <w:t>燃焼ガス冷却設備</w:t>
          </w:r>
          <w:r>
            <w:rPr>
              <w:rFonts w:hint="default"/>
            </w:rPr>
            <w:tab/>
          </w:r>
          <w:r>
            <w:rPr>
              <w:rFonts w:hint="eastAsia"/>
            </w:rPr>
            <w:fldChar w:fldCharType="end"/>
          </w:r>
          <w:r>
            <w:rPr>
              <w:rFonts w:hint="eastAsia"/>
            </w:rPr>
            <w:fldChar w:fldCharType="begin"/>
          </w:r>
          <w:r>
            <w:rPr>
              <w:rFonts w:hint="default"/>
            </w:rPr>
            <w:instrText xml:space="preserve"> PAGEREF _Toc172906278 \h </w:instrText>
          </w:r>
          <w:r>
            <w:rPr>
              <w:rFonts w:hint="eastAsia"/>
            </w:rPr>
            <w:fldChar w:fldCharType="separate"/>
          </w:r>
          <w:r>
            <w:rPr>
              <w:rFonts w:hint="eastAsia"/>
            </w:rPr>
            <w:fldChar w:fldCharType="begin"/>
          </w:r>
          <w:r>
            <w:rPr>
              <w:rFonts w:hint="eastAsia"/>
            </w:rPr>
            <w:instrText xml:space="preserve"> HYPERLINK  \l "_Toc172906278"</w:instrText>
          </w:r>
          <w:r>
            <w:rPr>
              <w:rFonts w:hint="eastAsia"/>
            </w:rPr>
            <w:fldChar w:fldCharType="separate"/>
          </w:r>
          <w:r>
            <w:rPr>
              <w:rFonts w:hint="default"/>
            </w:rPr>
            <w:t>38</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"_Toc172906279"</w:instrText>
          </w:r>
          <w:r>
            <w:rPr>
              <w:rFonts w:hint="eastAsia"/>
            </w:rPr>
            <w:fldChar w:fldCharType="separate"/>
          </w:r>
          <w:r>
            <w:rPr>
              <w:rFonts w:hint="default" w:ascii="ＭＳ ゴシック" w:hAnsi="ＭＳ ゴシック"/>
            </w:rPr>
            <w:t>２</w:t>
          </w:r>
          <w:r>
            <w:rPr>
              <w:rFonts w:hint="default" w:ascii="ＭＳ ゴシック" w:hAnsi="ＭＳ ゴシック"/>
            </w:rPr>
            <w:t>.</w:t>
          </w:r>
          <w:r>
            <w:rPr>
              <w:rFonts w:hint="default" w:ascii="ＭＳ ゴシック" w:hAnsi="ＭＳ ゴシック"/>
            </w:rPr>
            <w:t>５</w:t>
          </w:r>
          <w:r>
            <w:rPr>
              <w:rFonts w:hint="default" w:asciiTheme="minorHAnsi" w:hAnsiTheme="minorHAnsi" w:eastAsiaTheme="minorEastAsia"/>
            </w:rPr>
            <w:tab/>
          </w:r>
          <w:r>
            <w:rPr>
              <w:rFonts w:hint="default"/>
            </w:rPr>
            <w:t>排ガス処理設備</w:t>
          </w:r>
          <w:r>
            <w:rPr>
              <w:rFonts w:hint="default"/>
            </w:rPr>
            <w:tab/>
          </w:r>
          <w:r>
            <w:rPr>
              <w:rFonts w:hint="eastAsia"/>
            </w:rPr>
            <w:fldChar w:fldCharType="end"/>
          </w:r>
          <w:r>
            <w:rPr>
              <w:rFonts w:hint="eastAsia"/>
            </w:rPr>
            <w:fldChar w:fldCharType="begin"/>
          </w:r>
          <w:r>
            <w:rPr>
              <w:rFonts w:hint="default"/>
            </w:rPr>
            <w:instrText xml:space="preserve"> PAGEREF _Toc172906279 \h </w:instrText>
          </w:r>
          <w:r>
            <w:rPr>
              <w:rFonts w:hint="eastAsia"/>
            </w:rPr>
            <w:fldChar w:fldCharType="separate"/>
          </w:r>
          <w:r>
            <w:rPr>
              <w:rFonts w:hint="eastAsia"/>
            </w:rPr>
            <w:fldChar w:fldCharType="begin"/>
          </w:r>
          <w:r>
            <w:rPr>
              <w:rFonts w:hint="eastAsia"/>
            </w:rPr>
            <w:instrText xml:space="preserve"> HYPERLINK  \l "_Toc172906279"</w:instrText>
          </w:r>
          <w:r>
            <w:rPr>
              <w:rFonts w:hint="eastAsia"/>
            </w:rPr>
            <w:fldChar w:fldCharType="separate"/>
          </w:r>
          <w:r>
            <w:rPr>
              <w:rFonts w:hint="default"/>
            </w:rPr>
            <w:t>39</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"_Toc172906280"</w:instrText>
          </w:r>
          <w:r>
            <w:rPr>
              <w:rFonts w:hint="eastAsia"/>
            </w:rPr>
            <w:fldChar w:fldCharType="separate"/>
          </w:r>
          <w:r>
            <w:rPr>
              <w:rFonts w:hint="default" w:ascii="ＭＳ ゴシック" w:hAnsi="ＭＳ ゴシック"/>
            </w:rPr>
            <w:t>２</w:t>
          </w:r>
          <w:r>
            <w:rPr>
              <w:rFonts w:hint="default" w:ascii="ＭＳ ゴシック" w:hAnsi="ＭＳ ゴシック"/>
            </w:rPr>
            <w:t>.</w:t>
          </w:r>
          <w:r>
            <w:rPr>
              <w:rFonts w:hint="default" w:ascii="ＭＳ ゴシック" w:hAnsi="ＭＳ ゴシック"/>
            </w:rPr>
            <w:t>６</w:t>
          </w:r>
          <w:r>
            <w:rPr>
              <w:rFonts w:hint="default" w:asciiTheme="minorHAnsi" w:hAnsiTheme="minorHAnsi" w:eastAsiaTheme="minorEastAsia"/>
            </w:rPr>
            <w:tab/>
          </w:r>
          <w:r>
            <w:rPr>
              <w:rFonts w:hint="default"/>
            </w:rPr>
            <w:t>余熱利用設備</w:t>
          </w:r>
          <w:r>
            <w:rPr>
              <w:rFonts w:hint="default"/>
            </w:rPr>
            <w:tab/>
          </w:r>
          <w:r>
            <w:rPr>
              <w:rFonts w:hint="eastAsia"/>
            </w:rPr>
            <w:fldChar w:fldCharType="end"/>
          </w:r>
          <w:r>
            <w:rPr>
              <w:rFonts w:hint="eastAsia"/>
            </w:rPr>
            <w:fldChar w:fldCharType="begin"/>
          </w:r>
          <w:r>
            <w:rPr>
              <w:rFonts w:hint="default"/>
            </w:rPr>
            <w:instrText xml:space="preserve"> PAGEREF _Toc172906280 \h </w:instrText>
          </w:r>
          <w:r>
            <w:rPr>
              <w:rFonts w:hint="eastAsia"/>
            </w:rPr>
            <w:fldChar w:fldCharType="separate"/>
          </w:r>
          <w:r>
            <w:rPr>
              <w:rFonts w:hint="eastAsia"/>
            </w:rPr>
            <w:fldChar w:fldCharType="begin"/>
          </w:r>
          <w:r>
            <w:rPr>
              <w:rFonts w:hint="eastAsia"/>
            </w:rPr>
            <w:instrText xml:space="preserve"> HYPERLINK  \l "_Toc172906280"</w:instrText>
          </w:r>
          <w:r>
            <w:rPr>
              <w:rFonts w:hint="eastAsia"/>
            </w:rPr>
            <w:fldChar w:fldCharType="separate"/>
          </w:r>
          <w:r>
            <w:rPr>
              <w:rFonts w:hint="default"/>
            </w:rPr>
            <w:t>42</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"_Toc172906281"</w:instrText>
          </w:r>
          <w:r>
            <w:rPr>
              <w:rFonts w:hint="eastAsia"/>
            </w:rPr>
            <w:fldChar w:fldCharType="separate"/>
          </w:r>
          <w:r>
            <w:rPr>
              <w:rFonts w:hint="default" w:ascii="ＭＳ ゴシック" w:hAnsi="ＭＳ ゴシック"/>
            </w:rPr>
            <w:t>２</w:t>
          </w:r>
          <w:r>
            <w:rPr>
              <w:rFonts w:hint="default" w:ascii="ＭＳ ゴシック" w:hAnsi="ＭＳ ゴシック"/>
            </w:rPr>
            <w:t>.</w:t>
          </w:r>
          <w:r>
            <w:rPr>
              <w:rFonts w:hint="default" w:ascii="ＭＳ ゴシック" w:hAnsi="ＭＳ ゴシック"/>
            </w:rPr>
            <w:t>７</w:t>
          </w:r>
          <w:r>
            <w:rPr>
              <w:rFonts w:hint="default" w:asciiTheme="minorHAnsi" w:hAnsiTheme="minorHAnsi" w:eastAsiaTheme="minorEastAsia"/>
            </w:rPr>
            <w:tab/>
          </w:r>
          <w:r>
            <w:rPr>
              <w:rFonts w:hint="default"/>
            </w:rPr>
            <w:t>通風設備</w:t>
          </w:r>
          <w:r>
            <w:rPr>
              <w:rFonts w:hint="default"/>
            </w:rPr>
            <w:tab/>
          </w:r>
          <w:r>
            <w:rPr>
              <w:rFonts w:hint="eastAsia"/>
            </w:rPr>
            <w:fldChar w:fldCharType="end"/>
          </w:r>
          <w:r>
            <w:rPr>
              <w:rFonts w:hint="eastAsia"/>
            </w:rPr>
            <w:fldChar w:fldCharType="begin"/>
          </w:r>
          <w:r>
            <w:rPr>
              <w:rFonts w:hint="default"/>
            </w:rPr>
            <w:instrText xml:space="preserve"> PAGEREF _Toc172906281 \h </w:instrText>
          </w:r>
          <w:r>
            <w:rPr>
              <w:rFonts w:hint="eastAsia"/>
            </w:rPr>
            <w:fldChar w:fldCharType="separate"/>
          </w:r>
          <w:r>
            <w:rPr>
              <w:rFonts w:hint="eastAsia"/>
            </w:rPr>
            <w:fldChar w:fldCharType="begin"/>
          </w:r>
          <w:r>
            <w:rPr>
              <w:rFonts w:hint="eastAsia"/>
            </w:rPr>
            <w:instrText xml:space="preserve"> HYPERLINK  \l "_Toc172906281"</w:instrText>
          </w:r>
          <w:r>
            <w:rPr>
              <w:rFonts w:hint="eastAsia"/>
            </w:rPr>
            <w:fldChar w:fldCharType="separate"/>
          </w:r>
          <w:r>
            <w:rPr>
              <w:rFonts w:hint="default"/>
            </w:rPr>
            <w:t>43</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"_Toc172906282"</w:instrText>
          </w:r>
          <w:r>
            <w:rPr>
              <w:rFonts w:hint="eastAsia"/>
            </w:rPr>
            <w:fldChar w:fldCharType="separate"/>
          </w:r>
          <w:r>
            <w:rPr>
              <w:rFonts w:hint="default" w:ascii="ＭＳ ゴシック" w:hAnsi="ＭＳ ゴシック"/>
            </w:rPr>
            <w:t>２</w:t>
          </w:r>
          <w:r>
            <w:rPr>
              <w:rFonts w:hint="default" w:ascii="ＭＳ ゴシック" w:hAnsi="ＭＳ ゴシック"/>
            </w:rPr>
            <w:t>.</w:t>
          </w:r>
          <w:r>
            <w:rPr>
              <w:rFonts w:hint="default" w:ascii="ＭＳ ゴシック" w:hAnsi="ＭＳ ゴシック"/>
            </w:rPr>
            <w:t>８</w:t>
          </w:r>
          <w:r>
            <w:rPr>
              <w:rFonts w:hint="default" w:asciiTheme="minorHAnsi" w:hAnsiTheme="minorHAnsi" w:eastAsiaTheme="minorEastAsia"/>
            </w:rPr>
            <w:tab/>
          </w:r>
          <w:r>
            <w:rPr>
              <w:rFonts w:hint="default"/>
            </w:rPr>
            <w:t>灰出し設備</w:t>
          </w:r>
          <w:r>
            <w:rPr>
              <w:rFonts w:hint="default"/>
            </w:rPr>
            <w:tab/>
          </w:r>
          <w:r>
            <w:rPr>
              <w:rFonts w:hint="eastAsia"/>
            </w:rPr>
            <w:fldChar w:fldCharType="end"/>
          </w:r>
          <w:r>
            <w:rPr>
              <w:rFonts w:hint="eastAsia"/>
            </w:rPr>
            <w:fldChar w:fldCharType="begin"/>
          </w:r>
          <w:r>
            <w:rPr>
              <w:rFonts w:hint="default"/>
            </w:rPr>
            <w:instrText xml:space="preserve"> PAGEREF _Toc172906282 \h </w:instrText>
          </w:r>
          <w:r>
            <w:rPr>
              <w:rFonts w:hint="eastAsia"/>
            </w:rPr>
            <w:fldChar w:fldCharType="separate"/>
          </w:r>
          <w:r>
            <w:rPr>
              <w:rFonts w:hint="eastAsia"/>
            </w:rPr>
            <w:fldChar w:fldCharType="begin"/>
          </w:r>
          <w:r>
            <w:rPr>
              <w:rFonts w:hint="eastAsia"/>
            </w:rPr>
            <w:instrText xml:space="preserve"> HYPERLINK  \l "_Toc172906282"</w:instrText>
          </w:r>
          <w:r>
            <w:rPr>
              <w:rFonts w:hint="eastAsia"/>
            </w:rPr>
            <w:fldChar w:fldCharType="separate"/>
          </w:r>
          <w:r>
            <w:rPr>
              <w:rFonts w:hint="default"/>
            </w:rPr>
            <w:t>46</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"_Toc172906283"</w:instrText>
          </w:r>
          <w:r>
            <w:rPr>
              <w:rFonts w:hint="eastAsia"/>
            </w:rPr>
            <w:fldChar w:fldCharType="separate"/>
          </w:r>
          <w:r>
            <w:rPr>
              <w:rFonts w:hint="default" w:ascii="ＭＳ ゴシック" w:hAnsi="ＭＳ ゴシック"/>
            </w:rPr>
            <w:t>２</w:t>
          </w:r>
          <w:r>
            <w:rPr>
              <w:rFonts w:hint="default" w:ascii="ＭＳ ゴシック" w:hAnsi="ＭＳ ゴシック"/>
            </w:rPr>
            <w:t>.</w:t>
          </w:r>
          <w:r>
            <w:rPr>
              <w:rFonts w:hint="default" w:ascii="ＭＳ ゴシック" w:hAnsi="ＭＳ ゴシック"/>
            </w:rPr>
            <w:t>９</w:t>
          </w:r>
          <w:r>
            <w:rPr>
              <w:rFonts w:hint="default" w:asciiTheme="minorHAnsi" w:hAnsiTheme="minorHAnsi" w:eastAsiaTheme="minorEastAsia"/>
            </w:rPr>
            <w:tab/>
          </w:r>
          <w:r>
            <w:rPr>
              <w:rFonts w:hint="default"/>
            </w:rPr>
            <w:t>飛灰処理設備</w:t>
          </w:r>
          <w:r>
            <w:rPr>
              <w:rFonts w:hint="default"/>
            </w:rPr>
            <w:tab/>
          </w:r>
          <w:r>
            <w:rPr>
              <w:rFonts w:hint="eastAsia"/>
            </w:rPr>
            <w:fldChar w:fldCharType="end"/>
          </w:r>
          <w:r>
            <w:rPr>
              <w:rFonts w:hint="eastAsia"/>
            </w:rPr>
            <w:fldChar w:fldCharType="begin"/>
          </w:r>
          <w:r>
            <w:rPr>
              <w:rFonts w:hint="default"/>
            </w:rPr>
            <w:instrText xml:space="preserve"> PAGEREF _Toc172906283 \h </w:instrText>
          </w:r>
          <w:r>
            <w:rPr>
              <w:rFonts w:hint="eastAsia"/>
            </w:rPr>
            <w:fldChar w:fldCharType="separate"/>
          </w:r>
          <w:r>
            <w:rPr>
              <w:rFonts w:hint="eastAsia"/>
            </w:rPr>
            <w:fldChar w:fldCharType="begin"/>
          </w:r>
          <w:r>
            <w:rPr>
              <w:rFonts w:hint="eastAsia"/>
            </w:rPr>
            <w:instrText xml:space="preserve"> HYPERLINK  \l "_Toc172906283"</w:instrText>
          </w:r>
          <w:r>
            <w:rPr>
              <w:rFonts w:hint="eastAsia"/>
            </w:rPr>
            <w:fldChar w:fldCharType="separate"/>
          </w:r>
          <w:r>
            <w:rPr>
              <w:rFonts w:hint="default"/>
            </w:rPr>
            <w:t>47</w:t>
          </w:r>
          <w:r>
            <w:rPr>
              <w:rFonts w:hint="eastAsia"/>
            </w:rPr>
            <w:fldChar w:fldCharType="end"/>
          </w:r>
          <w:r>
            <w:rPr>
              <w:rFonts w:hint="eastAsia"/>
            </w:rPr>
            <w:fldChar w:fldCharType="end"/>
          </w:r>
        </w:p>
        <w:p>
          <w:pPr>
            <w:pStyle w:val="41"/>
            <w:tabs>
              <w:tab w:val="left" w:leader="none" w:pos="147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"_Toc172906284"</w:instrText>
          </w:r>
          <w:r>
            <w:rPr>
              <w:rFonts w:hint="eastAsia"/>
            </w:rPr>
            <w:fldChar w:fldCharType="separate"/>
          </w:r>
          <w:r>
            <w:rPr>
              <w:rFonts w:hint="default" w:ascii="ＭＳ ゴシック" w:hAnsi="ＭＳ ゴシック"/>
            </w:rPr>
            <w:t>２</w:t>
          </w:r>
          <w:r>
            <w:rPr>
              <w:rFonts w:hint="default" w:ascii="ＭＳ ゴシック" w:hAnsi="ＭＳ ゴシック"/>
            </w:rPr>
            <w:t>.</w:t>
          </w:r>
          <w:r>
            <w:rPr>
              <w:rFonts w:hint="default" w:ascii="ＭＳ ゴシック" w:hAnsi="ＭＳ ゴシック"/>
            </w:rPr>
            <w:t>１０</w:t>
          </w:r>
          <w:r>
            <w:rPr>
              <w:rFonts w:hint="default" w:asciiTheme="minorHAnsi" w:hAnsiTheme="minorHAnsi" w:eastAsiaTheme="minorEastAsia"/>
            </w:rPr>
            <w:tab/>
          </w:r>
          <w:r>
            <w:rPr>
              <w:rFonts w:hint="default"/>
            </w:rPr>
            <w:t>給水設備</w:t>
          </w:r>
          <w:r>
            <w:rPr>
              <w:rFonts w:hint="default"/>
            </w:rPr>
            <w:tab/>
          </w:r>
          <w:r>
            <w:rPr>
              <w:rFonts w:hint="eastAsia"/>
            </w:rPr>
            <w:fldChar w:fldCharType="end"/>
          </w:r>
          <w:r>
            <w:rPr>
              <w:rFonts w:hint="eastAsia"/>
            </w:rPr>
            <w:fldChar w:fldCharType="begin"/>
          </w:r>
          <w:r>
            <w:rPr>
              <w:rFonts w:hint="default"/>
            </w:rPr>
            <w:instrText xml:space="preserve"> PAGEREF _Toc172906284 \h </w:instrText>
          </w:r>
          <w:r>
            <w:rPr>
              <w:rFonts w:hint="eastAsia"/>
            </w:rPr>
            <w:fldChar w:fldCharType="separate"/>
          </w:r>
          <w:r>
            <w:rPr>
              <w:rFonts w:hint="eastAsia"/>
            </w:rPr>
            <w:fldChar w:fldCharType="begin"/>
          </w:r>
          <w:r>
            <w:rPr>
              <w:rFonts w:hint="eastAsia"/>
            </w:rPr>
            <w:instrText xml:space="preserve"> HYPERLINK  \l "_Toc172906284"</w:instrText>
          </w:r>
          <w:r>
            <w:rPr>
              <w:rFonts w:hint="eastAsia"/>
            </w:rPr>
            <w:fldChar w:fldCharType="separate"/>
          </w:r>
          <w:r>
            <w:rPr>
              <w:rFonts w:hint="default"/>
            </w:rPr>
            <w:t>49</w:t>
          </w:r>
          <w:r>
            <w:rPr>
              <w:rFonts w:hint="eastAsia"/>
            </w:rPr>
            <w:fldChar w:fldCharType="end"/>
          </w:r>
          <w:r>
            <w:rPr>
              <w:rFonts w:hint="eastAsia"/>
            </w:rPr>
            <w:fldChar w:fldCharType="end"/>
          </w:r>
        </w:p>
        <w:p>
          <w:pPr>
            <w:pStyle w:val="41"/>
            <w:tabs>
              <w:tab w:val="left" w:leader="none" w:pos="147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"_Toc172906285"</w:instrText>
          </w:r>
          <w:r>
            <w:rPr>
              <w:rFonts w:hint="eastAsia"/>
            </w:rPr>
            <w:fldChar w:fldCharType="separate"/>
          </w:r>
          <w:r>
            <w:rPr>
              <w:rFonts w:hint="default" w:ascii="ＭＳ ゴシック" w:hAnsi="ＭＳ ゴシック"/>
            </w:rPr>
            <w:t>２</w:t>
          </w:r>
          <w:r>
            <w:rPr>
              <w:rFonts w:hint="default" w:ascii="ＭＳ ゴシック" w:hAnsi="ＭＳ ゴシック"/>
            </w:rPr>
            <w:t>.</w:t>
          </w:r>
          <w:r>
            <w:rPr>
              <w:rFonts w:hint="default" w:ascii="ＭＳ ゴシック" w:hAnsi="ＭＳ ゴシック"/>
            </w:rPr>
            <w:t>１１</w:t>
          </w:r>
          <w:r>
            <w:rPr>
              <w:rFonts w:hint="default" w:asciiTheme="minorHAnsi" w:hAnsiTheme="minorHAnsi" w:eastAsiaTheme="minorEastAsia"/>
            </w:rPr>
            <w:tab/>
          </w:r>
          <w:r>
            <w:rPr>
              <w:rFonts w:hint="default"/>
            </w:rPr>
            <w:t>排水処理設備</w:t>
          </w:r>
          <w:r>
            <w:rPr>
              <w:rFonts w:hint="default"/>
            </w:rPr>
            <w:tab/>
          </w:r>
          <w:r>
            <w:rPr>
              <w:rFonts w:hint="eastAsia"/>
            </w:rPr>
            <w:fldChar w:fldCharType="end"/>
          </w:r>
          <w:r>
            <w:rPr>
              <w:rFonts w:hint="eastAsia"/>
            </w:rPr>
            <w:fldChar w:fldCharType="begin"/>
          </w:r>
          <w:r>
            <w:rPr>
              <w:rFonts w:hint="default"/>
            </w:rPr>
            <w:instrText xml:space="preserve"> PAGEREF _Toc172906285 \h </w:instrText>
          </w:r>
          <w:r>
            <w:rPr>
              <w:rFonts w:hint="eastAsia"/>
            </w:rPr>
            <w:fldChar w:fldCharType="separate"/>
          </w:r>
          <w:r>
            <w:rPr>
              <w:rFonts w:hint="eastAsia"/>
            </w:rPr>
            <w:fldChar w:fldCharType="begin"/>
          </w:r>
          <w:r>
            <w:rPr>
              <w:rFonts w:hint="eastAsia"/>
            </w:rPr>
            <w:instrText xml:space="preserve"> HYPERLINK  \l "_Toc172906285"</w:instrText>
          </w:r>
          <w:r>
            <w:rPr>
              <w:rFonts w:hint="eastAsia"/>
            </w:rPr>
            <w:fldChar w:fldCharType="separate"/>
          </w:r>
          <w:r>
            <w:rPr>
              <w:rFonts w:hint="default"/>
            </w:rPr>
            <w:t>50</w:t>
          </w:r>
          <w:r>
            <w:rPr>
              <w:rFonts w:hint="eastAsia"/>
            </w:rPr>
            <w:fldChar w:fldCharType="end"/>
          </w:r>
          <w:r>
            <w:rPr>
              <w:rFonts w:hint="eastAsia"/>
            </w:rPr>
            <w:fldChar w:fldCharType="end"/>
          </w:r>
        </w:p>
        <w:p>
          <w:pPr>
            <w:pStyle w:val="41"/>
            <w:tabs>
              <w:tab w:val="left" w:leader="none" w:pos="147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"_Toc172906286"</w:instrText>
          </w:r>
          <w:r>
            <w:rPr>
              <w:rFonts w:hint="eastAsia"/>
            </w:rPr>
            <w:fldChar w:fldCharType="separate"/>
          </w:r>
          <w:r>
            <w:rPr>
              <w:rFonts w:hint="default" w:ascii="ＭＳ ゴシック" w:hAnsi="ＭＳ ゴシック"/>
            </w:rPr>
            <w:t>２</w:t>
          </w:r>
          <w:r>
            <w:rPr>
              <w:rFonts w:hint="default" w:ascii="ＭＳ ゴシック" w:hAnsi="ＭＳ ゴシック"/>
            </w:rPr>
            <w:t>.</w:t>
          </w:r>
          <w:r>
            <w:rPr>
              <w:rFonts w:hint="default" w:ascii="ＭＳ ゴシック" w:hAnsi="ＭＳ ゴシック"/>
            </w:rPr>
            <w:t>１２</w:t>
          </w:r>
          <w:r>
            <w:rPr>
              <w:rFonts w:hint="default" w:asciiTheme="minorHAnsi" w:hAnsiTheme="minorHAnsi" w:eastAsiaTheme="minorEastAsia"/>
            </w:rPr>
            <w:tab/>
          </w:r>
          <w:r>
            <w:rPr>
              <w:rFonts w:hint="default"/>
            </w:rPr>
            <w:t>電気設備</w:t>
          </w:r>
          <w:r>
            <w:rPr>
              <w:rFonts w:hint="default"/>
            </w:rPr>
            <w:tab/>
          </w:r>
          <w:r>
            <w:rPr>
              <w:rFonts w:hint="eastAsia"/>
            </w:rPr>
            <w:fldChar w:fldCharType="end"/>
          </w:r>
          <w:r>
            <w:rPr>
              <w:rFonts w:hint="eastAsia"/>
            </w:rPr>
            <w:fldChar w:fldCharType="begin"/>
          </w:r>
          <w:r>
            <w:rPr>
              <w:rFonts w:hint="default"/>
            </w:rPr>
            <w:instrText xml:space="preserve"> PAGEREF _Toc172906286 \h </w:instrText>
          </w:r>
          <w:r>
            <w:rPr>
              <w:rFonts w:hint="eastAsia"/>
            </w:rPr>
            <w:fldChar w:fldCharType="separate"/>
          </w:r>
          <w:r>
            <w:rPr>
              <w:rFonts w:hint="eastAsia"/>
            </w:rPr>
            <w:fldChar w:fldCharType="begin"/>
          </w:r>
          <w:r>
            <w:rPr>
              <w:rFonts w:hint="eastAsia"/>
            </w:rPr>
            <w:instrText xml:space="preserve"> HYPERLINK  \l "_Toc172906286"</w:instrText>
          </w:r>
          <w:r>
            <w:rPr>
              <w:rFonts w:hint="eastAsia"/>
            </w:rPr>
            <w:fldChar w:fldCharType="separate"/>
          </w:r>
          <w:r>
            <w:rPr>
              <w:rFonts w:hint="default"/>
            </w:rPr>
            <w:t>51</w:t>
          </w:r>
          <w:r>
            <w:rPr>
              <w:rFonts w:hint="eastAsia"/>
            </w:rPr>
            <w:fldChar w:fldCharType="end"/>
          </w:r>
          <w:r>
            <w:rPr>
              <w:rFonts w:hint="eastAsia"/>
            </w:rPr>
            <w:fldChar w:fldCharType="end"/>
          </w:r>
        </w:p>
        <w:p>
          <w:pPr>
            <w:pStyle w:val="41"/>
            <w:tabs>
              <w:tab w:val="left" w:leader="none" w:pos="147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"_Toc172906287"</w:instrText>
          </w:r>
          <w:r>
            <w:rPr>
              <w:rFonts w:hint="eastAsia"/>
            </w:rPr>
            <w:fldChar w:fldCharType="separate"/>
          </w:r>
          <w:r>
            <w:rPr>
              <w:rFonts w:hint="default" w:ascii="ＭＳ ゴシック" w:hAnsi="ＭＳ ゴシック"/>
            </w:rPr>
            <w:t>２</w:t>
          </w:r>
          <w:r>
            <w:rPr>
              <w:rFonts w:hint="default" w:ascii="ＭＳ ゴシック" w:hAnsi="ＭＳ ゴシック"/>
            </w:rPr>
            <w:t>.</w:t>
          </w:r>
          <w:r>
            <w:rPr>
              <w:rFonts w:hint="default" w:ascii="ＭＳ ゴシック" w:hAnsi="ＭＳ ゴシック"/>
            </w:rPr>
            <w:t>１３</w:t>
          </w:r>
          <w:r>
            <w:rPr>
              <w:rFonts w:hint="default" w:asciiTheme="minorHAnsi" w:hAnsiTheme="minorHAnsi" w:eastAsiaTheme="minorEastAsia"/>
            </w:rPr>
            <w:tab/>
          </w:r>
          <w:r>
            <w:rPr>
              <w:rFonts w:hint="default"/>
            </w:rPr>
            <w:t>計装設備</w:t>
          </w:r>
          <w:r>
            <w:rPr>
              <w:rFonts w:hint="default"/>
            </w:rPr>
            <w:tab/>
          </w:r>
          <w:r>
            <w:rPr>
              <w:rFonts w:hint="eastAsia"/>
            </w:rPr>
            <w:fldChar w:fldCharType="end"/>
          </w:r>
          <w:r>
            <w:rPr>
              <w:rFonts w:hint="eastAsia"/>
            </w:rPr>
            <w:fldChar w:fldCharType="begin"/>
          </w:r>
          <w:r>
            <w:rPr>
              <w:rFonts w:hint="default"/>
            </w:rPr>
            <w:instrText xml:space="preserve"> PAGEREF _Toc172906287 \h </w:instrText>
          </w:r>
          <w:r>
            <w:rPr>
              <w:rFonts w:hint="eastAsia"/>
            </w:rPr>
            <w:fldChar w:fldCharType="separate"/>
          </w:r>
          <w:r>
            <w:rPr>
              <w:rFonts w:hint="eastAsia"/>
            </w:rPr>
            <w:fldChar w:fldCharType="begin"/>
          </w:r>
          <w:r>
            <w:rPr>
              <w:rFonts w:hint="eastAsia"/>
            </w:rPr>
            <w:instrText xml:space="preserve"> HYPERLINK  \l "_Toc172906287"</w:instrText>
          </w:r>
          <w:r>
            <w:rPr>
              <w:rFonts w:hint="eastAsia"/>
            </w:rPr>
            <w:fldChar w:fldCharType="separate"/>
          </w:r>
          <w:r>
            <w:rPr>
              <w:rFonts w:hint="default"/>
            </w:rPr>
            <w:t>56</w:t>
          </w:r>
          <w:r>
            <w:rPr>
              <w:rFonts w:hint="eastAsia"/>
            </w:rPr>
            <w:fldChar w:fldCharType="end"/>
          </w:r>
          <w:r>
            <w:rPr>
              <w:rFonts w:hint="eastAsia"/>
            </w:rPr>
            <w:fldChar w:fldCharType="end"/>
          </w:r>
        </w:p>
        <w:p>
          <w:pPr>
            <w:pStyle w:val="41"/>
            <w:tabs>
              <w:tab w:val="left" w:leader="none" w:pos="147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"_Toc172906288"</w:instrText>
          </w:r>
          <w:r>
            <w:rPr>
              <w:rFonts w:hint="eastAsia"/>
            </w:rPr>
            <w:fldChar w:fldCharType="separate"/>
          </w:r>
          <w:r>
            <w:rPr>
              <w:rFonts w:hint="default" w:ascii="ＭＳ ゴシック" w:hAnsi="ＭＳ ゴシック"/>
            </w:rPr>
            <w:t>２</w:t>
          </w:r>
          <w:r>
            <w:rPr>
              <w:rFonts w:hint="default" w:ascii="ＭＳ ゴシック" w:hAnsi="ＭＳ ゴシック"/>
            </w:rPr>
            <w:t>.</w:t>
          </w:r>
          <w:r>
            <w:rPr>
              <w:rFonts w:hint="default" w:ascii="ＭＳ ゴシック" w:hAnsi="ＭＳ ゴシック"/>
            </w:rPr>
            <w:t>１４</w:t>
          </w:r>
          <w:r>
            <w:rPr>
              <w:rFonts w:hint="default" w:asciiTheme="minorHAnsi" w:hAnsiTheme="minorHAnsi" w:eastAsiaTheme="minorEastAsia"/>
            </w:rPr>
            <w:tab/>
          </w:r>
          <w:r>
            <w:rPr>
              <w:rFonts w:hint="default"/>
            </w:rPr>
            <w:t>雑設備</w:t>
          </w:r>
          <w:r>
            <w:rPr>
              <w:rFonts w:hint="default"/>
            </w:rPr>
            <w:tab/>
          </w:r>
          <w:r>
            <w:rPr>
              <w:rFonts w:hint="eastAsia"/>
            </w:rPr>
            <w:fldChar w:fldCharType="end"/>
          </w:r>
          <w:r>
            <w:rPr>
              <w:rFonts w:hint="eastAsia"/>
            </w:rPr>
            <w:fldChar w:fldCharType="begin"/>
          </w:r>
          <w:r>
            <w:rPr>
              <w:rFonts w:hint="default"/>
            </w:rPr>
            <w:instrText xml:space="preserve"> PAGEREF _Toc172906288 \h </w:instrText>
          </w:r>
          <w:r>
            <w:rPr>
              <w:rFonts w:hint="eastAsia"/>
            </w:rPr>
            <w:fldChar w:fldCharType="separate"/>
          </w:r>
          <w:r>
            <w:rPr>
              <w:rFonts w:hint="eastAsia"/>
            </w:rPr>
            <w:fldChar w:fldCharType="begin"/>
          </w:r>
          <w:r>
            <w:rPr>
              <w:rFonts w:hint="eastAsia"/>
            </w:rPr>
            <w:instrText xml:space="preserve"> HYPERLINK  \l "_Toc172906288"</w:instrText>
          </w:r>
          <w:r>
            <w:rPr>
              <w:rFonts w:hint="eastAsia"/>
            </w:rPr>
            <w:fldChar w:fldCharType="separate"/>
          </w:r>
          <w:r>
            <w:rPr>
              <w:rFonts w:hint="default"/>
            </w:rPr>
            <w:t>60</w:t>
          </w:r>
          <w:r>
            <w:rPr>
              <w:rFonts w:hint="eastAsia"/>
            </w:rPr>
            <w:fldChar w:fldCharType="end"/>
          </w:r>
          <w:r>
            <w:rPr>
              <w:rFonts w:hint="eastAsia"/>
            </w:rPr>
            <w:fldChar w:fldCharType="end"/>
          </w:r>
        </w:p>
        <w:p>
          <w:pPr>
            <w:pStyle w:val="40"/>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"_Toc172906289"</w:instrText>
          </w:r>
          <w:r>
            <w:rPr>
              <w:rFonts w:hint="eastAsia"/>
            </w:rPr>
            <w:fldChar w:fldCharType="separate"/>
          </w:r>
          <w:r>
            <w:rPr>
              <w:rFonts w:hint="default" w:ascii="ＭＳ ゴシック" w:hAnsi="ＭＳ ゴシック"/>
            </w:rPr>
            <w:t>第３節</w:t>
          </w:r>
          <w:r>
            <w:rPr>
              <w:rFonts w:hint="default" w:asciiTheme="minorHAnsi" w:hAnsiTheme="minorHAnsi" w:eastAsiaTheme="minorEastAsia"/>
            </w:rPr>
            <w:tab/>
          </w:r>
          <w:r>
            <w:rPr>
              <w:rFonts w:hint="default"/>
            </w:rPr>
            <w:t>土木建築工事仕様</w:t>
          </w:r>
          <w:r>
            <w:rPr>
              <w:rFonts w:hint="default"/>
            </w:rPr>
            <w:tab/>
          </w:r>
          <w:r>
            <w:rPr>
              <w:rFonts w:hint="eastAsia"/>
            </w:rPr>
            <w:fldChar w:fldCharType="end"/>
          </w:r>
          <w:r>
            <w:rPr>
              <w:rFonts w:hint="eastAsia"/>
            </w:rPr>
            <w:fldChar w:fldCharType="begin"/>
          </w:r>
          <w:r>
            <w:rPr>
              <w:rFonts w:hint="default"/>
            </w:rPr>
            <w:instrText xml:space="preserve"> PAGEREF _Toc172906289 \h </w:instrText>
          </w:r>
          <w:r>
            <w:rPr>
              <w:rFonts w:hint="eastAsia"/>
            </w:rPr>
            <w:fldChar w:fldCharType="separate"/>
          </w:r>
          <w:r>
            <w:rPr>
              <w:rFonts w:hint="eastAsia"/>
            </w:rPr>
            <w:fldChar w:fldCharType="begin"/>
          </w:r>
          <w:r>
            <w:rPr>
              <w:rFonts w:hint="eastAsia"/>
            </w:rPr>
            <w:instrText xml:space="preserve"> HYPERLINK  \l "_Toc172906289"</w:instrText>
          </w:r>
          <w:r>
            <w:rPr>
              <w:rFonts w:hint="eastAsia"/>
            </w:rPr>
            <w:fldChar w:fldCharType="separate"/>
          </w:r>
          <w:r>
            <w:rPr>
              <w:rFonts w:hint="default"/>
            </w:rPr>
            <w:t>64</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"_Toc172906290"</w:instrText>
          </w:r>
          <w:r>
            <w:rPr>
              <w:rFonts w:hint="eastAsia"/>
            </w:rPr>
            <w:fldChar w:fldCharType="separate"/>
          </w:r>
          <w:r>
            <w:rPr>
              <w:rFonts w:hint="default" w:ascii="ＭＳ ゴシック" w:hAnsi="ＭＳ ゴシック"/>
            </w:rPr>
            <w:t>３</w:t>
          </w:r>
          <w:r>
            <w:rPr>
              <w:rFonts w:hint="default" w:ascii="ＭＳ ゴシック" w:hAnsi="ＭＳ ゴシック"/>
            </w:rPr>
            <w:t>.</w:t>
          </w:r>
          <w:r>
            <w:rPr>
              <w:rFonts w:hint="default" w:ascii="ＭＳ ゴシック" w:hAnsi="ＭＳ ゴシック"/>
            </w:rPr>
            <w:t>１</w:t>
          </w:r>
          <w:r>
            <w:rPr>
              <w:rFonts w:hint="default" w:asciiTheme="minorHAnsi" w:hAnsiTheme="minorHAnsi" w:eastAsiaTheme="minorEastAsia"/>
            </w:rPr>
            <w:tab/>
          </w:r>
          <w:r>
            <w:rPr>
              <w:rFonts w:hint="default"/>
            </w:rPr>
            <w:t>計画基本事項</w:t>
          </w:r>
          <w:r>
            <w:rPr>
              <w:rFonts w:hint="default"/>
            </w:rPr>
            <w:tab/>
          </w:r>
          <w:r>
            <w:rPr>
              <w:rFonts w:hint="eastAsia"/>
            </w:rPr>
            <w:fldChar w:fldCharType="end"/>
          </w:r>
          <w:r>
            <w:rPr>
              <w:rFonts w:hint="eastAsia"/>
            </w:rPr>
            <w:fldChar w:fldCharType="begin"/>
          </w:r>
          <w:r>
            <w:rPr>
              <w:rFonts w:hint="default"/>
            </w:rPr>
            <w:instrText xml:space="preserve"> PAGEREF _Toc172906290 \h </w:instrText>
          </w:r>
          <w:r>
            <w:rPr>
              <w:rFonts w:hint="eastAsia"/>
            </w:rPr>
            <w:fldChar w:fldCharType="separate"/>
          </w:r>
          <w:r>
            <w:rPr>
              <w:rFonts w:hint="eastAsia"/>
            </w:rPr>
            <w:fldChar w:fldCharType="begin"/>
          </w:r>
          <w:r>
            <w:rPr>
              <w:rFonts w:hint="eastAsia"/>
            </w:rPr>
            <w:instrText xml:space="preserve"> HYPERLINK  \l "_Toc172906290"</w:instrText>
          </w:r>
          <w:r>
            <w:rPr>
              <w:rFonts w:hint="eastAsia"/>
            </w:rPr>
            <w:fldChar w:fldCharType="separate"/>
          </w:r>
          <w:r>
            <w:rPr>
              <w:rFonts w:hint="default"/>
            </w:rPr>
            <w:t>64</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"_Toc172906291"</w:instrText>
          </w:r>
          <w:r>
            <w:rPr>
              <w:rFonts w:hint="eastAsia"/>
            </w:rPr>
            <w:fldChar w:fldCharType="separate"/>
          </w:r>
          <w:r>
            <w:rPr>
              <w:rFonts w:hint="default" w:ascii="ＭＳ ゴシック" w:hAnsi="ＭＳ ゴシック"/>
            </w:rPr>
            <w:t>３</w:t>
          </w:r>
          <w:r>
            <w:rPr>
              <w:rFonts w:hint="default" w:ascii="ＭＳ ゴシック" w:hAnsi="ＭＳ ゴシック"/>
            </w:rPr>
            <w:t>.</w:t>
          </w:r>
          <w:r>
            <w:rPr>
              <w:rFonts w:hint="default" w:ascii="ＭＳ ゴシック" w:hAnsi="ＭＳ ゴシック"/>
            </w:rPr>
            <w:t>２</w:t>
          </w:r>
          <w:r>
            <w:rPr>
              <w:rFonts w:hint="default" w:asciiTheme="minorHAnsi" w:hAnsiTheme="minorHAnsi" w:eastAsiaTheme="minorEastAsia"/>
            </w:rPr>
            <w:tab/>
          </w:r>
          <w:r>
            <w:rPr>
              <w:rFonts w:hint="default"/>
            </w:rPr>
            <w:t>建築工事</w:t>
          </w:r>
          <w:r>
            <w:rPr>
              <w:rFonts w:hint="default"/>
            </w:rPr>
            <w:tab/>
          </w:r>
          <w:r>
            <w:rPr>
              <w:rFonts w:hint="eastAsia"/>
            </w:rPr>
            <w:fldChar w:fldCharType="end"/>
          </w:r>
          <w:r>
            <w:rPr>
              <w:rFonts w:hint="eastAsia"/>
            </w:rPr>
            <w:fldChar w:fldCharType="begin"/>
          </w:r>
          <w:r>
            <w:rPr>
              <w:rFonts w:hint="default"/>
            </w:rPr>
            <w:instrText xml:space="preserve"> PAGEREF _Toc172906291 \h </w:instrText>
          </w:r>
          <w:r>
            <w:rPr>
              <w:rFonts w:hint="eastAsia"/>
            </w:rPr>
            <w:fldChar w:fldCharType="separate"/>
          </w:r>
          <w:r>
            <w:rPr>
              <w:rFonts w:hint="eastAsia"/>
            </w:rPr>
            <w:fldChar w:fldCharType="begin"/>
          </w:r>
          <w:r>
            <w:rPr>
              <w:rFonts w:hint="eastAsia"/>
            </w:rPr>
            <w:instrText xml:space="preserve"> HYPERLINK  \l "_Toc172906291"</w:instrText>
          </w:r>
          <w:r>
            <w:rPr>
              <w:rFonts w:hint="eastAsia"/>
            </w:rPr>
            <w:fldChar w:fldCharType="separate"/>
          </w:r>
          <w:r>
            <w:rPr>
              <w:rFonts w:hint="default"/>
            </w:rPr>
            <w:t>65</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"_Toc172906292"</w:instrText>
          </w:r>
          <w:r>
            <w:rPr>
              <w:rFonts w:hint="eastAsia"/>
            </w:rPr>
            <w:fldChar w:fldCharType="separate"/>
          </w:r>
          <w:r>
            <w:rPr>
              <w:rFonts w:hint="default" w:ascii="ＭＳ ゴシック" w:hAnsi="ＭＳ ゴシック"/>
            </w:rPr>
            <w:t>３</w:t>
          </w:r>
          <w:r>
            <w:rPr>
              <w:rFonts w:hint="default" w:ascii="ＭＳ ゴシック" w:hAnsi="ＭＳ ゴシック"/>
            </w:rPr>
            <w:t>.</w:t>
          </w:r>
          <w:r>
            <w:rPr>
              <w:rFonts w:hint="default" w:ascii="ＭＳ ゴシック" w:hAnsi="ＭＳ ゴシック"/>
            </w:rPr>
            <w:t>３</w:t>
          </w:r>
          <w:r>
            <w:rPr>
              <w:rFonts w:hint="default" w:asciiTheme="minorHAnsi" w:hAnsiTheme="minorHAnsi" w:eastAsiaTheme="minorEastAsia"/>
            </w:rPr>
            <w:tab/>
          </w:r>
          <w:r>
            <w:rPr>
              <w:rFonts w:hint="default"/>
            </w:rPr>
            <w:t>土木工事及び外構工事</w:t>
          </w:r>
          <w:r>
            <w:rPr>
              <w:rFonts w:hint="default"/>
            </w:rPr>
            <w:tab/>
          </w:r>
          <w:r>
            <w:rPr>
              <w:rFonts w:hint="eastAsia"/>
            </w:rPr>
            <w:fldChar w:fldCharType="end"/>
          </w:r>
          <w:r>
            <w:rPr>
              <w:rFonts w:hint="eastAsia"/>
            </w:rPr>
            <w:fldChar w:fldCharType="begin"/>
          </w:r>
          <w:r>
            <w:rPr>
              <w:rFonts w:hint="default"/>
            </w:rPr>
            <w:instrText xml:space="preserve"> PAGEREF _Toc172906292 \h </w:instrText>
          </w:r>
          <w:r>
            <w:rPr>
              <w:rFonts w:hint="eastAsia"/>
            </w:rPr>
            <w:fldChar w:fldCharType="separate"/>
          </w:r>
          <w:r>
            <w:rPr>
              <w:rFonts w:hint="eastAsia"/>
            </w:rPr>
            <w:fldChar w:fldCharType="begin"/>
          </w:r>
          <w:r>
            <w:rPr>
              <w:rFonts w:hint="eastAsia"/>
            </w:rPr>
            <w:instrText xml:space="preserve"> HYPERLINK  \l "_Toc172906292"</w:instrText>
          </w:r>
          <w:r>
            <w:rPr>
              <w:rFonts w:hint="eastAsia"/>
            </w:rPr>
            <w:fldChar w:fldCharType="separate"/>
          </w:r>
          <w:r>
            <w:rPr>
              <w:rFonts w:hint="default"/>
            </w:rPr>
            <w:t>77</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"_Toc172906293"</w:instrText>
          </w:r>
          <w:r>
            <w:rPr>
              <w:rFonts w:hint="eastAsia"/>
            </w:rPr>
            <w:fldChar w:fldCharType="separate"/>
          </w:r>
          <w:r>
            <w:rPr>
              <w:rFonts w:hint="default" w:ascii="ＭＳ ゴシック" w:hAnsi="ＭＳ ゴシック"/>
            </w:rPr>
            <w:t>３</w:t>
          </w:r>
          <w:r>
            <w:rPr>
              <w:rFonts w:hint="default" w:ascii="ＭＳ ゴシック" w:hAnsi="ＭＳ ゴシック"/>
            </w:rPr>
            <w:t>.</w:t>
          </w:r>
          <w:r>
            <w:rPr>
              <w:rFonts w:hint="default" w:ascii="ＭＳ ゴシック" w:hAnsi="ＭＳ ゴシック"/>
            </w:rPr>
            <w:t>４</w:t>
          </w:r>
          <w:r>
            <w:rPr>
              <w:rFonts w:hint="default" w:asciiTheme="minorHAnsi" w:hAnsiTheme="minorHAnsi" w:eastAsiaTheme="minorEastAsia"/>
            </w:rPr>
            <w:tab/>
          </w:r>
          <w:r>
            <w:rPr>
              <w:rFonts w:hint="default"/>
            </w:rPr>
            <w:t>建築機械設備工事</w:t>
          </w:r>
          <w:r>
            <w:rPr>
              <w:rFonts w:hint="default"/>
            </w:rPr>
            <w:tab/>
          </w:r>
          <w:r>
            <w:rPr>
              <w:rFonts w:hint="eastAsia"/>
            </w:rPr>
            <w:fldChar w:fldCharType="end"/>
          </w:r>
          <w:r>
            <w:rPr>
              <w:rFonts w:hint="eastAsia"/>
            </w:rPr>
            <w:fldChar w:fldCharType="begin"/>
          </w:r>
          <w:r>
            <w:rPr>
              <w:rFonts w:hint="default"/>
            </w:rPr>
            <w:instrText xml:space="preserve"> PAGEREF _Toc172906293 \h </w:instrText>
          </w:r>
          <w:r>
            <w:rPr>
              <w:rFonts w:hint="eastAsia"/>
            </w:rPr>
            <w:fldChar w:fldCharType="separate"/>
          </w:r>
          <w:r>
            <w:rPr>
              <w:rFonts w:hint="eastAsia"/>
            </w:rPr>
            <w:fldChar w:fldCharType="begin"/>
          </w:r>
          <w:r>
            <w:rPr>
              <w:rFonts w:hint="eastAsia"/>
            </w:rPr>
            <w:instrText xml:space="preserve"> HYPERLINK  \l "_Toc172906293"</w:instrText>
          </w:r>
          <w:r>
            <w:rPr>
              <w:rFonts w:hint="eastAsia"/>
            </w:rPr>
            <w:fldChar w:fldCharType="separate"/>
          </w:r>
          <w:r>
            <w:rPr>
              <w:rFonts w:hint="default"/>
            </w:rPr>
            <w:t>80</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"_Toc172906294"</w:instrText>
          </w:r>
          <w:r>
            <w:rPr>
              <w:rFonts w:hint="eastAsia"/>
            </w:rPr>
            <w:fldChar w:fldCharType="separate"/>
          </w:r>
          <w:r>
            <w:rPr>
              <w:rFonts w:hint="default" w:ascii="ＭＳ ゴシック" w:hAnsi="ＭＳ ゴシック"/>
            </w:rPr>
            <w:t>３</w:t>
          </w:r>
          <w:r>
            <w:rPr>
              <w:rFonts w:hint="default" w:ascii="ＭＳ ゴシック" w:hAnsi="ＭＳ ゴシック"/>
            </w:rPr>
            <w:t>.</w:t>
          </w:r>
          <w:r>
            <w:rPr>
              <w:rFonts w:hint="default" w:ascii="ＭＳ ゴシック" w:hAnsi="ＭＳ ゴシック"/>
            </w:rPr>
            <w:t>５</w:t>
          </w:r>
          <w:r>
            <w:rPr>
              <w:rFonts w:hint="default" w:asciiTheme="minorHAnsi" w:hAnsiTheme="minorHAnsi" w:eastAsiaTheme="minorEastAsia"/>
            </w:rPr>
            <w:tab/>
          </w:r>
          <w:r>
            <w:rPr>
              <w:rFonts w:hint="default"/>
            </w:rPr>
            <w:t>建築電気設備工事</w:t>
          </w:r>
          <w:r>
            <w:rPr>
              <w:rFonts w:hint="default"/>
            </w:rPr>
            <w:tab/>
          </w:r>
          <w:r>
            <w:rPr>
              <w:rFonts w:hint="eastAsia"/>
            </w:rPr>
            <w:fldChar w:fldCharType="end"/>
          </w:r>
          <w:r>
            <w:rPr>
              <w:rFonts w:hint="eastAsia"/>
            </w:rPr>
            <w:fldChar w:fldCharType="begin"/>
          </w:r>
          <w:r>
            <w:rPr>
              <w:rFonts w:hint="default"/>
            </w:rPr>
            <w:instrText xml:space="preserve"> PAGEREF _Toc172906294 \h </w:instrText>
          </w:r>
          <w:r>
            <w:rPr>
              <w:rFonts w:hint="eastAsia"/>
            </w:rPr>
            <w:fldChar w:fldCharType="separate"/>
          </w:r>
          <w:r>
            <w:rPr>
              <w:rFonts w:hint="eastAsia"/>
            </w:rPr>
            <w:fldChar w:fldCharType="begin"/>
          </w:r>
          <w:r>
            <w:rPr>
              <w:rFonts w:hint="eastAsia"/>
            </w:rPr>
            <w:instrText xml:space="preserve"> HYPERLINK  \l "_Toc172906294"</w:instrText>
          </w:r>
          <w:r>
            <w:rPr>
              <w:rFonts w:hint="eastAsia"/>
            </w:rPr>
            <w:fldChar w:fldCharType="separate"/>
          </w:r>
          <w:r>
            <w:rPr>
              <w:rFonts w:hint="default"/>
            </w:rPr>
            <w:t>82</w:t>
          </w:r>
          <w:r>
            <w:rPr>
              <w:rFonts w:hint="eastAsia"/>
            </w:rPr>
            <w:fldChar w:fldCharType="end"/>
          </w:r>
          <w:r>
            <w:rPr>
              <w:rFonts w:hint="eastAsia"/>
            </w:rPr>
            <w:fldChar w:fldCharType="end"/>
          </w:r>
        </w:p>
        <w:p>
          <w:pPr>
            <w:pStyle w:val="39"/>
            <w:tabs>
              <w:tab w:val="left" w:leader="none" w:pos="105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"_Toc172906295"</w:instrText>
          </w:r>
          <w:r>
            <w:rPr>
              <w:rFonts w:hint="eastAsia"/>
            </w:rPr>
            <w:fldChar w:fldCharType="separate"/>
          </w:r>
          <w:r>
            <w:rPr>
              <w:rFonts w:hint="default" w:ascii="ＭＳ ゴシック" w:hAnsi="ＭＳ ゴシック"/>
            </w:rPr>
            <w:t>第３章</w:t>
          </w:r>
          <w:r>
            <w:rPr>
              <w:rFonts w:hint="default" w:asciiTheme="minorHAnsi" w:hAnsiTheme="minorHAnsi" w:eastAsiaTheme="minorEastAsia"/>
            </w:rPr>
            <w:tab/>
          </w:r>
          <w:r>
            <w:rPr>
              <w:rFonts w:hint="default"/>
            </w:rPr>
            <w:t>運営業務</w:t>
          </w:r>
          <w:r>
            <w:rPr>
              <w:rFonts w:hint="default"/>
            </w:rPr>
            <w:tab/>
          </w:r>
          <w:r>
            <w:rPr>
              <w:rFonts w:hint="eastAsia"/>
            </w:rPr>
            <w:fldChar w:fldCharType="end"/>
          </w:r>
          <w:r>
            <w:rPr>
              <w:rFonts w:hint="eastAsia"/>
            </w:rPr>
            <w:fldChar w:fldCharType="begin"/>
          </w:r>
          <w:r>
            <w:rPr>
              <w:rFonts w:hint="default"/>
            </w:rPr>
            <w:instrText xml:space="preserve"> PAGEREF _Toc172906295 \h </w:instrText>
          </w:r>
          <w:r>
            <w:rPr>
              <w:rFonts w:hint="eastAsia"/>
            </w:rPr>
            <w:fldChar w:fldCharType="separate"/>
          </w:r>
          <w:r>
            <w:rPr>
              <w:rFonts w:hint="eastAsia"/>
            </w:rPr>
            <w:fldChar w:fldCharType="begin"/>
          </w:r>
          <w:r>
            <w:rPr>
              <w:rFonts w:hint="eastAsia"/>
            </w:rPr>
            <w:instrText xml:space="preserve"> HYPERLINK  \l "_Toc172906295"</w:instrText>
          </w:r>
          <w:r>
            <w:rPr>
              <w:rFonts w:hint="eastAsia"/>
            </w:rPr>
            <w:fldChar w:fldCharType="separate"/>
          </w:r>
          <w:r>
            <w:rPr>
              <w:rFonts w:hint="default"/>
            </w:rPr>
            <w:t>84</w:t>
          </w:r>
          <w:r>
            <w:rPr>
              <w:rFonts w:hint="eastAsia"/>
            </w:rPr>
            <w:fldChar w:fldCharType="end"/>
          </w:r>
          <w:r>
            <w:rPr>
              <w:rFonts w:hint="eastAsia"/>
            </w:rPr>
            <w:fldChar w:fldCharType="end"/>
          </w:r>
        </w:p>
        <w:p>
          <w:pPr>
            <w:pStyle w:val="40"/>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"_Toc172906296"</w:instrText>
          </w:r>
          <w:r>
            <w:rPr>
              <w:rFonts w:hint="eastAsia"/>
            </w:rPr>
            <w:fldChar w:fldCharType="separate"/>
          </w:r>
          <w:r>
            <w:rPr>
              <w:rFonts w:hint="default" w:ascii="ＭＳ ゴシック" w:hAnsi="ＭＳ ゴシック"/>
            </w:rPr>
            <w:t>第１節</w:t>
          </w:r>
          <w:r>
            <w:rPr>
              <w:rFonts w:hint="default" w:asciiTheme="minorHAnsi" w:hAnsiTheme="minorHAnsi" w:eastAsiaTheme="minorEastAsia"/>
            </w:rPr>
            <w:tab/>
          </w:r>
          <w:r>
            <w:rPr>
              <w:rFonts w:hint="default"/>
            </w:rPr>
            <w:t>総則</w:t>
          </w:r>
          <w:r>
            <w:rPr>
              <w:rFonts w:hint="default"/>
            </w:rPr>
            <w:tab/>
          </w:r>
          <w:r>
            <w:rPr>
              <w:rFonts w:hint="eastAsia"/>
            </w:rPr>
            <w:fldChar w:fldCharType="end"/>
          </w:r>
          <w:r>
            <w:rPr>
              <w:rFonts w:hint="eastAsia"/>
            </w:rPr>
            <w:fldChar w:fldCharType="begin"/>
          </w:r>
          <w:r>
            <w:rPr>
              <w:rFonts w:hint="default"/>
            </w:rPr>
            <w:instrText xml:space="preserve"> PAGEREF _Toc172906296 \h </w:instrText>
          </w:r>
          <w:r>
            <w:rPr>
              <w:rFonts w:hint="eastAsia"/>
            </w:rPr>
            <w:fldChar w:fldCharType="separate"/>
          </w:r>
          <w:r>
            <w:rPr>
              <w:rFonts w:hint="eastAsia"/>
            </w:rPr>
            <w:fldChar w:fldCharType="begin"/>
          </w:r>
          <w:r>
            <w:rPr>
              <w:rFonts w:hint="eastAsia"/>
            </w:rPr>
            <w:instrText xml:space="preserve"> HYPERLINK  \l "_Toc172906296"</w:instrText>
          </w:r>
          <w:r>
            <w:rPr>
              <w:rFonts w:hint="eastAsia"/>
            </w:rPr>
            <w:fldChar w:fldCharType="separate"/>
          </w:r>
          <w:r>
            <w:rPr>
              <w:rFonts w:hint="default"/>
            </w:rPr>
            <w:t>84</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"_Toc172906297"</w:instrText>
          </w:r>
          <w:r>
            <w:rPr>
              <w:rFonts w:hint="eastAsia"/>
            </w:rPr>
            <w:fldChar w:fldCharType="separate"/>
          </w:r>
          <w:r>
            <w:rPr>
              <w:rFonts w:hint="default" w:ascii="ＭＳ ゴシック" w:hAnsi="ＭＳ ゴシック"/>
            </w:rPr>
            <w:t>１</w:t>
          </w:r>
          <w:r>
            <w:rPr>
              <w:rFonts w:hint="default" w:ascii="ＭＳ ゴシック" w:hAnsi="ＭＳ ゴシック"/>
            </w:rPr>
            <w:t>.</w:t>
          </w:r>
          <w:r>
            <w:rPr>
              <w:rFonts w:hint="default" w:ascii="ＭＳ ゴシック" w:hAnsi="ＭＳ ゴシック"/>
            </w:rPr>
            <w:t>１</w:t>
          </w:r>
          <w:r>
            <w:rPr>
              <w:rFonts w:hint="default" w:asciiTheme="minorHAnsi" w:hAnsiTheme="minorHAnsi" w:eastAsiaTheme="minorEastAsia"/>
            </w:rPr>
            <w:tab/>
          </w:r>
          <w:r>
            <w:rPr>
              <w:rFonts w:hint="default"/>
            </w:rPr>
            <w:t>業務範囲</w:t>
          </w:r>
          <w:r>
            <w:rPr>
              <w:rFonts w:hint="default"/>
            </w:rPr>
            <w:tab/>
          </w:r>
          <w:r>
            <w:rPr>
              <w:rFonts w:hint="eastAsia"/>
            </w:rPr>
            <w:fldChar w:fldCharType="end"/>
          </w:r>
          <w:r>
            <w:rPr>
              <w:rFonts w:hint="eastAsia"/>
            </w:rPr>
            <w:fldChar w:fldCharType="begin"/>
          </w:r>
          <w:r>
            <w:rPr>
              <w:rFonts w:hint="default"/>
            </w:rPr>
            <w:instrText xml:space="preserve"> PAGEREF _Toc172906297 \h </w:instrText>
          </w:r>
          <w:r>
            <w:rPr>
              <w:rFonts w:hint="eastAsia"/>
            </w:rPr>
            <w:fldChar w:fldCharType="separate"/>
          </w:r>
          <w:r>
            <w:rPr>
              <w:rFonts w:hint="eastAsia"/>
            </w:rPr>
            <w:fldChar w:fldCharType="begin"/>
          </w:r>
          <w:r>
            <w:rPr>
              <w:rFonts w:hint="eastAsia"/>
            </w:rPr>
            <w:instrText xml:space="preserve"> HYPERLINK  \l "_Toc172906297"</w:instrText>
          </w:r>
          <w:r>
            <w:rPr>
              <w:rFonts w:hint="eastAsia"/>
            </w:rPr>
            <w:fldChar w:fldCharType="separate"/>
          </w:r>
          <w:r>
            <w:rPr>
              <w:rFonts w:hint="default"/>
            </w:rPr>
            <w:t>84</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"_Toc172906298"</w:instrText>
          </w:r>
          <w:r>
            <w:rPr>
              <w:rFonts w:hint="eastAsia"/>
            </w:rPr>
            <w:fldChar w:fldCharType="separate"/>
          </w:r>
          <w:r>
            <w:rPr>
              <w:rFonts w:hint="default" w:ascii="ＭＳ ゴシック" w:hAnsi="ＭＳ ゴシック"/>
            </w:rPr>
            <w:t>１</w:t>
          </w:r>
          <w:r>
            <w:rPr>
              <w:rFonts w:hint="default" w:ascii="ＭＳ ゴシック" w:hAnsi="ＭＳ ゴシック"/>
            </w:rPr>
            <w:t>.</w:t>
          </w:r>
          <w:r>
            <w:rPr>
              <w:rFonts w:hint="default" w:ascii="ＭＳ ゴシック" w:hAnsi="ＭＳ ゴシック"/>
            </w:rPr>
            <w:t>２</w:t>
          </w:r>
          <w:r>
            <w:rPr>
              <w:rFonts w:hint="default" w:asciiTheme="minorHAnsi" w:hAnsiTheme="minorHAnsi" w:eastAsiaTheme="minorEastAsia"/>
            </w:rPr>
            <w:tab/>
          </w:r>
          <w:r>
            <w:rPr>
              <w:rFonts w:hint="default"/>
            </w:rPr>
            <w:t>関係法令等の遵守</w:t>
          </w:r>
          <w:r>
            <w:rPr>
              <w:rFonts w:hint="default"/>
            </w:rPr>
            <w:tab/>
          </w:r>
          <w:r>
            <w:rPr>
              <w:rFonts w:hint="eastAsia"/>
            </w:rPr>
            <w:fldChar w:fldCharType="end"/>
          </w:r>
          <w:r>
            <w:rPr>
              <w:rFonts w:hint="eastAsia"/>
            </w:rPr>
            <w:fldChar w:fldCharType="begin"/>
          </w:r>
          <w:r>
            <w:rPr>
              <w:rFonts w:hint="default"/>
            </w:rPr>
            <w:instrText xml:space="preserve"> PAGEREF _Toc172906298 \h </w:instrText>
          </w:r>
          <w:r>
            <w:rPr>
              <w:rFonts w:hint="eastAsia"/>
            </w:rPr>
            <w:fldChar w:fldCharType="separate"/>
          </w:r>
          <w:r>
            <w:rPr>
              <w:rFonts w:hint="eastAsia"/>
            </w:rPr>
            <w:fldChar w:fldCharType="begin"/>
          </w:r>
          <w:r>
            <w:rPr>
              <w:rFonts w:hint="eastAsia"/>
            </w:rPr>
            <w:instrText xml:space="preserve"> HYPERLINK  \l "_Toc172906298"</w:instrText>
          </w:r>
          <w:r>
            <w:rPr>
              <w:rFonts w:hint="eastAsia"/>
            </w:rPr>
            <w:fldChar w:fldCharType="separate"/>
          </w:r>
          <w:r>
            <w:rPr>
              <w:rFonts w:hint="default"/>
            </w:rPr>
            <w:t>84</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"_Toc172906299"</w:instrText>
          </w:r>
          <w:r>
            <w:rPr>
              <w:rFonts w:hint="eastAsia"/>
            </w:rPr>
            <w:fldChar w:fldCharType="separate"/>
          </w:r>
          <w:r>
            <w:rPr>
              <w:rFonts w:hint="default" w:ascii="ＭＳ ゴシック" w:hAnsi="ＭＳ ゴシック"/>
            </w:rPr>
            <w:t>１</w:t>
          </w:r>
          <w:r>
            <w:rPr>
              <w:rFonts w:hint="default" w:ascii="ＭＳ ゴシック" w:hAnsi="ＭＳ ゴシック"/>
            </w:rPr>
            <w:t>.</w:t>
          </w:r>
          <w:r>
            <w:rPr>
              <w:rFonts w:hint="default" w:ascii="ＭＳ ゴシック" w:hAnsi="ＭＳ ゴシック"/>
            </w:rPr>
            <w:t>３</w:t>
          </w:r>
          <w:r>
            <w:rPr>
              <w:rFonts w:hint="default" w:asciiTheme="minorHAnsi" w:hAnsiTheme="minorHAnsi" w:eastAsiaTheme="minorEastAsia"/>
            </w:rPr>
            <w:tab/>
          </w:r>
          <w:r>
            <w:rPr>
              <w:rFonts w:hint="default"/>
            </w:rPr>
            <w:t>運営業務の基本条件</w:t>
          </w:r>
          <w:r>
            <w:rPr>
              <w:rFonts w:hint="default"/>
            </w:rPr>
            <w:tab/>
          </w:r>
          <w:r>
            <w:rPr>
              <w:rFonts w:hint="eastAsia"/>
            </w:rPr>
            <w:fldChar w:fldCharType="end"/>
          </w:r>
          <w:r>
            <w:rPr>
              <w:rFonts w:hint="eastAsia"/>
            </w:rPr>
            <w:fldChar w:fldCharType="begin"/>
          </w:r>
          <w:r>
            <w:rPr>
              <w:rFonts w:hint="default"/>
            </w:rPr>
            <w:instrText xml:space="preserve"> PAGEREF _Toc172906299 \h </w:instrText>
          </w:r>
          <w:r>
            <w:rPr>
              <w:rFonts w:hint="eastAsia"/>
            </w:rPr>
            <w:fldChar w:fldCharType="separate"/>
          </w:r>
          <w:r>
            <w:rPr>
              <w:rFonts w:hint="eastAsia"/>
            </w:rPr>
            <w:fldChar w:fldCharType="begin"/>
          </w:r>
          <w:r>
            <w:rPr>
              <w:rFonts w:hint="eastAsia"/>
            </w:rPr>
            <w:instrText xml:space="preserve"> HYPERLINK  \l "_Toc172906299"</w:instrText>
          </w:r>
          <w:r>
            <w:rPr>
              <w:rFonts w:hint="eastAsia"/>
            </w:rPr>
            <w:fldChar w:fldCharType="separate"/>
          </w:r>
          <w:r>
            <w:rPr>
              <w:rFonts w:hint="default"/>
            </w:rPr>
            <w:t>84</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"_Toc172906300"</w:instrText>
          </w:r>
          <w:r>
            <w:rPr>
              <w:rFonts w:hint="eastAsia"/>
            </w:rPr>
            <w:fldChar w:fldCharType="separate"/>
          </w:r>
          <w:r>
            <w:rPr>
              <w:rFonts w:hint="default" w:ascii="ＭＳ ゴシック" w:hAnsi="ＭＳ ゴシック"/>
            </w:rPr>
            <w:t>１</w:t>
          </w:r>
          <w:r>
            <w:rPr>
              <w:rFonts w:hint="default" w:ascii="ＭＳ ゴシック" w:hAnsi="ＭＳ ゴシック"/>
            </w:rPr>
            <w:t>.</w:t>
          </w:r>
          <w:r>
            <w:rPr>
              <w:rFonts w:hint="default" w:ascii="ＭＳ ゴシック" w:hAnsi="ＭＳ ゴシック"/>
            </w:rPr>
            <w:t>４</w:t>
          </w:r>
          <w:r>
            <w:rPr>
              <w:rFonts w:hint="default" w:asciiTheme="minorHAnsi" w:hAnsiTheme="minorHAnsi" w:eastAsiaTheme="minorEastAsia"/>
            </w:rPr>
            <w:tab/>
          </w:r>
          <w:r>
            <w:rPr>
              <w:rFonts w:hint="default"/>
            </w:rPr>
            <w:t>モニタリング</w:t>
          </w:r>
          <w:r>
            <w:rPr>
              <w:rFonts w:hint="default"/>
            </w:rPr>
            <w:tab/>
          </w:r>
          <w:r>
            <w:rPr>
              <w:rFonts w:hint="eastAsia"/>
            </w:rPr>
            <w:fldChar w:fldCharType="end"/>
          </w:r>
          <w:r>
            <w:rPr>
              <w:rFonts w:hint="eastAsia"/>
            </w:rPr>
            <w:fldChar w:fldCharType="begin"/>
          </w:r>
          <w:r>
            <w:rPr>
              <w:rFonts w:hint="default"/>
            </w:rPr>
            <w:instrText xml:space="preserve"> PAGEREF _Toc172906300 \h </w:instrText>
          </w:r>
          <w:r>
            <w:rPr>
              <w:rFonts w:hint="eastAsia"/>
            </w:rPr>
            <w:fldChar w:fldCharType="separate"/>
          </w:r>
          <w:r>
            <w:rPr>
              <w:rFonts w:hint="eastAsia"/>
            </w:rPr>
            <w:fldChar w:fldCharType="begin"/>
          </w:r>
          <w:r>
            <w:rPr>
              <w:rFonts w:hint="eastAsia"/>
            </w:rPr>
            <w:instrText xml:space="preserve"> HYPERLINK  \l "_Toc172906300"</w:instrText>
          </w:r>
          <w:r>
            <w:rPr>
              <w:rFonts w:hint="eastAsia"/>
            </w:rPr>
            <w:fldChar w:fldCharType="separate"/>
          </w:r>
          <w:r>
            <w:rPr>
              <w:rFonts w:hint="default"/>
            </w:rPr>
            <w:t>87</w:t>
          </w:r>
          <w:r>
            <w:rPr>
              <w:rFonts w:hint="eastAsia"/>
            </w:rPr>
            <w:fldChar w:fldCharType="end"/>
          </w:r>
          <w:r>
            <w:rPr>
              <w:rFonts w:hint="eastAsia"/>
            </w:rPr>
            <w:fldChar w:fldCharType="end"/>
          </w:r>
        </w:p>
        <w:p>
          <w:pPr>
            <w:pStyle w:val="40"/>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"_Toc172906301"</w:instrText>
          </w:r>
          <w:r>
            <w:rPr>
              <w:rFonts w:hint="eastAsia"/>
            </w:rPr>
            <w:fldChar w:fldCharType="separate"/>
          </w:r>
          <w:r>
            <w:rPr>
              <w:rFonts w:hint="default" w:ascii="ＭＳ ゴシック" w:hAnsi="ＭＳ ゴシック"/>
            </w:rPr>
            <w:t>第２節</w:t>
          </w:r>
          <w:r>
            <w:rPr>
              <w:rFonts w:hint="default" w:asciiTheme="minorHAnsi" w:hAnsiTheme="minorHAnsi" w:eastAsiaTheme="minorEastAsia"/>
            </w:rPr>
            <w:tab/>
          </w:r>
          <w:r>
            <w:rPr>
              <w:rFonts w:hint="default"/>
            </w:rPr>
            <w:t>運転・維持管理業務</w:t>
          </w:r>
          <w:r>
            <w:rPr>
              <w:rFonts w:hint="default"/>
            </w:rPr>
            <w:tab/>
          </w:r>
          <w:r>
            <w:rPr>
              <w:rFonts w:hint="eastAsia"/>
            </w:rPr>
            <w:fldChar w:fldCharType="end"/>
          </w:r>
          <w:r>
            <w:rPr>
              <w:rFonts w:hint="eastAsia"/>
            </w:rPr>
            <w:fldChar w:fldCharType="begin"/>
          </w:r>
          <w:r>
            <w:rPr>
              <w:rFonts w:hint="default"/>
            </w:rPr>
            <w:instrText xml:space="preserve"> PAGEREF _Toc172906301 \h </w:instrText>
          </w:r>
          <w:r>
            <w:rPr>
              <w:rFonts w:hint="eastAsia"/>
            </w:rPr>
            <w:fldChar w:fldCharType="separate"/>
          </w:r>
          <w:r>
            <w:rPr>
              <w:rFonts w:hint="eastAsia"/>
            </w:rPr>
            <w:fldChar w:fldCharType="begin"/>
          </w:r>
          <w:r>
            <w:rPr>
              <w:rFonts w:hint="eastAsia"/>
            </w:rPr>
            <w:instrText xml:space="preserve"> HYPERLINK  \l "_Toc172906301"</w:instrText>
          </w:r>
          <w:r>
            <w:rPr>
              <w:rFonts w:hint="eastAsia"/>
            </w:rPr>
            <w:fldChar w:fldCharType="separate"/>
          </w:r>
          <w:r>
            <w:rPr>
              <w:rFonts w:hint="default"/>
            </w:rPr>
            <w:t>88</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"_Toc172906302"</w:instrText>
          </w:r>
          <w:r>
            <w:rPr>
              <w:rFonts w:hint="eastAsia"/>
            </w:rPr>
            <w:fldChar w:fldCharType="separate"/>
          </w:r>
          <w:r>
            <w:rPr>
              <w:rFonts w:hint="default" w:ascii="ＭＳ ゴシック" w:hAnsi="ＭＳ ゴシック"/>
            </w:rPr>
            <w:t>２</w:t>
          </w:r>
          <w:r>
            <w:rPr>
              <w:rFonts w:hint="default" w:ascii="ＭＳ ゴシック" w:hAnsi="ＭＳ ゴシック"/>
            </w:rPr>
            <w:t>.</w:t>
          </w:r>
          <w:r>
            <w:rPr>
              <w:rFonts w:hint="default" w:ascii="ＭＳ ゴシック" w:hAnsi="ＭＳ ゴシック"/>
            </w:rPr>
            <w:t>１</w:t>
          </w:r>
          <w:r>
            <w:rPr>
              <w:rFonts w:hint="default" w:asciiTheme="minorHAnsi" w:hAnsiTheme="minorHAnsi" w:eastAsiaTheme="minorEastAsia"/>
            </w:rPr>
            <w:tab/>
          </w:r>
          <w:r>
            <w:rPr>
              <w:rFonts w:hint="default"/>
            </w:rPr>
            <w:t>運転・維持管理体制</w:t>
          </w:r>
          <w:r>
            <w:rPr>
              <w:rFonts w:hint="default"/>
            </w:rPr>
            <w:tab/>
          </w:r>
          <w:r>
            <w:rPr>
              <w:rFonts w:hint="eastAsia"/>
            </w:rPr>
            <w:fldChar w:fldCharType="end"/>
          </w:r>
          <w:r>
            <w:rPr>
              <w:rFonts w:hint="eastAsia"/>
            </w:rPr>
            <w:fldChar w:fldCharType="begin"/>
          </w:r>
          <w:r>
            <w:rPr>
              <w:rFonts w:hint="default"/>
            </w:rPr>
            <w:instrText xml:space="preserve"> PAGEREF _Toc172906302 \h </w:instrText>
          </w:r>
          <w:r>
            <w:rPr>
              <w:rFonts w:hint="eastAsia"/>
            </w:rPr>
            <w:fldChar w:fldCharType="separate"/>
          </w:r>
          <w:r>
            <w:rPr>
              <w:rFonts w:hint="eastAsia"/>
            </w:rPr>
            <w:fldChar w:fldCharType="begin"/>
          </w:r>
          <w:r>
            <w:rPr>
              <w:rFonts w:hint="eastAsia"/>
            </w:rPr>
            <w:instrText xml:space="preserve"> HYPERLINK  \l "_Toc172906302"</w:instrText>
          </w:r>
          <w:r>
            <w:rPr>
              <w:rFonts w:hint="eastAsia"/>
            </w:rPr>
            <w:fldChar w:fldCharType="separate"/>
          </w:r>
          <w:r>
            <w:rPr>
              <w:rFonts w:hint="default"/>
            </w:rPr>
            <w:t>88</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"_Toc172906303"</w:instrText>
          </w:r>
          <w:r>
            <w:rPr>
              <w:rFonts w:hint="eastAsia"/>
            </w:rPr>
            <w:fldChar w:fldCharType="separate"/>
          </w:r>
          <w:r>
            <w:rPr>
              <w:rFonts w:hint="default" w:ascii="ＭＳ ゴシック" w:hAnsi="ＭＳ ゴシック"/>
            </w:rPr>
            <w:t>２</w:t>
          </w:r>
          <w:r>
            <w:rPr>
              <w:rFonts w:hint="default" w:ascii="ＭＳ ゴシック" w:hAnsi="ＭＳ ゴシック"/>
            </w:rPr>
            <w:t>.</w:t>
          </w:r>
          <w:r>
            <w:rPr>
              <w:rFonts w:hint="default" w:ascii="ＭＳ ゴシック" w:hAnsi="ＭＳ ゴシック"/>
            </w:rPr>
            <w:t>２</w:t>
          </w:r>
          <w:r>
            <w:rPr>
              <w:rFonts w:hint="default" w:asciiTheme="minorHAnsi" w:hAnsiTheme="minorHAnsi" w:eastAsiaTheme="minorEastAsia"/>
            </w:rPr>
            <w:tab/>
          </w:r>
          <w:r>
            <w:rPr>
              <w:rFonts w:hint="default"/>
            </w:rPr>
            <w:t>運転管理業務</w:t>
          </w:r>
          <w:r>
            <w:rPr>
              <w:rFonts w:hint="default"/>
            </w:rPr>
            <w:tab/>
          </w:r>
          <w:r>
            <w:rPr>
              <w:rFonts w:hint="eastAsia"/>
            </w:rPr>
            <w:fldChar w:fldCharType="end"/>
          </w:r>
          <w:r>
            <w:rPr>
              <w:rFonts w:hint="eastAsia"/>
            </w:rPr>
            <w:fldChar w:fldCharType="begin"/>
          </w:r>
          <w:r>
            <w:rPr>
              <w:rFonts w:hint="default"/>
            </w:rPr>
            <w:instrText xml:space="preserve"> PAGEREF _Toc172906303 \h </w:instrText>
          </w:r>
          <w:r>
            <w:rPr>
              <w:rFonts w:hint="eastAsia"/>
            </w:rPr>
            <w:fldChar w:fldCharType="separate"/>
          </w:r>
          <w:r>
            <w:rPr>
              <w:rFonts w:hint="eastAsia"/>
            </w:rPr>
            <w:fldChar w:fldCharType="begin"/>
          </w:r>
          <w:r>
            <w:rPr>
              <w:rFonts w:hint="eastAsia"/>
            </w:rPr>
            <w:instrText xml:space="preserve"> HYPERLINK  \l "_Toc172906303"</w:instrText>
          </w:r>
          <w:r>
            <w:rPr>
              <w:rFonts w:hint="eastAsia"/>
            </w:rPr>
            <w:fldChar w:fldCharType="separate"/>
          </w:r>
          <w:r>
            <w:rPr>
              <w:rFonts w:hint="default"/>
            </w:rPr>
            <w:t>89</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"_Toc172906304"</w:instrText>
          </w:r>
          <w:r>
            <w:rPr>
              <w:rFonts w:hint="eastAsia"/>
            </w:rPr>
            <w:fldChar w:fldCharType="separate"/>
          </w:r>
          <w:r>
            <w:rPr>
              <w:rFonts w:hint="default" w:ascii="ＭＳ ゴシック" w:hAnsi="ＭＳ ゴシック"/>
            </w:rPr>
            <w:t>２</w:t>
          </w:r>
          <w:r>
            <w:rPr>
              <w:rFonts w:hint="default" w:ascii="ＭＳ ゴシック" w:hAnsi="ＭＳ ゴシック"/>
            </w:rPr>
            <w:t>.</w:t>
          </w:r>
          <w:r>
            <w:rPr>
              <w:rFonts w:hint="default" w:ascii="ＭＳ ゴシック" w:hAnsi="ＭＳ ゴシック"/>
            </w:rPr>
            <w:t>３</w:t>
          </w:r>
          <w:r>
            <w:rPr>
              <w:rFonts w:hint="default" w:asciiTheme="minorHAnsi" w:hAnsiTheme="minorHAnsi" w:eastAsiaTheme="minorEastAsia"/>
            </w:rPr>
            <w:tab/>
          </w:r>
          <w:r>
            <w:rPr>
              <w:rFonts w:hint="default"/>
            </w:rPr>
            <w:t>維持管理業務</w:t>
          </w:r>
          <w:r>
            <w:rPr>
              <w:rFonts w:hint="default"/>
            </w:rPr>
            <w:tab/>
          </w:r>
          <w:r>
            <w:rPr>
              <w:rFonts w:hint="eastAsia"/>
            </w:rPr>
            <w:fldChar w:fldCharType="end"/>
          </w:r>
          <w:r>
            <w:rPr>
              <w:rFonts w:hint="eastAsia"/>
            </w:rPr>
            <w:fldChar w:fldCharType="begin"/>
          </w:r>
          <w:r>
            <w:rPr>
              <w:rFonts w:hint="default"/>
            </w:rPr>
            <w:instrText xml:space="preserve"> PAGEREF _Toc172906304 \h </w:instrText>
          </w:r>
          <w:r>
            <w:rPr>
              <w:rFonts w:hint="eastAsia"/>
            </w:rPr>
            <w:fldChar w:fldCharType="separate"/>
          </w:r>
          <w:r>
            <w:rPr>
              <w:rFonts w:hint="eastAsia"/>
            </w:rPr>
            <w:fldChar w:fldCharType="begin"/>
          </w:r>
          <w:r>
            <w:rPr>
              <w:rFonts w:hint="eastAsia"/>
            </w:rPr>
            <w:instrText xml:space="preserve"> HYPERLINK  \l "_Toc172906304"</w:instrText>
          </w:r>
          <w:r>
            <w:rPr>
              <w:rFonts w:hint="eastAsia"/>
            </w:rPr>
            <w:fldChar w:fldCharType="separate"/>
          </w:r>
          <w:r>
            <w:rPr>
              <w:rFonts w:hint="default"/>
            </w:rPr>
            <w:t>92</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"_Toc172906305"</w:instrText>
          </w:r>
          <w:r>
            <w:rPr>
              <w:rFonts w:hint="eastAsia"/>
            </w:rPr>
            <w:fldChar w:fldCharType="separate"/>
          </w:r>
          <w:r>
            <w:rPr>
              <w:rFonts w:hint="default" w:ascii="ＭＳ ゴシック" w:hAnsi="ＭＳ ゴシック"/>
            </w:rPr>
            <w:t>２</w:t>
          </w:r>
          <w:r>
            <w:rPr>
              <w:rFonts w:hint="default" w:ascii="ＭＳ ゴシック" w:hAnsi="ＭＳ ゴシック"/>
            </w:rPr>
            <w:t>.</w:t>
          </w:r>
          <w:r>
            <w:rPr>
              <w:rFonts w:hint="default" w:ascii="ＭＳ ゴシック" w:hAnsi="ＭＳ ゴシック"/>
            </w:rPr>
            <w:t>４</w:t>
          </w:r>
          <w:r>
            <w:rPr>
              <w:rFonts w:hint="default" w:asciiTheme="minorHAnsi" w:hAnsiTheme="minorHAnsi" w:eastAsiaTheme="minorEastAsia"/>
            </w:rPr>
            <w:tab/>
          </w:r>
          <w:r>
            <w:rPr>
              <w:rFonts w:hint="default"/>
            </w:rPr>
            <w:t>環境管理業務</w:t>
          </w:r>
          <w:r>
            <w:rPr>
              <w:rFonts w:hint="default"/>
            </w:rPr>
            <w:tab/>
          </w:r>
          <w:r>
            <w:rPr>
              <w:rFonts w:hint="eastAsia"/>
            </w:rPr>
            <w:fldChar w:fldCharType="end"/>
          </w:r>
          <w:r>
            <w:rPr>
              <w:rFonts w:hint="eastAsia"/>
            </w:rPr>
            <w:fldChar w:fldCharType="begin"/>
          </w:r>
          <w:r>
            <w:rPr>
              <w:rFonts w:hint="default"/>
            </w:rPr>
            <w:instrText xml:space="preserve"> PAGEREF _Toc172906305 \h </w:instrText>
          </w:r>
          <w:r>
            <w:rPr>
              <w:rFonts w:hint="eastAsia"/>
            </w:rPr>
            <w:fldChar w:fldCharType="separate"/>
          </w:r>
          <w:r>
            <w:rPr>
              <w:rFonts w:hint="eastAsia"/>
            </w:rPr>
            <w:fldChar w:fldCharType="begin"/>
          </w:r>
          <w:r>
            <w:rPr>
              <w:rFonts w:hint="eastAsia"/>
            </w:rPr>
            <w:instrText xml:space="preserve"> HYPERLINK  \l "_Toc172906305"</w:instrText>
          </w:r>
          <w:r>
            <w:rPr>
              <w:rFonts w:hint="eastAsia"/>
            </w:rPr>
            <w:fldChar w:fldCharType="separate"/>
          </w:r>
          <w:r>
            <w:rPr>
              <w:rFonts w:hint="default"/>
            </w:rPr>
            <w:t>94</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"_Toc172906306"</w:instrText>
          </w:r>
          <w:r>
            <w:rPr>
              <w:rFonts w:hint="eastAsia"/>
            </w:rPr>
            <w:fldChar w:fldCharType="separate"/>
          </w:r>
          <w:r>
            <w:rPr>
              <w:rFonts w:hint="default" w:ascii="ＭＳ ゴシック" w:hAnsi="ＭＳ ゴシック"/>
            </w:rPr>
            <w:t>２</w:t>
          </w:r>
          <w:r>
            <w:rPr>
              <w:rFonts w:hint="default" w:ascii="ＭＳ ゴシック" w:hAnsi="ＭＳ ゴシック"/>
            </w:rPr>
            <w:t>.</w:t>
          </w:r>
          <w:r>
            <w:rPr>
              <w:rFonts w:hint="default" w:ascii="ＭＳ ゴシック" w:hAnsi="ＭＳ ゴシック"/>
            </w:rPr>
            <w:t>５</w:t>
          </w:r>
          <w:r>
            <w:rPr>
              <w:rFonts w:hint="default" w:asciiTheme="minorHAnsi" w:hAnsiTheme="minorHAnsi" w:eastAsiaTheme="minorEastAsia"/>
            </w:rPr>
            <w:tab/>
          </w:r>
          <w:r>
            <w:rPr>
              <w:rFonts w:hint="default"/>
            </w:rPr>
            <w:t>防災管理業務</w:t>
          </w:r>
          <w:r>
            <w:rPr>
              <w:rFonts w:hint="default"/>
            </w:rPr>
            <w:tab/>
          </w:r>
          <w:r>
            <w:rPr>
              <w:rFonts w:hint="eastAsia"/>
            </w:rPr>
            <w:fldChar w:fldCharType="end"/>
          </w:r>
          <w:r>
            <w:rPr>
              <w:rFonts w:hint="eastAsia"/>
            </w:rPr>
            <w:fldChar w:fldCharType="begin"/>
          </w:r>
          <w:r>
            <w:rPr>
              <w:rFonts w:hint="default"/>
            </w:rPr>
            <w:instrText xml:space="preserve"> PAGEREF _Toc172906306 \h </w:instrText>
          </w:r>
          <w:r>
            <w:rPr>
              <w:rFonts w:hint="eastAsia"/>
            </w:rPr>
            <w:fldChar w:fldCharType="separate"/>
          </w:r>
          <w:r>
            <w:rPr>
              <w:rFonts w:hint="eastAsia"/>
            </w:rPr>
            <w:fldChar w:fldCharType="begin"/>
          </w:r>
          <w:r>
            <w:rPr>
              <w:rFonts w:hint="eastAsia"/>
            </w:rPr>
            <w:instrText xml:space="preserve"> HYPERLINK  \l "_Toc172906306"</w:instrText>
          </w:r>
          <w:r>
            <w:rPr>
              <w:rFonts w:hint="eastAsia"/>
            </w:rPr>
            <w:fldChar w:fldCharType="separate"/>
          </w:r>
          <w:r>
            <w:rPr>
              <w:rFonts w:hint="default"/>
            </w:rPr>
            <w:t>95</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"_Toc172906307"</w:instrText>
          </w:r>
          <w:r>
            <w:rPr>
              <w:rFonts w:hint="eastAsia"/>
            </w:rPr>
            <w:fldChar w:fldCharType="separate"/>
          </w:r>
          <w:r>
            <w:rPr>
              <w:rFonts w:hint="default" w:ascii="ＭＳ ゴシック" w:hAnsi="ＭＳ ゴシック"/>
            </w:rPr>
            <w:t>２</w:t>
          </w:r>
          <w:r>
            <w:rPr>
              <w:rFonts w:hint="default" w:ascii="ＭＳ ゴシック" w:hAnsi="ＭＳ ゴシック"/>
            </w:rPr>
            <w:t>.</w:t>
          </w:r>
          <w:r>
            <w:rPr>
              <w:rFonts w:hint="default" w:ascii="ＭＳ ゴシック" w:hAnsi="ＭＳ ゴシック"/>
            </w:rPr>
            <w:t>６</w:t>
          </w:r>
          <w:r>
            <w:rPr>
              <w:rFonts w:hint="default" w:asciiTheme="minorHAnsi" w:hAnsiTheme="minorHAnsi" w:eastAsiaTheme="minorEastAsia"/>
            </w:rPr>
            <w:tab/>
          </w:r>
          <w:r>
            <w:rPr>
              <w:rFonts w:hint="default"/>
            </w:rPr>
            <w:t>情報管理業務</w:t>
          </w:r>
          <w:r>
            <w:rPr>
              <w:rFonts w:hint="default"/>
            </w:rPr>
            <w:tab/>
          </w:r>
          <w:r>
            <w:rPr>
              <w:rFonts w:hint="eastAsia"/>
            </w:rPr>
            <w:fldChar w:fldCharType="end"/>
          </w:r>
          <w:r>
            <w:rPr>
              <w:rFonts w:hint="eastAsia"/>
            </w:rPr>
            <w:fldChar w:fldCharType="begin"/>
          </w:r>
          <w:r>
            <w:rPr>
              <w:rFonts w:hint="default"/>
            </w:rPr>
            <w:instrText xml:space="preserve"> PAGEREF _Toc172906307 \h </w:instrText>
          </w:r>
          <w:r>
            <w:rPr>
              <w:rFonts w:hint="eastAsia"/>
            </w:rPr>
            <w:fldChar w:fldCharType="separate"/>
          </w:r>
          <w:r>
            <w:rPr>
              <w:rFonts w:hint="eastAsia"/>
            </w:rPr>
            <w:fldChar w:fldCharType="begin"/>
          </w:r>
          <w:r>
            <w:rPr>
              <w:rFonts w:hint="eastAsia"/>
            </w:rPr>
            <w:instrText xml:space="preserve"> HYPERLINK  \l "_Toc172906307"</w:instrText>
          </w:r>
          <w:r>
            <w:rPr>
              <w:rFonts w:hint="eastAsia"/>
            </w:rPr>
            <w:fldChar w:fldCharType="separate"/>
          </w:r>
          <w:r>
            <w:rPr>
              <w:rFonts w:hint="default"/>
            </w:rPr>
            <w:t>95</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"_Toc172906308"</w:instrText>
          </w:r>
          <w:r>
            <w:rPr>
              <w:rFonts w:hint="eastAsia"/>
            </w:rPr>
            <w:fldChar w:fldCharType="separate"/>
          </w:r>
          <w:r>
            <w:rPr>
              <w:rFonts w:hint="default" w:ascii="ＭＳ ゴシック" w:hAnsi="ＭＳ ゴシック"/>
            </w:rPr>
            <w:t>２</w:t>
          </w:r>
          <w:r>
            <w:rPr>
              <w:rFonts w:hint="default" w:ascii="ＭＳ ゴシック" w:hAnsi="ＭＳ ゴシック"/>
            </w:rPr>
            <w:t>.</w:t>
          </w:r>
          <w:r>
            <w:rPr>
              <w:rFonts w:hint="default" w:ascii="ＭＳ ゴシック" w:hAnsi="ＭＳ ゴシック"/>
            </w:rPr>
            <w:t>７</w:t>
          </w:r>
          <w:r>
            <w:rPr>
              <w:rFonts w:hint="default" w:asciiTheme="minorHAnsi" w:hAnsiTheme="minorHAnsi" w:eastAsiaTheme="minorEastAsia"/>
            </w:rPr>
            <w:tab/>
          </w:r>
          <w:r>
            <w:rPr>
              <w:rFonts w:hint="default"/>
            </w:rPr>
            <w:t>その他関連業務</w:t>
          </w:r>
          <w:r>
            <w:rPr>
              <w:rFonts w:hint="default"/>
            </w:rPr>
            <w:tab/>
          </w:r>
          <w:r>
            <w:rPr>
              <w:rFonts w:hint="eastAsia"/>
            </w:rPr>
            <w:fldChar w:fldCharType="end"/>
          </w:r>
          <w:r>
            <w:rPr>
              <w:rFonts w:hint="eastAsia"/>
            </w:rPr>
            <w:fldChar w:fldCharType="begin"/>
          </w:r>
          <w:r>
            <w:rPr>
              <w:rFonts w:hint="default"/>
            </w:rPr>
            <w:instrText xml:space="preserve"> PAGEREF _Toc172906308 \h </w:instrText>
          </w:r>
          <w:r>
            <w:rPr>
              <w:rFonts w:hint="eastAsia"/>
            </w:rPr>
            <w:fldChar w:fldCharType="separate"/>
          </w:r>
          <w:r>
            <w:rPr>
              <w:rFonts w:hint="eastAsia"/>
            </w:rPr>
            <w:fldChar w:fldCharType="begin"/>
          </w:r>
          <w:r>
            <w:rPr>
              <w:rFonts w:hint="eastAsia"/>
            </w:rPr>
            <w:instrText xml:space="preserve"> HYPERLINK  \l "_Toc172906308"</w:instrText>
          </w:r>
          <w:r>
            <w:rPr>
              <w:rFonts w:hint="eastAsia"/>
            </w:rPr>
            <w:fldChar w:fldCharType="separate"/>
          </w:r>
          <w:r>
            <w:rPr>
              <w:rFonts w:hint="default"/>
            </w:rPr>
            <w:t>96</w:t>
          </w:r>
          <w:r>
            <w:rPr>
              <w:rFonts w:hint="eastAsia"/>
            </w:rPr>
            <w:fldChar w:fldCharType="end"/>
          </w:r>
          <w:r>
            <w:rPr>
              <w:rFonts w:hint="eastAsia"/>
            </w:rPr>
            <w:fldChar w:fldCharType="end"/>
          </w:r>
        </w:p>
        <w:p>
          <w:pPr>
            <w:pStyle w:val="40"/>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"_Toc172906309"</w:instrText>
          </w:r>
          <w:r>
            <w:rPr>
              <w:rFonts w:hint="eastAsia"/>
            </w:rPr>
            <w:fldChar w:fldCharType="separate"/>
          </w:r>
          <w:r>
            <w:rPr>
              <w:rFonts w:hint="default" w:ascii="ＭＳ ゴシック" w:hAnsi="ＭＳ ゴシック"/>
            </w:rPr>
            <w:t>第３節</w:t>
          </w:r>
          <w:r>
            <w:rPr>
              <w:rFonts w:hint="default" w:asciiTheme="minorHAnsi" w:hAnsiTheme="minorHAnsi" w:eastAsiaTheme="minorEastAsia"/>
            </w:rPr>
            <w:tab/>
          </w:r>
          <w:r>
            <w:rPr>
              <w:rFonts w:hint="default"/>
            </w:rPr>
            <w:t>運営期間終了時の取扱い</w:t>
          </w:r>
          <w:r>
            <w:rPr>
              <w:rFonts w:hint="default"/>
            </w:rPr>
            <w:tab/>
          </w:r>
          <w:r>
            <w:rPr>
              <w:rFonts w:hint="eastAsia"/>
            </w:rPr>
            <w:fldChar w:fldCharType="end"/>
          </w:r>
          <w:r>
            <w:rPr>
              <w:rFonts w:hint="eastAsia"/>
            </w:rPr>
            <w:fldChar w:fldCharType="begin"/>
          </w:r>
          <w:r>
            <w:rPr>
              <w:rFonts w:hint="default"/>
            </w:rPr>
            <w:instrText xml:space="preserve"> PAGEREF _Toc172906309 \h </w:instrText>
          </w:r>
          <w:r>
            <w:rPr>
              <w:rFonts w:hint="eastAsia"/>
            </w:rPr>
            <w:fldChar w:fldCharType="separate"/>
          </w:r>
          <w:r>
            <w:rPr>
              <w:rFonts w:hint="eastAsia"/>
            </w:rPr>
            <w:fldChar w:fldCharType="begin"/>
          </w:r>
          <w:r>
            <w:rPr>
              <w:rFonts w:hint="eastAsia"/>
            </w:rPr>
            <w:instrText xml:space="preserve"> HYPERLINK  \l "_Toc172906309"</w:instrText>
          </w:r>
          <w:r>
            <w:rPr>
              <w:rFonts w:hint="eastAsia"/>
            </w:rPr>
            <w:fldChar w:fldCharType="separate"/>
          </w:r>
          <w:r>
            <w:rPr>
              <w:rFonts w:hint="default"/>
            </w:rPr>
            <w:t>98</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"_Toc172906310"</w:instrText>
          </w:r>
          <w:r>
            <w:rPr>
              <w:rFonts w:hint="eastAsia"/>
            </w:rPr>
            <w:fldChar w:fldCharType="separate"/>
          </w:r>
          <w:r>
            <w:rPr>
              <w:rFonts w:hint="default" w:ascii="ＭＳ ゴシック" w:hAnsi="ＭＳ ゴシック"/>
            </w:rPr>
            <w:t>３</w:t>
          </w:r>
          <w:r>
            <w:rPr>
              <w:rFonts w:hint="default" w:ascii="ＭＳ ゴシック" w:hAnsi="ＭＳ ゴシック"/>
            </w:rPr>
            <w:t>.</w:t>
          </w:r>
          <w:r>
            <w:rPr>
              <w:rFonts w:hint="default" w:ascii="ＭＳ ゴシック" w:hAnsi="ＭＳ ゴシック"/>
            </w:rPr>
            <w:t>１</w:t>
          </w:r>
          <w:r>
            <w:rPr>
              <w:rFonts w:hint="default" w:asciiTheme="minorHAnsi" w:hAnsiTheme="minorHAnsi" w:eastAsiaTheme="minorEastAsia"/>
            </w:rPr>
            <w:tab/>
          </w:r>
          <w:r>
            <w:rPr>
              <w:rFonts w:hint="default"/>
            </w:rPr>
            <w:t>運営期間終了時の機能検査</w:t>
          </w:r>
          <w:r>
            <w:rPr>
              <w:rFonts w:hint="default"/>
            </w:rPr>
            <w:tab/>
          </w:r>
          <w:r>
            <w:rPr>
              <w:rFonts w:hint="eastAsia"/>
            </w:rPr>
            <w:fldChar w:fldCharType="end"/>
          </w:r>
          <w:r>
            <w:rPr>
              <w:rFonts w:hint="eastAsia"/>
            </w:rPr>
            <w:fldChar w:fldCharType="begin"/>
          </w:r>
          <w:r>
            <w:rPr>
              <w:rFonts w:hint="default"/>
            </w:rPr>
            <w:instrText xml:space="preserve"> PAGEREF _Toc172906310 \h </w:instrText>
          </w:r>
          <w:r>
            <w:rPr>
              <w:rFonts w:hint="eastAsia"/>
            </w:rPr>
            <w:fldChar w:fldCharType="separate"/>
          </w:r>
          <w:r>
            <w:rPr>
              <w:rFonts w:hint="eastAsia"/>
            </w:rPr>
            <w:fldChar w:fldCharType="begin"/>
          </w:r>
          <w:r>
            <w:rPr>
              <w:rFonts w:hint="eastAsia"/>
            </w:rPr>
            <w:instrText xml:space="preserve"> HYPERLINK  \l "_Toc172906310"</w:instrText>
          </w:r>
          <w:r>
            <w:rPr>
              <w:rFonts w:hint="eastAsia"/>
            </w:rPr>
            <w:fldChar w:fldCharType="separate"/>
          </w:r>
          <w:r>
            <w:rPr>
              <w:rFonts w:hint="default"/>
            </w:rPr>
            <w:t>98</w:t>
          </w:r>
          <w:r>
            <w:rPr>
              <w:rFonts w:hint="eastAsia"/>
            </w:rPr>
            <w:fldChar w:fldCharType="end"/>
          </w:r>
          <w:r>
            <w:rPr>
              <w:rFonts w:hint="eastAsia"/>
            </w:rPr>
            <w:fldChar w:fldCharType="end"/>
          </w:r>
        </w:p>
        <w:p>
          <w:pPr>
            <w:pStyle w:val="41"/>
            <w:tabs>
              <w:tab w:val="left" w:leader="none" w:pos="1260"/>
              <w:tab w:val="right" w:leader="middleDot" w:pos="9060"/>
            </w:tabs>
            <w:rPr>
              <w:rFonts w:hint="default" w:asciiTheme="minorHAnsi" w:hAnsiTheme="minorHAnsi" w:eastAsiaTheme="minorEastAsia"/>
            </w:rPr>
          </w:pPr>
          <w:r>
            <w:rPr>
              <w:rFonts w:hint="eastAsia"/>
            </w:rPr>
            <w:fldChar w:fldCharType="begin"/>
          </w:r>
          <w:r>
            <w:rPr>
              <w:rFonts w:hint="eastAsia"/>
            </w:rPr>
            <w:instrText xml:space="preserve"> HYPERLINK  \l "_Toc172906311"</w:instrText>
          </w:r>
          <w:r>
            <w:rPr>
              <w:rFonts w:hint="eastAsia"/>
            </w:rPr>
            <w:fldChar w:fldCharType="separate"/>
          </w:r>
          <w:r>
            <w:rPr>
              <w:rFonts w:hint="default" w:ascii="ＭＳ ゴシック" w:hAnsi="ＭＳ ゴシック"/>
            </w:rPr>
            <w:t>３</w:t>
          </w:r>
          <w:r>
            <w:rPr>
              <w:rFonts w:hint="default" w:ascii="ＭＳ ゴシック" w:hAnsi="ＭＳ ゴシック"/>
            </w:rPr>
            <w:t>.</w:t>
          </w:r>
          <w:r>
            <w:rPr>
              <w:rFonts w:hint="default" w:ascii="ＭＳ ゴシック" w:hAnsi="ＭＳ ゴシック"/>
            </w:rPr>
            <w:t>２</w:t>
          </w:r>
          <w:r>
            <w:rPr>
              <w:rFonts w:hint="default" w:asciiTheme="minorHAnsi" w:hAnsiTheme="minorHAnsi" w:eastAsiaTheme="minorEastAsia"/>
            </w:rPr>
            <w:tab/>
          </w:r>
          <w:r>
            <w:rPr>
              <w:rFonts w:hint="default"/>
            </w:rPr>
            <w:t>運営期間終了後の運営方法の検討</w:t>
          </w:r>
          <w:r>
            <w:rPr>
              <w:rFonts w:hint="default"/>
            </w:rPr>
            <w:tab/>
          </w:r>
          <w:r>
            <w:rPr>
              <w:rFonts w:hint="eastAsia"/>
            </w:rPr>
            <w:fldChar w:fldCharType="end"/>
          </w:r>
          <w:r>
            <w:rPr>
              <w:rFonts w:hint="eastAsia"/>
            </w:rPr>
            <w:fldChar w:fldCharType="begin"/>
          </w:r>
          <w:r>
            <w:rPr>
              <w:rFonts w:hint="default"/>
            </w:rPr>
            <w:instrText xml:space="preserve"> PAGEREF _Toc172906311 \h </w:instrText>
          </w:r>
          <w:r>
            <w:rPr>
              <w:rFonts w:hint="eastAsia"/>
            </w:rPr>
            <w:fldChar w:fldCharType="separate"/>
          </w:r>
          <w:r>
            <w:rPr>
              <w:rFonts w:hint="eastAsia"/>
            </w:rPr>
            <w:fldChar w:fldCharType="begin"/>
          </w:r>
          <w:r>
            <w:rPr>
              <w:rFonts w:hint="eastAsia"/>
            </w:rPr>
            <w:instrText xml:space="preserve"> HYPERLINK  \l "_Toc172906311"</w:instrText>
          </w:r>
          <w:r>
            <w:rPr>
              <w:rFonts w:hint="eastAsia"/>
            </w:rPr>
            <w:fldChar w:fldCharType="separate"/>
          </w:r>
          <w:r>
            <w:rPr>
              <w:rFonts w:hint="default"/>
            </w:rPr>
            <w:t>98</w:t>
          </w:r>
          <w:r>
            <w:rPr>
              <w:rFonts w:hint="eastAsia"/>
            </w:rPr>
            <w:fldChar w:fldCharType="end"/>
          </w:r>
          <w:r>
            <w:rPr>
              <w:rFonts w:hint="eastAsia"/>
            </w:rPr>
            <w:fldChar w:fldCharType="end"/>
          </w:r>
        </w:p>
        <w:p>
          <w:pPr>
            <w:pStyle w:val="0"/>
            <w:rPr>
              <w:rFonts w:hint="default"/>
            </w:rPr>
          </w:pPr>
          <w:r>
            <w:rPr>
              <w:rFonts w:hint="default"/>
            </w:rPr>
            <w:fldChar w:fldCharType="end"/>
          </w:r>
        </w:p>
      </w:sdtContent>
    </w:sdt>
    <w:p>
      <w:pPr>
        <w:pStyle w:val="0"/>
        <w:rPr>
          <w:rFonts w:hint="default"/>
        </w:rPr>
      </w:pPr>
      <w:r>
        <w:rPr>
          <w:rFonts w:hint="eastAsia"/>
        </w:rPr>
        <w:t>添付資料１　　</w:t>
      </w:r>
      <w:r>
        <w:rPr>
          <w:rFonts w:hint="eastAsia"/>
          <w:color w:val="000000" w:themeColor="text1"/>
        </w:rPr>
        <w:t>建設地位置図</w:t>
      </w:r>
    </w:p>
    <w:p>
      <w:pPr>
        <w:pStyle w:val="0"/>
        <w:rPr>
          <w:rFonts w:hint="default"/>
        </w:rPr>
      </w:pPr>
      <w:r>
        <w:rPr>
          <w:rFonts w:hint="eastAsia"/>
        </w:rPr>
        <w:t>添付資料２　　</w:t>
      </w:r>
      <w:r>
        <w:rPr>
          <w:rFonts w:hint="eastAsia"/>
          <w:color w:val="000000" w:themeColor="text1"/>
        </w:rPr>
        <w:t>建設地平面図</w:t>
      </w:r>
    </w:p>
    <w:p>
      <w:pPr>
        <w:pStyle w:val="0"/>
        <w:rPr>
          <w:rFonts w:hint="default"/>
        </w:rPr>
      </w:pPr>
      <w:r>
        <w:rPr>
          <w:rFonts w:hint="eastAsia"/>
        </w:rPr>
        <w:t>添付資料３　　参考平面図</w:t>
      </w:r>
      <w:r>
        <w:rPr>
          <w:rFonts w:hint="eastAsia"/>
        </w:rPr>
        <w:t>(1)</w:t>
      </w:r>
    </w:p>
    <w:p>
      <w:pPr>
        <w:pStyle w:val="0"/>
        <w:rPr>
          <w:rFonts w:hint="default"/>
        </w:rPr>
      </w:pPr>
      <w:r>
        <w:rPr>
          <w:rFonts w:hint="eastAsia"/>
        </w:rPr>
        <w:t>添付資料４　　根室市資源再生センター</w:t>
      </w:r>
      <w:r>
        <w:rPr>
          <w:rFonts w:hint="default"/>
        </w:rPr>
        <w:t>平面図（平成</w:t>
      </w:r>
      <w:r>
        <w:rPr>
          <w:rFonts w:hint="default"/>
        </w:rPr>
        <w:t>22</w:t>
      </w:r>
      <w:r>
        <w:rPr>
          <w:rFonts w:hint="default"/>
        </w:rPr>
        <w:t>年度施工図）</w:t>
      </w:r>
    </w:p>
    <w:p>
      <w:pPr>
        <w:pStyle w:val="0"/>
        <w:rPr>
          <w:rFonts w:hint="default"/>
        </w:rPr>
      </w:pPr>
      <w:r>
        <w:rPr>
          <w:rFonts w:hint="eastAsia"/>
        </w:rPr>
        <w:t>添付資料５　　参考平面図</w:t>
      </w:r>
      <w:r>
        <w:rPr>
          <w:rFonts w:hint="eastAsia"/>
        </w:rPr>
        <w:t>(</w:t>
      </w:r>
      <w:r>
        <w:rPr>
          <w:rFonts w:hint="default"/>
        </w:rPr>
        <w:t>2</w:t>
      </w:r>
      <w:r>
        <w:rPr>
          <w:rFonts w:hint="eastAsia"/>
        </w:rPr>
        <w:t>)</w:t>
      </w:r>
    </w:p>
    <w:p>
      <w:pPr>
        <w:pStyle w:val="0"/>
        <w:rPr>
          <w:rFonts w:hint="default"/>
        </w:rPr>
      </w:pPr>
      <w:r>
        <w:rPr>
          <w:rFonts w:hint="eastAsia"/>
        </w:rPr>
        <w:t>添付資料６　　</w:t>
      </w:r>
      <w:r>
        <w:rPr>
          <w:rFonts w:hint="default"/>
        </w:rPr>
        <w:t>地質調査報告書</w:t>
      </w:r>
    </w:p>
    <w:p>
      <w:pPr>
        <w:pStyle w:val="0"/>
        <w:rPr>
          <w:rFonts w:hint="default"/>
        </w:rPr>
      </w:pPr>
      <w:r>
        <w:rPr>
          <w:rFonts w:hint="eastAsia"/>
        </w:rPr>
        <w:t>添付資料７　　取水関連図面</w:t>
      </w:r>
    </w:p>
    <w:p>
      <w:pPr>
        <w:pStyle w:val="0"/>
        <w:rPr>
          <w:rFonts w:hint="default"/>
        </w:rPr>
      </w:pPr>
      <w:r>
        <w:rPr>
          <w:rFonts w:hint="eastAsia"/>
        </w:rPr>
        <w:t>添付資料８　　水利権関連書類</w:t>
      </w:r>
    </w:p>
    <w:p>
      <w:pPr>
        <w:pStyle w:val="0"/>
        <w:rPr>
          <w:rFonts w:hint="default"/>
        </w:rPr>
      </w:pPr>
      <w:r>
        <w:rPr>
          <w:rFonts w:hint="eastAsia"/>
        </w:rPr>
        <w:t>添付資料９　　河川水水質分析資料</w:t>
      </w:r>
    </w:p>
    <w:p>
      <w:pPr>
        <w:pStyle w:val="0"/>
        <w:rPr>
          <w:rFonts w:hint="default"/>
        </w:rPr>
      </w:pPr>
      <w:r>
        <w:rPr>
          <w:rFonts w:hint="eastAsia"/>
        </w:rPr>
        <w:t>添付資料１０　生活環境影響調査報告書</w:t>
      </w:r>
    </w:p>
    <w:p>
      <w:pPr>
        <w:pStyle w:val="0"/>
        <w:rPr>
          <w:rFonts w:hint="default"/>
        </w:rPr>
      </w:pPr>
    </w:p>
    <w:p>
      <w:pPr>
        <w:rPr>
          <w:rFonts w:hint="default"/>
        </w:rPr>
        <w:sectPr>
          <w:pgSz w:w="11906" w:h="16838"/>
          <w:pgMar w:top="1418" w:right="1418" w:bottom="1134" w:left="1418" w:header="851" w:footer="680" w:gutter="0"/>
          <w:cols w:space="720"/>
          <w:textDirection w:val="lrTb"/>
          <w:docGrid w:type="lines" w:linePitch="317"/>
        </w:sectPr>
      </w:pPr>
    </w:p>
    <w:p>
      <w:pPr>
        <w:pStyle w:val="1"/>
        <w:rPr>
          <w:rFonts w:hint="default"/>
        </w:rPr>
      </w:pPr>
      <w:bookmarkStart w:id="1" w:name="_Toc169409348"/>
      <w:r>
        <w:rPr>
          <w:rFonts w:hint="eastAsia"/>
        </w:rPr>
        <w:t>共通事項</w:t>
      </w:r>
      <w:bookmarkEnd w:id="1"/>
    </w:p>
    <w:p>
      <w:pPr>
        <w:pStyle w:val="0"/>
        <w:rPr>
          <w:rFonts w:hint="default"/>
        </w:rPr>
      </w:pPr>
    </w:p>
    <w:p>
      <w:pPr>
        <w:pStyle w:val="2"/>
        <w:rPr>
          <w:rFonts w:hint="default"/>
        </w:rPr>
      </w:pPr>
      <w:bookmarkStart w:id="2" w:name="_Toc169409349"/>
      <w:r>
        <w:rPr>
          <w:rFonts w:hint="eastAsia"/>
        </w:rPr>
        <w:t>要求水準書の位置づけ</w:t>
      </w:r>
      <w:bookmarkEnd w:id="2"/>
    </w:p>
    <w:p>
      <w:pPr>
        <w:pStyle w:val="0"/>
        <w:rPr>
          <w:rFonts w:hint="default"/>
        </w:rPr>
      </w:pPr>
    </w:p>
    <w:p>
      <w:pPr>
        <w:pStyle w:val="3"/>
        <w:rPr>
          <w:rFonts w:hint="default"/>
        </w:rPr>
      </w:pPr>
      <w:bookmarkStart w:id="3" w:name="_Toc169409350"/>
      <w:r>
        <w:rPr>
          <w:rFonts w:hint="eastAsia"/>
        </w:rPr>
        <w:t>要求水準書の位置づけ</w:t>
      </w:r>
      <w:bookmarkEnd w:id="3"/>
    </w:p>
    <w:p>
      <w:pPr>
        <w:pStyle w:val="0"/>
        <w:ind w:left="210" w:leftChars="100" w:firstLine="210" w:firstLineChars="100"/>
        <w:rPr>
          <w:rFonts w:hint="default"/>
        </w:rPr>
      </w:pPr>
      <w:r>
        <w:rPr>
          <w:rFonts w:hint="eastAsia"/>
        </w:rPr>
        <w:t>本要求水準書は、根室市（以下「本市」という。）が実施する根室市新ごみ処理施設（以下「本施設」という。）の設計・建設及び運転・維持管理を行う「根室市新ごみ処理施設整備・運営事業（以下「本事業」という。）」について、本市が入札参加者に対して要求する仕様やサービスの水準を示したものである。</w:t>
      </w:r>
      <w:r>
        <w:rPr>
          <w:rFonts w:hint="default"/>
        </w:rPr>
        <w:t xml:space="preserve"> </w:t>
      </w:r>
    </w:p>
    <w:p>
      <w:pPr>
        <w:pStyle w:val="0"/>
        <w:ind w:left="210" w:leftChars="100" w:firstLine="210" w:firstLineChars="100"/>
        <w:rPr>
          <w:rFonts w:hint="default"/>
        </w:rPr>
      </w:pPr>
      <w:r>
        <w:rPr>
          <w:rFonts w:hint="eastAsia"/>
        </w:rPr>
        <w:t>なお、本要求水準書を満足することを前提として、さらに効果的・効率的な機能を有する施設とするための創意工夫を発揮した自由な提案や本要求水準を上回る提案を妨げるものではない。</w:t>
      </w:r>
    </w:p>
    <w:p>
      <w:pPr>
        <w:pStyle w:val="0"/>
        <w:ind w:left="210" w:leftChars="100" w:firstLine="210" w:firstLineChars="100"/>
        <w:rPr>
          <w:rFonts w:hint="default"/>
        </w:rPr>
      </w:pPr>
      <w:r>
        <w:rPr>
          <w:rFonts w:hint="eastAsia"/>
        </w:rPr>
        <w:t>提案にあたっては、建設及び運転・維持管理における経済性にも十分配慮すること。</w:t>
      </w:r>
      <w:r>
        <w:rPr>
          <w:rFonts w:hint="default"/>
        </w:rPr>
        <w:t xml:space="preserve"> </w:t>
      </w:r>
    </w:p>
    <w:p>
      <w:pPr>
        <w:pStyle w:val="0"/>
        <w:ind w:left="210" w:leftChars="100" w:firstLine="210" w:firstLineChars="100"/>
        <w:rPr>
          <w:rFonts w:hint="default"/>
        </w:rPr>
      </w:pPr>
      <w:r>
        <w:rPr>
          <w:rFonts w:hint="eastAsia"/>
        </w:rPr>
        <w:t>また、本要求水準書は本事業の基本的な内容について定めるものであり、本事業の目的達成のために必要な設備、業務等については、本要求水準書等に明記されていない事項であっても、事業者の責任においてすべて完備し遂行すること。</w:t>
      </w:r>
    </w:p>
    <w:p>
      <w:pPr>
        <w:pStyle w:val="0"/>
        <w:rPr>
          <w:rFonts w:hint="default"/>
        </w:rPr>
      </w:pPr>
    </w:p>
    <w:p>
      <w:pPr>
        <w:pStyle w:val="3"/>
        <w:rPr>
          <w:rFonts w:hint="default"/>
        </w:rPr>
      </w:pPr>
      <w:bookmarkStart w:id="4" w:name="_Toc169409352"/>
      <w:r>
        <w:rPr>
          <w:rFonts w:hint="eastAsia"/>
        </w:rPr>
        <w:t>要求水準書の取り扱い</w:t>
      </w:r>
      <w:bookmarkEnd w:id="4"/>
    </w:p>
    <w:p>
      <w:pPr>
        <w:pStyle w:val="4"/>
        <w:rPr>
          <w:rFonts w:hint="default"/>
        </w:rPr>
      </w:pPr>
      <w:r>
        <w:rPr>
          <w:rFonts w:hint="eastAsia"/>
        </w:rPr>
        <w:t>機械設備設置の選択に係る取り扱い</w:t>
      </w:r>
    </w:p>
    <w:p>
      <w:pPr>
        <w:pStyle w:val="0"/>
        <w:ind w:left="210" w:leftChars="100" w:firstLine="210" w:firstLineChars="100"/>
        <w:rPr>
          <w:rFonts w:hint="default"/>
        </w:rPr>
      </w:pPr>
      <w:r>
        <w:rPr>
          <w:rFonts w:hint="eastAsia"/>
        </w:rPr>
        <w:t>本要求水準書の機械設備仕様を示す記述内容は、以下のとおりとする。</w:t>
      </w:r>
    </w:p>
    <w:p>
      <w:pPr>
        <w:pStyle w:val="5"/>
        <w:rPr>
          <w:rFonts w:hint="default"/>
        </w:rPr>
      </w:pPr>
      <w:r>
        <w:rPr>
          <w:rFonts w:hint="eastAsia"/>
        </w:rPr>
        <w:t>機械設備・機器の名称の後にカッコ書きで「必要に応じて設置すること」と記述しているもの</w:t>
      </w:r>
    </w:p>
    <w:p>
      <w:pPr>
        <w:pStyle w:val="0"/>
        <w:ind w:left="420" w:leftChars="200" w:firstLine="210" w:firstLineChars="100"/>
        <w:rPr>
          <w:rFonts w:hint="default"/>
        </w:rPr>
      </w:pPr>
      <w:r>
        <w:rPr>
          <w:rFonts w:hint="eastAsia"/>
        </w:rPr>
        <w:t>設置の有無については提案とする。</w:t>
      </w:r>
    </w:p>
    <w:p>
      <w:pPr>
        <w:pStyle w:val="5"/>
        <w:rPr>
          <w:rFonts w:hint="default" w:ascii="ＭＳ 明朝" w:hAnsi="ＭＳ 明朝"/>
        </w:rPr>
      </w:pPr>
      <w:r>
        <w:rPr>
          <w:rFonts w:hint="eastAsia" w:ascii="ＭＳ 明朝" w:hAnsi="ＭＳ 明朝"/>
        </w:rPr>
        <w:t>(1)</w:t>
      </w:r>
      <w:r>
        <w:rPr>
          <w:rFonts w:hint="eastAsia" w:ascii="ＭＳ 明朝" w:hAnsi="ＭＳ 明朝"/>
        </w:rPr>
        <w:t>以外のもの</w:t>
      </w:r>
    </w:p>
    <w:p>
      <w:pPr>
        <w:pStyle w:val="0"/>
        <w:ind w:left="420" w:leftChars="200" w:firstLine="210" w:firstLineChars="100"/>
        <w:rPr>
          <w:rFonts w:hint="default"/>
        </w:rPr>
      </w:pPr>
      <w:r>
        <w:rPr>
          <w:rFonts w:hint="eastAsia"/>
        </w:rPr>
        <w:t>本市が設置することを要件と考えるものである。同等品や同等の機能を有するもの、合理性が認められるもの、特記事項や注釈にて選択が認められているもの、明確な理由があるもののうち本市が妥当と判断したものに限り、設備・機器を変更し、または設置しない選択を可とする。</w:t>
      </w:r>
    </w:p>
    <w:p>
      <w:pPr>
        <w:pStyle w:val="0"/>
        <w:rPr>
          <w:rFonts w:hint="default"/>
        </w:rPr>
      </w:pPr>
    </w:p>
    <w:p>
      <w:pPr>
        <w:pStyle w:val="4"/>
        <w:rPr>
          <w:rFonts w:hint="default"/>
        </w:rPr>
      </w:pPr>
      <w:r>
        <w:rPr>
          <w:rFonts w:hint="eastAsia"/>
        </w:rPr>
        <w:t>仕様記述方法の取り扱い</w:t>
      </w:r>
    </w:p>
    <w:p>
      <w:pPr>
        <w:pStyle w:val="0"/>
        <w:ind w:left="210" w:leftChars="100" w:firstLine="210" w:firstLineChars="100"/>
        <w:rPr>
          <w:rFonts w:hint="default"/>
        </w:rPr>
      </w:pPr>
      <w:r>
        <w:rPr>
          <w:rFonts w:hint="eastAsia"/>
        </w:rPr>
        <w:t>本要求水準書の仕様を示す記述内容は、以下のとおりとする。</w:t>
      </w:r>
    </w:p>
    <w:p>
      <w:pPr>
        <w:pStyle w:val="5"/>
        <w:rPr>
          <w:rFonts w:hint="default"/>
        </w:rPr>
      </w:pPr>
      <w:r>
        <w:rPr>
          <w:rFonts w:hint="eastAsia"/>
        </w:rPr>
        <w:t>「　」がなく仕様が示されているもの</w:t>
      </w:r>
    </w:p>
    <w:p>
      <w:pPr>
        <w:pStyle w:val="0"/>
        <w:ind w:left="420" w:leftChars="200" w:firstLine="210" w:firstLineChars="100"/>
        <w:rPr>
          <w:rFonts w:hint="default"/>
        </w:rPr>
      </w:pPr>
      <w:r>
        <w:rPr>
          <w:rFonts w:hint="eastAsia"/>
        </w:rPr>
        <w:t>本市が指定する仕様であって、原則として変更は認めない。ただし、安定稼働上の問題が生じるなどの特段の理由があり、本市が認める場合は変更を可とする。</w:t>
      </w:r>
    </w:p>
    <w:p>
      <w:pPr>
        <w:pStyle w:val="5"/>
        <w:rPr>
          <w:rFonts w:hint="default"/>
        </w:rPr>
      </w:pPr>
      <w:r>
        <w:rPr>
          <w:rFonts w:hint="eastAsia"/>
        </w:rPr>
        <w:t>「　　」で示されているもの</w:t>
      </w:r>
    </w:p>
    <w:p>
      <w:pPr>
        <w:pStyle w:val="0"/>
        <w:ind w:left="420" w:leftChars="200" w:firstLine="210" w:firstLineChars="100"/>
        <w:rPr>
          <w:rFonts w:hint="default"/>
        </w:rPr>
      </w:pPr>
      <w:r>
        <w:rPr>
          <w:rFonts w:hint="eastAsia"/>
        </w:rPr>
        <w:t>事業者の提案とする。</w:t>
      </w:r>
    </w:p>
    <w:p>
      <w:pPr>
        <w:pStyle w:val="0"/>
        <w:rPr>
          <w:rFonts w:hint="default"/>
        </w:rPr>
      </w:pPr>
    </w:p>
    <w:p>
      <w:pPr>
        <w:pStyle w:val="4"/>
        <w:rPr>
          <w:rFonts w:hint="default"/>
        </w:rPr>
      </w:pPr>
      <w:r>
        <w:rPr>
          <w:rFonts w:hint="eastAsia"/>
        </w:rPr>
        <w:t>参考図書の扱い</w:t>
      </w:r>
    </w:p>
    <w:p>
      <w:pPr>
        <w:pStyle w:val="0"/>
        <w:ind w:left="210" w:leftChars="100" w:firstLine="210" w:firstLineChars="100"/>
        <w:rPr>
          <w:rFonts w:hint="default"/>
        </w:rPr>
      </w:pPr>
      <w:r>
        <w:rPr>
          <w:rFonts w:hint="eastAsia"/>
        </w:rPr>
        <w:t>本要求水準書の図・表等で「（参考）」と記載しているものは、一例または参考仕様を示すものであり提案を妨げるものではない。「（参考）」と記載されたものについて、本施設を設計・建設及び運転・維持管理するために必要なものは、すべて事業者の責任において適切な内容のものとしなければならない。</w:t>
      </w:r>
    </w:p>
    <w:p>
      <w:pPr>
        <w:pStyle w:val="0"/>
        <w:rPr>
          <w:rFonts w:hint="default"/>
        </w:rPr>
      </w:pPr>
      <w:r>
        <w:rPr>
          <w:rFonts w:hint="default"/>
        </w:rPr>
        <w:br w:type="page"/>
      </w:r>
    </w:p>
    <w:p>
      <w:pPr>
        <w:pStyle w:val="3"/>
        <w:rPr>
          <w:rFonts w:hint="default"/>
        </w:rPr>
      </w:pPr>
      <w:bookmarkStart w:id="5" w:name="_Toc169409353"/>
      <w:r>
        <w:rPr>
          <w:rFonts w:hint="eastAsia"/>
        </w:rPr>
        <w:t>用語の定義</w:t>
      </w:r>
      <w:bookmarkEnd w:id="5"/>
    </w:p>
    <w:p>
      <w:pPr>
        <w:pStyle w:val="0"/>
        <w:ind w:left="210" w:leftChars="100" w:firstLine="210" w:firstLineChars="100"/>
        <w:rPr>
          <w:rFonts w:hint="default"/>
        </w:rPr>
      </w:pPr>
      <w:r>
        <w:rPr>
          <w:rFonts w:hint="eastAsia"/>
        </w:rPr>
        <w:t>本要求水準書で用いる用語を表</w:t>
      </w:r>
      <w:r>
        <w:rPr>
          <w:rFonts w:hint="default"/>
        </w:rPr>
        <w:t>1</w:t>
      </w:r>
      <w:r>
        <w:rPr>
          <w:rFonts w:hint="default"/>
        </w:rPr>
        <w:t>に示すとおり定義する。</w:t>
      </w:r>
    </w:p>
    <w:p>
      <w:pPr>
        <w:pStyle w:val="0"/>
        <w:rPr>
          <w:rFonts w:hint="default"/>
        </w:rPr>
      </w:pPr>
    </w:p>
    <w:p>
      <w:pPr>
        <w:pStyle w:val="25"/>
        <w:rPr>
          <w:rFonts w:hint="default"/>
        </w:rPr>
      </w:pPr>
      <w:r>
        <w:rPr>
          <w:rFonts w:hint="default"/>
        </w:rPr>
        <w:t>表</w:t>
      </w:r>
      <w:r>
        <w:rPr>
          <w:rFonts w:hint="default"/>
        </w:rPr>
        <w:t xml:space="preserve"> </w:t>
      </w:r>
      <w:r>
        <w:rPr>
          <w:rFonts w:hint="eastAsia"/>
        </w:rPr>
        <w:fldChar w:fldCharType="begin"/>
      </w:r>
      <w:r>
        <w:rPr>
          <w:rFonts w:hint="default"/>
        </w:rPr>
        <w:instrText xml:space="preserve"> SEQ </w:instrText>
      </w:r>
      <w:r>
        <w:rPr>
          <w:rFonts w:hint="default"/>
        </w:rPr>
        <w:instrText>表</w:instrText>
      </w:r>
      <w:r>
        <w:rPr>
          <w:rFonts w:hint="default"/>
        </w:rPr>
        <w:instrText xml:space="preserve"> \* ARABIC </w:instrText>
      </w:r>
      <w:r>
        <w:rPr>
          <w:rFonts w:hint="eastAsia"/>
        </w:rPr>
        <w:fldChar w:fldCharType="separate"/>
      </w:r>
      <w:r>
        <w:rPr>
          <w:rFonts w:hint="default"/>
        </w:rPr>
        <w:t>1</w:t>
      </w:r>
      <w:r>
        <w:rPr>
          <w:rFonts w:hint="eastAsia"/>
        </w:rPr>
        <w:fldChar w:fldCharType="end"/>
      </w:r>
      <w:r>
        <w:rPr>
          <w:rFonts w:hint="eastAsia"/>
        </w:rPr>
        <w:t>　用語の定義</w:t>
      </w:r>
    </w:p>
    <w:tbl>
      <w:tblPr>
        <w:tblStyle w:val="51"/>
        <w:tblW w:w="9054" w:type="dxa"/>
        <w:tblInd w:w="0" w:type="dxa"/>
        <w:tblLayout w:type="fixed"/>
        <w:tblLook w:firstRow="1" w:lastRow="0" w:firstColumn="1" w:lastColumn="0" w:noHBand="0" w:noVBand="1" w:val="04A0"/>
      </w:tblPr>
      <w:tblGrid>
        <w:gridCol w:w="520"/>
        <w:gridCol w:w="1992"/>
        <w:gridCol w:w="6542"/>
      </w:tblGrid>
      <w:tr>
        <w:trPr/>
        <w:tc>
          <w:tcPr>
            <w:tcW w:w="52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No</w:t>
            </w:r>
          </w:p>
        </w:tc>
        <w:tc>
          <w:tcPr>
            <w:tcW w:w="1992"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用語</w:t>
            </w:r>
          </w:p>
        </w:tc>
        <w:tc>
          <w:tcPr>
            <w:tcW w:w="6542"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0"/>
              <w:jc w:val="center"/>
              <w:rPr>
                <w:rFonts w:hint="default"/>
                <w:sz w:val="18"/>
              </w:rPr>
            </w:pPr>
            <w:r>
              <w:rPr>
                <w:rFonts w:hint="eastAsia"/>
                <w:sz w:val="18"/>
              </w:rPr>
              <w:t>定義</w:t>
            </w:r>
          </w:p>
        </w:tc>
      </w:tr>
      <w:tr>
        <w:trPr/>
        <w:tc>
          <w:tcPr>
            <w:tcW w:w="520"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1</w:t>
            </w:r>
          </w:p>
        </w:tc>
        <w:tc>
          <w:tcPr>
            <w:tcW w:w="1992"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運営業務</w:t>
            </w:r>
          </w:p>
        </w:tc>
        <w:tc>
          <w:tcPr>
            <w:tcW w:w="6542"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sz w:val="18"/>
              </w:rPr>
            </w:pPr>
            <w:r>
              <w:rPr>
                <w:rFonts w:hint="eastAsia"/>
                <w:sz w:val="18"/>
              </w:rPr>
              <w:t>本事業のうち、本施設の運転・維持管理（運転、維持管理、補修及び更新等を含むが、これに限らない。）に係る業務をいう。</w:t>
            </w:r>
          </w:p>
        </w:tc>
      </w:tr>
      <w:tr>
        <w:trPr/>
        <w:tc>
          <w:tcPr>
            <w:tcW w:w="52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2</w:t>
            </w:r>
          </w:p>
        </w:tc>
        <w:tc>
          <w:tcPr>
            <w:tcW w:w="1992" w:type="dxa"/>
            <w:vAlign w:val="center"/>
          </w:tcPr>
          <w:p>
            <w:pPr>
              <w:pStyle w:val="0"/>
              <w:rPr>
                <w:rFonts w:hint="default"/>
                <w:sz w:val="18"/>
              </w:rPr>
            </w:pPr>
            <w:r>
              <w:rPr>
                <w:rFonts w:hint="eastAsia"/>
                <w:sz w:val="18"/>
              </w:rPr>
              <w:t>運営業務委託契約書</w:t>
            </w:r>
          </w:p>
        </w:tc>
        <w:tc>
          <w:tcPr>
            <w:tcW w:w="6542"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280" w:lineRule="exact"/>
              <w:rPr>
                <w:rFonts w:hint="default"/>
                <w:sz w:val="18"/>
              </w:rPr>
            </w:pPr>
            <w:r>
              <w:rPr>
                <w:rFonts w:hint="eastAsia"/>
                <w:sz w:val="18"/>
              </w:rPr>
              <w:t>本市と運営事業者で締結される「根室市新ごみ処理施設整備・運営事業運営業務委託契約書」をいう。</w:t>
            </w:r>
          </w:p>
        </w:tc>
      </w:tr>
      <w:tr>
        <w:trPr/>
        <w:tc>
          <w:tcPr>
            <w:tcW w:w="52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3</w:t>
            </w:r>
          </w:p>
        </w:tc>
        <w:tc>
          <w:tcPr>
            <w:tcW w:w="1992" w:type="dxa"/>
            <w:vAlign w:val="center"/>
          </w:tcPr>
          <w:p>
            <w:pPr>
              <w:pStyle w:val="0"/>
              <w:rPr>
                <w:rFonts w:hint="default"/>
                <w:sz w:val="18"/>
              </w:rPr>
            </w:pPr>
            <w:r>
              <w:rPr>
                <w:rFonts w:hint="eastAsia"/>
                <w:sz w:val="18"/>
              </w:rPr>
              <w:t>運営事業者</w:t>
            </w:r>
          </w:p>
        </w:tc>
        <w:tc>
          <w:tcPr>
            <w:tcW w:w="6542"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280" w:lineRule="exact"/>
              <w:rPr>
                <w:rFonts w:hint="default"/>
                <w:sz w:val="18"/>
              </w:rPr>
            </w:pPr>
            <w:r>
              <w:rPr>
                <w:rFonts w:hint="eastAsia"/>
                <w:sz w:val="18"/>
              </w:rPr>
              <w:t>落札者の構成員が株主として出資設立する株式会社で、本施設の運営業務を目的とする特別目的会社（ＳＰＣ：</w:t>
            </w:r>
            <w:r>
              <w:rPr>
                <w:rFonts w:hint="default"/>
                <w:sz w:val="18"/>
              </w:rPr>
              <w:t>Special Purpose Company</w:t>
            </w:r>
            <w:r>
              <w:rPr>
                <w:rFonts w:hint="default"/>
                <w:sz w:val="18"/>
              </w:rPr>
              <w:t>）をいう。</w:t>
            </w:r>
          </w:p>
        </w:tc>
      </w:tr>
      <w:tr>
        <w:trPr/>
        <w:tc>
          <w:tcPr>
            <w:tcW w:w="52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4</w:t>
            </w:r>
          </w:p>
        </w:tc>
        <w:tc>
          <w:tcPr>
            <w:tcW w:w="1992" w:type="dxa"/>
            <w:vAlign w:val="center"/>
          </w:tcPr>
          <w:p>
            <w:pPr>
              <w:pStyle w:val="0"/>
              <w:rPr>
                <w:rFonts w:hint="default"/>
                <w:color w:val="000000" w:themeColor="text1"/>
                <w:sz w:val="18"/>
              </w:rPr>
            </w:pPr>
            <w:r>
              <w:rPr>
                <w:rFonts w:hint="eastAsia"/>
                <w:color w:val="000000" w:themeColor="text1"/>
                <w:sz w:val="18"/>
              </w:rPr>
              <w:t>建設工事請負契約書</w:t>
            </w:r>
          </w:p>
        </w:tc>
        <w:tc>
          <w:tcPr>
            <w:tcW w:w="6542"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280" w:lineRule="exact"/>
              <w:rPr>
                <w:rFonts w:hint="default"/>
                <w:color w:val="000000" w:themeColor="text1"/>
                <w:sz w:val="18"/>
              </w:rPr>
            </w:pPr>
            <w:r>
              <w:rPr>
                <w:rFonts w:hint="eastAsia"/>
                <w:color w:val="000000" w:themeColor="text1"/>
                <w:sz w:val="18"/>
              </w:rPr>
              <w:t>設計・建設業務に係る本市と建設事業者で締結される「根室市新ごみ処理施設整備・運営事業建設工事請負契約書」をいう。</w:t>
            </w:r>
          </w:p>
        </w:tc>
      </w:tr>
      <w:tr>
        <w:trPr/>
        <w:tc>
          <w:tcPr>
            <w:tcW w:w="52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5</w:t>
            </w:r>
          </w:p>
        </w:tc>
        <w:tc>
          <w:tcPr>
            <w:tcW w:w="1992" w:type="dxa"/>
            <w:vAlign w:val="center"/>
          </w:tcPr>
          <w:p>
            <w:pPr>
              <w:pStyle w:val="0"/>
              <w:rPr>
                <w:rFonts w:hint="default"/>
                <w:sz w:val="18"/>
              </w:rPr>
            </w:pPr>
            <w:r>
              <w:rPr>
                <w:rFonts w:hint="eastAsia"/>
                <w:sz w:val="18"/>
              </w:rPr>
              <w:t>建設事業者</w:t>
            </w:r>
          </w:p>
        </w:tc>
        <w:tc>
          <w:tcPr>
            <w:tcW w:w="6542"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280" w:lineRule="exact"/>
              <w:rPr>
                <w:rFonts w:hint="default"/>
                <w:sz w:val="18"/>
              </w:rPr>
            </w:pPr>
            <w:r>
              <w:rPr>
                <w:rFonts w:hint="eastAsia"/>
                <w:sz w:val="18"/>
              </w:rPr>
              <w:t>本事業において、設計・建設業務を担当する者で、単独企業または共同企業体をいう。</w:t>
            </w:r>
          </w:p>
        </w:tc>
      </w:tr>
      <w:tr>
        <w:trPr/>
        <w:tc>
          <w:tcPr>
            <w:tcW w:w="52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6</w:t>
            </w:r>
          </w:p>
        </w:tc>
        <w:tc>
          <w:tcPr>
            <w:tcW w:w="1992" w:type="dxa"/>
            <w:vAlign w:val="center"/>
          </w:tcPr>
          <w:p>
            <w:pPr>
              <w:pStyle w:val="0"/>
              <w:rPr>
                <w:rFonts w:hint="default"/>
                <w:sz w:val="18"/>
              </w:rPr>
            </w:pPr>
            <w:r>
              <w:rPr>
                <w:rFonts w:hint="eastAsia"/>
                <w:sz w:val="18"/>
              </w:rPr>
              <w:t>建築物</w:t>
            </w:r>
          </w:p>
        </w:tc>
        <w:tc>
          <w:tcPr>
            <w:tcW w:w="6542"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sz w:val="18"/>
              </w:rPr>
            </w:pPr>
            <w:r>
              <w:rPr>
                <w:rFonts w:hint="eastAsia"/>
                <w:sz w:val="18"/>
              </w:rPr>
              <w:t>本施設の建物を総称していう。</w:t>
            </w:r>
          </w:p>
        </w:tc>
      </w:tr>
      <w:tr>
        <w:trPr/>
        <w:tc>
          <w:tcPr>
            <w:tcW w:w="52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7</w:t>
            </w:r>
          </w:p>
        </w:tc>
        <w:tc>
          <w:tcPr>
            <w:tcW w:w="1992" w:type="dxa"/>
            <w:vAlign w:val="center"/>
          </w:tcPr>
          <w:p>
            <w:pPr>
              <w:pStyle w:val="0"/>
              <w:rPr>
                <w:rFonts w:hint="default"/>
                <w:sz w:val="18"/>
              </w:rPr>
            </w:pPr>
            <w:r>
              <w:rPr>
                <w:rFonts w:hint="eastAsia"/>
                <w:sz w:val="18"/>
              </w:rPr>
              <w:t>事業者</w:t>
            </w:r>
          </w:p>
        </w:tc>
        <w:tc>
          <w:tcPr>
            <w:tcW w:w="6542"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sz w:val="18"/>
              </w:rPr>
            </w:pPr>
            <w:r>
              <w:rPr>
                <w:rFonts w:hint="eastAsia"/>
                <w:sz w:val="18"/>
              </w:rPr>
              <w:t>本事業を実施する者として決定した落札者で、建設事業者及び運営事業者をいう。</w:t>
            </w:r>
          </w:p>
        </w:tc>
      </w:tr>
      <w:tr>
        <w:trPr/>
        <w:tc>
          <w:tcPr>
            <w:tcW w:w="52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8</w:t>
            </w:r>
          </w:p>
        </w:tc>
        <w:tc>
          <w:tcPr>
            <w:tcW w:w="1992" w:type="dxa"/>
            <w:vAlign w:val="center"/>
          </w:tcPr>
          <w:p>
            <w:pPr>
              <w:pStyle w:val="0"/>
              <w:rPr>
                <w:rFonts w:hint="default"/>
                <w:sz w:val="18"/>
              </w:rPr>
            </w:pPr>
            <w:r>
              <w:rPr>
                <w:rFonts w:hint="eastAsia"/>
                <w:sz w:val="18"/>
              </w:rPr>
              <w:t>地元</w:t>
            </w:r>
          </w:p>
        </w:tc>
        <w:tc>
          <w:tcPr>
            <w:tcW w:w="6542"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sz w:val="18"/>
              </w:rPr>
            </w:pPr>
            <w:r>
              <w:rPr>
                <w:rFonts w:hint="eastAsia"/>
                <w:sz w:val="18"/>
              </w:rPr>
              <w:t>根室市をいう。</w:t>
            </w:r>
          </w:p>
        </w:tc>
      </w:tr>
      <w:tr>
        <w:trPr/>
        <w:tc>
          <w:tcPr>
            <w:tcW w:w="52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9</w:t>
            </w:r>
          </w:p>
        </w:tc>
        <w:tc>
          <w:tcPr>
            <w:tcW w:w="1992" w:type="dxa"/>
            <w:vAlign w:val="center"/>
          </w:tcPr>
          <w:p>
            <w:pPr>
              <w:pStyle w:val="0"/>
              <w:rPr>
                <w:rFonts w:hint="default"/>
                <w:sz w:val="18"/>
              </w:rPr>
            </w:pPr>
            <w:r>
              <w:rPr>
                <w:rFonts w:hint="eastAsia"/>
                <w:sz w:val="18"/>
              </w:rPr>
              <w:t>処理対象物</w:t>
            </w:r>
          </w:p>
        </w:tc>
        <w:tc>
          <w:tcPr>
            <w:tcW w:w="6542"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280" w:lineRule="exact"/>
              <w:rPr>
                <w:rFonts w:hint="default"/>
                <w:sz w:val="18"/>
              </w:rPr>
            </w:pPr>
            <w:r>
              <w:rPr>
                <w:rFonts w:hint="eastAsia"/>
                <w:sz w:val="18"/>
              </w:rPr>
              <w:t>本施設において処理するものをいう。</w:t>
            </w:r>
          </w:p>
        </w:tc>
      </w:tr>
      <w:tr>
        <w:trPr/>
        <w:tc>
          <w:tcPr>
            <w:tcW w:w="52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10</w:t>
            </w:r>
          </w:p>
        </w:tc>
        <w:tc>
          <w:tcPr>
            <w:tcW w:w="1992" w:type="dxa"/>
            <w:vAlign w:val="center"/>
          </w:tcPr>
          <w:p>
            <w:pPr>
              <w:pStyle w:val="0"/>
              <w:rPr>
                <w:rFonts w:hint="default"/>
                <w:sz w:val="18"/>
              </w:rPr>
            </w:pPr>
            <w:r>
              <w:rPr>
                <w:rFonts w:hint="eastAsia"/>
                <w:sz w:val="18"/>
              </w:rPr>
              <w:t>処理不適物</w:t>
            </w:r>
          </w:p>
        </w:tc>
        <w:tc>
          <w:tcPr>
            <w:tcW w:w="6542"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sz w:val="18"/>
              </w:rPr>
            </w:pPr>
            <w:r>
              <w:rPr>
                <w:rFonts w:hint="eastAsia"/>
                <w:sz w:val="18"/>
              </w:rPr>
              <w:t>焼却処理に適さないもの又は設備に不具合が発生するものを総称していう。</w:t>
            </w:r>
          </w:p>
        </w:tc>
      </w:tr>
      <w:tr>
        <w:trPr/>
        <w:tc>
          <w:tcPr>
            <w:tcW w:w="52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default"/>
                <w:sz w:val="18"/>
              </w:rPr>
              <w:t>11</w:t>
            </w:r>
          </w:p>
        </w:tc>
        <w:tc>
          <w:tcPr>
            <w:tcW w:w="1992" w:type="dxa"/>
            <w:vAlign w:val="center"/>
          </w:tcPr>
          <w:p>
            <w:pPr>
              <w:pStyle w:val="0"/>
              <w:rPr>
                <w:rFonts w:hint="default"/>
                <w:sz w:val="18"/>
              </w:rPr>
            </w:pPr>
            <w:r>
              <w:rPr>
                <w:rFonts w:hint="eastAsia"/>
                <w:sz w:val="18"/>
              </w:rPr>
              <w:t>設計・建設業務</w:t>
            </w:r>
          </w:p>
        </w:tc>
        <w:tc>
          <w:tcPr>
            <w:tcW w:w="6542"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sz w:val="18"/>
              </w:rPr>
            </w:pPr>
            <w:r>
              <w:rPr>
                <w:rFonts w:hint="eastAsia"/>
                <w:sz w:val="18"/>
              </w:rPr>
              <w:t>本事業に係る本施設の設計・建設に係る業務をいう。</w:t>
            </w:r>
          </w:p>
        </w:tc>
      </w:tr>
      <w:tr>
        <w:trPr/>
        <w:tc>
          <w:tcPr>
            <w:tcW w:w="52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1</w:t>
            </w:r>
            <w:r>
              <w:rPr>
                <w:rFonts w:hint="default"/>
                <w:sz w:val="18"/>
              </w:rPr>
              <w:t>2</w:t>
            </w:r>
          </w:p>
        </w:tc>
        <w:tc>
          <w:tcPr>
            <w:tcW w:w="1992" w:type="dxa"/>
            <w:vAlign w:val="center"/>
          </w:tcPr>
          <w:p>
            <w:pPr>
              <w:pStyle w:val="0"/>
              <w:rPr>
                <w:rFonts w:hint="default"/>
                <w:sz w:val="18"/>
              </w:rPr>
            </w:pPr>
            <w:r>
              <w:rPr>
                <w:rFonts w:hint="eastAsia"/>
                <w:sz w:val="18"/>
              </w:rPr>
              <w:t>提案書類</w:t>
            </w:r>
          </w:p>
        </w:tc>
        <w:tc>
          <w:tcPr>
            <w:tcW w:w="6542"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280" w:lineRule="exact"/>
              <w:rPr>
                <w:rFonts w:hint="default"/>
                <w:sz w:val="18"/>
              </w:rPr>
            </w:pPr>
            <w:r>
              <w:rPr>
                <w:rFonts w:hint="eastAsia"/>
                <w:sz w:val="18"/>
              </w:rPr>
              <w:t>入札参加者が本事業の入札に際し、本市に提出するものとして入札説明書に規定する図書をいう。</w:t>
            </w:r>
          </w:p>
        </w:tc>
      </w:tr>
      <w:tr>
        <w:trPr/>
        <w:tc>
          <w:tcPr>
            <w:tcW w:w="52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1</w:t>
            </w:r>
            <w:r>
              <w:rPr>
                <w:rFonts w:hint="default"/>
                <w:sz w:val="18"/>
              </w:rPr>
              <w:t>3</w:t>
            </w:r>
          </w:p>
        </w:tc>
        <w:tc>
          <w:tcPr>
            <w:tcW w:w="1992" w:type="dxa"/>
            <w:vAlign w:val="center"/>
          </w:tcPr>
          <w:p>
            <w:pPr>
              <w:pStyle w:val="0"/>
              <w:rPr>
                <w:rFonts w:hint="default"/>
                <w:sz w:val="18"/>
              </w:rPr>
            </w:pPr>
            <w:r>
              <w:rPr>
                <w:rFonts w:hint="eastAsia"/>
                <w:sz w:val="18"/>
              </w:rPr>
              <w:t>入札参加者</w:t>
            </w:r>
          </w:p>
        </w:tc>
        <w:tc>
          <w:tcPr>
            <w:tcW w:w="6542"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sz w:val="18"/>
              </w:rPr>
            </w:pPr>
            <w:r>
              <w:rPr>
                <w:rFonts w:hint="eastAsia"/>
                <w:sz w:val="18"/>
              </w:rPr>
              <w:t>本事業の入札に参加する単独企業又は企業グループをいう。</w:t>
            </w:r>
          </w:p>
        </w:tc>
      </w:tr>
      <w:tr>
        <w:trPr/>
        <w:tc>
          <w:tcPr>
            <w:tcW w:w="52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1</w:t>
            </w:r>
            <w:r>
              <w:rPr>
                <w:rFonts w:hint="default"/>
                <w:sz w:val="18"/>
              </w:rPr>
              <w:t>4</w:t>
            </w:r>
          </w:p>
        </w:tc>
        <w:tc>
          <w:tcPr>
            <w:tcW w:w="1992" w:type="dxa"/>
            <w:vAlign w:val="center"/>
          </w:tcPr>
          <w:p>
            <w:pPr>
              <w:pStyle w:val="0"/>
              <w:rPr>
                <w:rFonts w:hint="default"/>
                <w:sz w:val="18"/>
              </w:rPr>
            </w:pPr>
            <w:r>
              <w:rPr>
                <w:rFonts w:hint="eastAsia"/>
                <w:sz w:val="18"/>
              </w:rPr>
              <w:t>プラント設備</w:t>
            </w:r>
          </w:p>
        </w:tc>
        <w:tc>
          <w:tcPr>
            <w:tcW w:w="6542"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280" w:lineRule="exact"/>
              <w:rPr>
                <w:rFonts w:hint="default"/>
                <w:sz w:val="18"/>
              </w:rPr>
            </w:pPr>
            <w:r>
              <w:rPr>
                <w:rFonts w:hint="eastAsia"/>
                <w:sz w:val="18"/>
              </w:rPr>
              <w:t>本施設の設備のうち、処理対象物を焼却処理するために必要なすべての設備を総称していう。</w:t>
            </w:r>
          </w:p>
        </w:tc>
      </w:tr>
      <w:tr>
        <w:trPr/>
        <w:tc>
          <w:tcPr>
            <w:tcW w:w="52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1</w:t>
            </w:r>
            <w:r>
              <w:rPr>
                <w:rFonts w:hint="default"/>
                <w:sz w:val="18"/>
              </w:rPr>
              <w:t>5</w:t>
            </w:r>
          </w:p>
        </w:tc>
        <w:tc>
          <w:tcPr>
            <w:tcW w:w="1992" w:type="dxa"/>
            <w:vAlign w:val="center"/>
          </w:tcPr>
          <w:p>
            <w:pPr>
              <w:pStyle w:val="0"/>
              <w:rPr>
                <w:rFonts w:hint="default"/>
                <w:sz w:val="18"/>
              </w:rPr>
            </w:pPr>
            <w:r>
              <w:rPr>
                <w:rFonts w:hint="eastAsia"/>
                <w:sz w:val="18"/>
              </w:rPr>
              <w:t>本市</w:t>
            </w:r>
          </w:p>
        </w:tc>
        <w:tc>
          <w:tcPr>
            <w:tcW w:w="6542"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sz w:val="18"/>
              </w:rPr>
            </w:pPr>
            <w:r>
              <w:rPr>
                <w:rFonts w:hint="eastAsia"/>
                <w:sz w:val="18"/>
              </w:rPr>
              <w:t>「根室市」をいう。</w:t>
            </w:r>
          </w:p>
        </w:tc>
      </w:tr>
      <w:tr>
        <w:trPr/>
        <w:tc>
          <w:tcPr>
            <w:tcW w:w="52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1</w:t>
            </w:r>
            <w:r>
              <w:rPr>
                <w:rFonts w:hint="default"/>
                <w:sz w:val="18"/>
              </w:rPr>
              <w:t>6</w:t>
            </w:r>
          </w:p>
        </w:tc>
        <w:tc>
          <w:tcPr>
            <w:tcW w:w="1992" w:type="dxa"/>
            <w:vAlign w:val="center"/>
          </w:tcPr>
          <w:p>
            <w:pPr>
              <w:pStyle w:val="0"/>
              <w:rPr>
                <w:rFonts w:hint="default"/>
                <w:sz w:val="18"/>
              </w:rPr>
            </w:pPr>
            <w:r>
              <w:rPr>
                <w:rFonts w:hint="eastAsia"/>
                <w:sz w:val="18"/>
              </w:rPr>
              <w:t>本事業</w:t>
            </w:r>
          </w:p>
        </w:tc>
        <w:tc>
          <w:tcPr>
            <w:tcW w:w="6542"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sz w:val="18"/>
              </w:rPr>
            </w:pPr>
            <w:r>
              <w:rPr>
                <w:rFonts w:hint="eastAsia"/>
                <w:sz w:val="18"/>
              </w:rPr>
              <w:t>「根室市新ごみ処理施設整備・運営事業」をいう。</w:t>
            </w:r>
          </w:p>
        </w:tc>
      </w:tr>
      <w:tr>
        <w:trPr/>
        <w:tc>
          <w:tcPr>
            <w:tcW w:w="52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1</w:t>
            </w:r>
            <w:r>
              <w:rPr>
                <w:rFonts w:hint="default"/>
                <w:sz w:val="18"/>
              </w:rPr>
              <w:t>7</w:t>
            </w:r>
          </w:p>
        </w:tc>
        <w:tc>
          <w:tcPr>
            <w:tcW w:w="1992" w:type="dxa"/>
            <w:vAlign w:val="center"/>
          </w:tcPr>
          <w:p>
            <w:pPr>
              <w:pStyle w:val="0"/>
              <w:rPr>
                <w:rFonts w:hint="default"/>
                <w:sz w:val="18"/>
              </w:rPr>
            </w:pPr>
            <w:r>
              <w:rPr>
                <w:rFonts w:hint="eastAsia"/>
                <w:sz w:val="18"/>
              </w:rPr>
              <w:t>本施設</w:t>
            </w:r>
          </w:p>
        </w:tc>
        <w:tc>
          <w:tcPr>
            <w:tcW w:w="6542"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280" w:lineRule="exact"/>
              <w:rPr>
                <w:rFonts w:hint="default"/>
                <w:sz w:val="18"/>
              </w:rPr>
            </w:pPr>
            <w:r>
              <w:rPr>
                <w:rFonts w:hint="eastAsia"/>
                <w:sz w:val="18"/>
              </w:rPr>
              <w:t>本事業において設計・建設され、運営される「根室市新ごみ処理施設」をいう。</w:t>
            </w:r>
          </w:p>
        </w:tc>
      </w:tr>
      <w:tr>
        <w:trPr/>
        <w:tc>
          <w:tcPr>
            <w:tcW w:w="52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1</w:t>
            </w:r>
            <w:r>
              <w:rPr>
                <w:rFonts w:hint="default"/>
                <w:sz w:val="18"/>
              </w:rPr>
              <w:t>8</w:t>
            </w:r>
          </w:p>
        </w:tc>
        <w:tc>
          <w:tcPr>
            <w:tcW w:w="1992" w:type="dxa"/>
            <w:vAlign w:val="center"/>
          </w:tcPr>
          <w:p>
            <w:pPr>
              <w:pStyle w:val="0"/>
              <w:rPr>
                <w:rFonts w:hint="default"/>
                <w:sz w:val="18"/>
              </w:rPr>
            </w:pPr>
            <w:r>
              <w:rPr>
                <w:rFonts w:hint="eastAsia"/>
                <w:sz w:val="18"/>
              </w:rPr>
              <w:t>要求水準書</w:t>
            </w:r>
          </w:p>
        </w:tc>
        <w:tc>
          <w:tcPr>
            <w:tcW w:w="6542"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rPr>
                <w:rFonts w:hint="default"/>
                <w:sz w:val="18"/>
              </w:rPr>
            </w:pPr>
            <w:r>
              <w:rPr>
                <w:rFonts w:hint="eastAsia"/>
                <w:sz w:val="18"/>
              </w:rPr>
              <w:t>入札公告時に公表する「根室市新ごみ処理施設整備・運営事業要求水準書」をいう。</w:t>
            </w:r>
          </w:p>
        </w:tc>
      </w:tr>
      <w:tr>
        <w:trPr/>
        <w:tc>
          <w:tcPr>
            <w:tcW w:w="52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1</w:t>
            </w:r>
            <w:r>
              <w:rPr>
                <w:rFonts w:hint="default"/>
                <w:sz w:val="18"/>
              </w:rPr>
              <w:t>9</w:t>
            </w:r>
          </w:p>
        </w:tc>
        <w:tc>
          <w:tcPr>
            <w:tcW w:w="1992" w:type="dxa"/>
            <w:vAlign w:val="center"/>
          </w:tcPr>
          <w:p>
            <w:pPr>
              <w:pStyle w:val="0"/>
              <w:rPr>
                <w:rFonts w:hint="default"/>
                <w:sz w:val="18"/>
              </w:rPr>
            </w:pPr>
            <w:r>
              <w:rPr>
                <w:rFonts w:hint="eastAsia"/>
                <w:sz w:val="18"/>
              </w:rPr>
              <w:t>落札者</w:t>
            </w:r>
          </w:p>
        </w:tc>
        <w:tc>
          <w:tcPr>
            <w:tcW w:w="6542"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280" w:lineRule="exact"/>
              <w:rPr>
                <w:rFonts w:hint="default"/>
                <w:sz w:val="18"/>
              </w:rPr>
            </w:pPr>
            <w:r>
              <w:rPr>
                <w:rFonts w:hint="eastAsia"/>
                <w:sz w:val="18"/>
              </w:rPr>
              <w:t>入札参加者の中から本事業を実施する者として決定した入札参加者であり、本事業を実施する者をいう。</w:t>
            </w:r>
          </w:p>
        </w:tc>
      </w:tr>
      <w:tr>
        <w:trPr/>
        <w:tc>
          <w:tcPr>
            <w:tcW w:w="520" w:type="dxa"/>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2</w:t>
            </w:r>
            <w:r>
              <w:rPr>
                <w:rFonts w:hint="default"/>
                <w:sz w:val="18"/>
              </w:rPr>
              <w:t>0</w:t>
            </w:r>
          </w:p>
        </w:tc>
        <w:tc>
          <w:tcPr>
            <w:tcW w:w="1992"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DBO</w:t>
            </w:r>
            <w:r>
              <w:rPr>
                <w:rFonts w:hint="eastAsia"/>
                <w:sz w:val="18"/>
              </w:rPr>
              <w:t>方式</w:t>
            </w:r>
          </w:p>
        </w:tc>
        <w:tc>
          <w:tcPr>
            <w:tcW w:w="654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0"/>
              <w:spacing w:line="280" w:lineRule="exact"/>
              <w:rPr>
                <w:rFonts w:hint="default"/>
                <w:sz w:val="18"/>
              </w:rPr>
            </w:pPr>
            <w:r>
              <w:rPr>
                <w:rFonts w:hint="eastAsia"/>
                <w:sz w:val="18"/>
              </w:rPr>
              <w:t>公共が資金調達及び施設を所有し、施設の設計・建設及び運転・維持管理を民間事業者に包括的に委託する事業方式をいう。</w:t>
            </w:r>
          </w:p>
        </w:tc>
      </w:tr>
    </w:tbl>
    <w:p>
      <w:pPr>
        <w:pStyle w:val="0"/>
        <w:rPr>
          <w:rFonts w:hint="default"/>
        </w:rPr>
      </w:pPr>
    </w:p>
    <w:p>
      <w:pPr>
        <w:pStyle w:val="0"/>
        <w:rPr>
          <w:rFonts w:hint="default"/>
        </w:rPr>
      </w:pPr>
      <w:r>
        <w:rPr>
          <w:rFonts w:hint="default"/>
        </w:rPr>
        <w:br w:type="page"/>
      </w:r>
    </w:p>
    <w:p>
      <w:pPr>
        <w:pStyle w:val="2"/>
        <w:rPr>
          <w:rFonts w:hint="default"/>
        </w:rPr>
      </w:pPr>
      <w:bookmarkStart w:id="6" w:name="_Toc169409354"/>
      <w:r>
        <w:rPr>
          <w:rFonts w:hint="eastAsia"/>
        </w:rPr>
        <w:t>計画概要</w:t>
      </w:r>
      <w:bookmarkEnd w:id="6"/>
    </w:p>
    <w:p>
      <w:pPr>
        <w:pStyle w:val="0"/>
        <w:rPr>
          <w:rFonts w:hint="default"/>
        </w:rPr>
      </w:pPr>
    </w:p>
    <w:p>
      <w:pPr>
        <w:pStyle w:val="3"/>
        <w:rPr>
          <w:rFonts w:hint="default"/>
        </w:rPr>
      </w:pPr>
      <w:bookmarkStart w:id="7" w:name="_Toc169409355"/>
      <w:r>
        <w:rPr>
          <w:rFonts w:hint="eastAsia"/>
        </w:rPr>
        <w:t>一般概要</w:t>
      </w:r>
      <w:bookmarkEnd w:id="7"/>
    </w:p>
    <w:p>
      <w:pPr>
        <w:pStyle w:val="4"/>
        <w:rPr>
          <w:rFonts w:hint="default"/>
        </w:rPr>
      </w:pPr>
      <w:r>
        <w:rPr>
          <w:rFonts w:hint="eastAsia"/>
        </w:rPr>
        <w:t>本事業の目的</w:t>
      </w:r>
    </w:p>
    <w:p>
      <w:pPr>
        <w:pStyle w:val="0"/>
        <w:ind w:left="210" w:leftChars="100" w:firstLine="210" w:firstLineChars="100"/>
        <w:rPr>
          <w:rFonts w:hint="default"/>
        </w:rPr>
      </w:pPr>
      <w:r>
        <w:rPr>
          <w:rFonts w:hint="eastAsia"/>
        </w:rPr>
        <w:t>本事業は、本市及び浜中町から排出される可燃ごみを将来にわたり安全で安定したごみの適正処理を行うため、民間事業者の技術力及び運営能力等を活用することにより、一般廃棄物処理施設であるごみ焼却処理施設（以下「本施設」という。）の効率的かつ効果的な設計・建設及び運転・維持管理を行うことを目的とする。</w:t>
      </w:r>
    </w:p>
    <w:p>
      <w:pPr>
        <w:pStyle w:val="0"/>
        <w:rPr>
          <w:rFonts w:hint="default"/>
        </w:rPr>
      </w:pPr>
    </w:p>
    <w:p>
      <w:pPr>
        <w:pStyle w:val="4"/>
        <w:rPr>
          <w:rFonts w:hint="default"/>
        </w:rPr>
      </w:pPr>
      <w:r>
        <w:rPr>
          <w:rFonts w:hint="eastAsia"/>
        </w:rPr>
        <w:t>事業方式</w:t>
      </w:r>
    </w:p>
    <w:p>
      <w:pPr>
        <w:pStyle w:val="0"/>
        <w:ind w:left="210" w:leftChars="100" w:firstLine="210" w:firstLineChars="100"/>
        <w:rPr>
          <w:rFonts w:hint="default"/>
        </w:rPr>
      </w:pPr>
      <w:r>
        <w:rPr>
          <w:rFonts w:hint="eastAsia"/>
        </w:rPr>
        <w:t>本事業は、本市が本市の所有となる本施設の建設に係る資金調達を行い、設計・建設及び運転・維持管理業務を事業者が一括して行う</w:t>
      </w:r>
      <w:r>
        <w:rPr>
          <w:rFonts w:hint="default"/>
        </w:rPr>
        <w:t>DBO</w:t>
      </w:r>
      <w:r>
        <w:rPr>
          <w:rFonts w:hint="default"/>
        </w:rPr>
        <w:t>方式にて実施する。</w:t>
      </w:r>
    </w:p>
    <w:p>
      <w:pPr>
        <w:pStyle w:val="0"/>
        <w:ind w:left="210" w:leftChars="100" w:firstLine="210" w:firstLineChars="100"/>
        <w:rPr>
          <w:rFonts w:hint="default"/>
        </w:rPr>
      </w:pPr>
      <w:r>
        <w:rPr>
          <w:rFonts w:hint="eastAsia"/>
        </w:rPr>
        <w:t>本施設の設計・建設に係る業務（以下「設計・建設業務」という。）は、単独企業または共同企業体を設立して行うものとし、本施設の運営・維持管理に係る業務（以下「運営業務」という。）は、本市内に特別目的会社（</w:t>
      </w:r>
      <w:r>
        <w:rPr>
          <w:rFonts w:hint="default"/>
        </w:rPr>
        <w:t>SPC</w:t>
      </w:r>
      <w:r>
        <w:rPr>
          <w:rFonts w:hint="default"/>
        </w:rPr>
        <w:t>）を設立して行うこと。</w:t>
      </w:r>
    </w:p>
    <w:p>
      <w:pPr>
        <w:pStyle w:val="0"/>
        <w:ind w:left="210" w:leftChars="100" w:firstLine="210" w:firstLineChars="100"/>
        <w:rPr>
          <w:rFonts w:hint="default"/>
        </w:rPr>
      </w:pPr>
      <w:r>
        <w:rPr>
          <w:rFonts w:hint="eastAsia"/>
        </w:rPr>
        <w:t>なお、本市は、本施設を</w:t>
      </w:r>
      <w:r>
        <w:rPr>
          <w:rFonts w:hint="default"/>
        </w:rPr>
        <w:t>30</w:t>
      </w:r>
      <w:r>
        <w:rPr>
          <w:rFonts w:hint="default"/>
        </w:rPr>
        <w:t>年間</w:t>
      </w:r>
      <w:r>
        <w:rPr>
          <w:rFonts w:hint="eastAsia"/>
        </w:rPr>
        <w:t>以上</w:t>
      </w:r>
      <w:r>
        <w:rPr>
          <w:rFonts w:hint="default"/>
        </w:rPr>
        <w:t>にわたって使用する予定であり、事業者は、本施設を本事業終了後も使用継続することを前提として各業務を行うこと。</w:t>
      </w:r>
    </w:p>
    <w:p>
      <w:pPr>
        <w:pStyle w:val="0"/>
        <w:rPr>
          <w:rFonts w:hint="default"/>
        </w:rPr>
      </w:pPr>
    </w:p>
    <w:p>
      <w:pPr>
        <w:pStyle w:val="4"/>
        <w:rPr>
          <w:rFonts w:hint="default"/>
        </w:rPr>
      </w:pPr>
      <w:r>
        <w:rPr>
          <w:rFonts w:hint="eastAsia"/>
        </w:rPr>
        <w:t>施設整備の基本方針</w:t>
      </w:r>
    </w:p>
    <w:p>
      <w:pPr>
        <w:pStyle w:val="5"/>
        <w:rPr>
          <w:rFonts w:hint="default"/>
        </w:rPr>
      </w:pPr>
      <w:r>
        <w:rPr>
          <w:rFonts w:hint="eastAsia"/>
        </w:rPr>
        <w:t>ごみ処理における施設の稼働や維持管理において安全かつ安定性に優れた施設とする。</w:t>
      </w:r>
    </w:p>
    <w:p>
      <w:pPr>
        <w:pStyle w:val="5"/>
        <w:rPr>
          <w:rFonts w:hint="default"/>
        </w:rPr>
      </w:pPr>
      <w:r>
        <w:rPr>
          <w:rFonts w:hint="eastAsia"/>
        </w:rPr>
        <w:t>周辺環境の保全を図るため、環境保全対策に万全を期する施設とする。</w:t>
      </w:r>
    </w:p>
    <w:p>
      <w:pPr>
        <w:pStyle w:val="5"/>
        <w:rPr>
          <w:rFonts w:hint="default" w:ascii="ＭＳ 明朝" w:hAnsi="ＭＳ 明朝"/>
        </w:rPr>
      </w:pPr>
      <w:r>
        <w:rPr>
          <w:rFonts w:hint="eastAsia" w:ascii="ＭＳ 明朝" w:hAnsi="ＭＳ 明朝"/>
        </w:rPr>
        <w:t>ごみ処理から発生する熱を回収し効率的に活用することで、</w:t>
      </w:r>
      <w:r>
        <w:rPr>
          <w:rFonts w:hint="default" w:ascii="ＭＳ 明朝" w:hAnsi="ＭＳ 明朝"/>
        </w:rPr>
        <w:t>CO</w:t>
      </w:r>
      <w:r>
        <w:rPr>
          <w:rFonts w:hint="default" w:ascii="ＭＳ 明朝" w:hAnsi="ＭＳ 明朝"/>
          <w:vertAlign w:val="subscript"/>
        </w:rPr>
        <w:t>2</w:t>
      </w:r>
      <w:r>
        <w:rPr>
          <w:rFonts w:hint="default" w:ascii="ＭＳ 明朝" w:hAnsi="ＭＳ 明朝"/>
        </w:rPr>
        <w:t>の排出を削減できる施設</w:t>
      </w:r>
      <w:r>
        <w:rPr>
          <w:rFonts w:hint="eastAsia" w:ascii="ＭＳ 明朝" w:hAnsi="ＭＳ 明朝"/>
        </w:rPr>
        <w:t>とする。</w:t>
      </w:r>
    </w:p>
    <w:p>
      <w:pPr>
        <w:pStyle w:val="5"/>
        <w:rPr>
          <w:rFonts w:hint="default" w:ascii="ＭＳ 明朝" w:hAnsi="ＭＳ 明朝"/>
        </w:rPr>
      </w:pPr>
      <w:r>
        <w:rPr>
          <w:rFonts w:hint="eastAsia" w:ascii="ＭＳ 明朝" w:hAnsi="ＭＳ 明朝"/>
        </w:rPr>
        <w:t>太陽光パネルを設置し、再生可能エネルギーを有効活用する施設とする。特に災害等による地域住民の緊急避難時における電力として機能させるものとする。</w:t>
      </w:r>
    </w:p>
    <w:p>
      <w:pPr>
        <w:pStyle w:val="5"/>
        <w:rPr>
          <w:rFonts w:hint="default"/>
        </w:rPr>
      </w:pPr>
      <w:r>
        <w:rPr>
          <w:rFonts w:hint="eastAsia"/>
        </w:rPr>
        <w:t>施設の耐震化など災害に対する対策を十分に図り、災害発生時においても継続したごみ処理が可能な施設とする。</w:t>
      </w:r>
    </w:p>
    <w:p>
      <w:pPr>
        <w:pStyle w:val="5"/>
        <w:rPr>
          <w:rFonts w:hint="default"/>
        </w:rPr>
      </w:pPr>
      <w:r>
        <w:rPr>
          <w:rFonts w:hint="eastAsia"/>
        </w:rPr>
        <w:t>災害発生時においても、ごみの主要搬入道路が確保されごみの搬入が継続できる施設とする。</w:t>
      </w:r>
    </w:p>
    <w:p>
      <w:pPr>
        <w:pStyle w:val="5"/>
        <w:rPr>
          <w:rFonts w:hint="default" w:ascii="ＭＳ 明朝" w:hAnsi="ＭＳ 明朝"/>
        </w:rPr>
      </w:pPr>
      <w:r>
        <w:rPr>
          <w:rFonts w:hint="eastAsia" w:ascii="ＭＳ 明朝" w:hAnsi="ＭＳ 明朝"/>
        </w:rPr>
        <w:t>施設の建設から運転・維持管理まで含めたトータルでの経済性（</w:t>
      </w:r>
      <w:r>
        <w:rPr>
          <w:rFonts w:hint="default" w:ascii="ＭＳ 明朝" w:hAnsi="ＭＳ 明朝"/>
        </w:rPr>
        <w:t>LCC</w:t>
      </w:r>
      <w:r>
        <w:rPr>
          <w:rFonts w:hint="default" w:ascii="ＭＳ 明朝" w:hAnsi="ＭＳ 明朝"/>
        </w:rPr>
        <w:t>）に優れた施設</w:t>
      </w:r>
      <w:r>
        <w:rPr>
          <w:rFonts w:hint="eastAsia" w:ascii="ＭＳ 明朝" w:hAnsi="ＭＳ 明朝"/>
        </w:rPr>
        <w:t>とする。</w:t>
      </w:r>
    </w:p>
    <w:p>
      <w:pPr>
        <w:pStyle w:val="5"/>
        <w:rPr>
          <w:rFonts w:hint="default"/>
        </w:rPr>
      </w:pPr>
      <w:r>
        <w:rPr>
          <w:rFonts w:hint="eastAsia"/>
        </w:rPr>
        <w:t>類似施設との連携が図れ、効率的なごみ処理が可能となる施設とする。</w:t>
      </w:r>
    </w:p>
    <w:p>
      <w:pPr>
        <w:pStyle w:val="0"/>
        <w:rPr>
          <w:rFonts w:hint="default"/>
        </w:rPr>
      </w:pPr>
    </w:p>
    <w:p>
      <w:pPr>
        <w:pStyle w:val="3"/>
        <w:rPr>
          <w:rFonts w:hint="default"/>
        </w:rPr>
      </w:pPr>
      <w:bookmarkStart w:id="8" w:name="_Toc169409427"/>
      <w:r>
        <w:rPr>
          <w:rFonts w:hint="eastAsia"/>
        </w:rPr>
        <w:t>事業名称</w:t>
      </w:r>
      <w:bookmarkEnd w:id="8"/>
    </w:p>
    <w:p>
      <w:pPr>
        <w:pStyle w:val="0"/>
        <w:ind w:left="210" w:leftChars="100" w:firstLine="210" w:firstLineChars="100"/>
        <w:rPr>
          <w:rFonts w:hint="default"/>
        </w:rPr>
      </w:pPr>
      <w:r>
        <w:rPr>
          <w:rFonts w:hint="eastAsia"/>
        </w:rPr>
        <w:t>根室市新ごみ処理施設整備・運営事業</w:t>
      </w:r>
    </w:p>
    <w:p>
      <w:pPr>
        <w:pStyle w:val="0"/>
        <w:rPr>
          <w:rFonts w:hint="default"/>
        </w:rPr>
      </w:pPr>
    </w:p>
    <w:p>
      <w:pPr>
        <w:pStyle w:val="3"/>
        <w:rPr>
          <w:rFonts w:hint="default"/>
        </w:rPr>
      </w:pPr>
      <w:bookmarkStart w:id="9" w:name="_Toc169409428"/>
      <w:r>
        <w:rPr>
          <w:rFonts w:hint="eastAsia"/>
        </w:rPr>
        <w:t>本事業の対象となる公共施設等の種類</w:t>
      </w:r>
      <w:bookmarkEnd w:id="9"/>
    </w:p>
    <w:p>
      <w:pPr>
        <w:pStyle w:val="0"/>
        <w:ind w:left="210" w:leftChars="100" w:firstLine="210" w:firstLineChars="100"/>
        <w:rPr>
          <w:rFonts w:hint="default"/>
        </w:rPr>
      </w:pPr>
      <w:r>
        <w:rPr>
          <w:rFonts w:hint="eastAsia"/>
        </w:rPr>
        <w:t>一般廃棄物処理施設</w:t>
      </w:r>
    </w:p>
    <w:p>
      <w:pPr>
        <w:pStyle w:val="0"/>
        <w:rPr>
          <w:rFonts w:hint="default"/>
        </w:rPr>
      </w:pPr>
    </w:p>
    <w:p>
      <w:pPr>
        <w:pStyle w:val="3"/>
        <w:rPr>
          <w:rFonts w:hint="default"/>
        </w:rPr>
      </w:pPr>
      <w:bookmarkStart w:id="10" w:name="_Toc169409429"/>
      <w:bookmarkEnd w:id="10"/>
      <w:bookmarkStart w:id="11" w:name="_Toc169409431"/>
      <w:bookmarkEnd w:id="11"/>
      <w:bookmarkStart w:id="12" w:name="_Toc169409432"/>
      <w:bookmarkEnd w:id="12"/>
      <w:bookmarkStart w:id="13" w:name="_Toc169409433"/>
      <w:r>
        <w:rPr>
          <w:rFonts w:hint="eastAsia"/>
        </w:rPr>
        <w:t>事業期間</w:t>
      </w:r>
      <w:bookmarkEnd w:id="13"/>
    </w:p>
    <w:p>
      <w:pPr>
        <w:pStyle w:val="0"/>
        <w:ind w:left="210" w:leftChars="100" w:firstLine="210" w:firstLineChars="100"/>
        <w:rPr>
          <w:rFonts w:hint="default"/>
        </w:rPr>
      </w:pPr>
      <w:r>
        <w:rPr>
          <w:rFonts w:hint="eastAsia"/>
        </w:rPr>
        <w:t>契約締結日から令和</w:t>
      </w:r>
      <w:r>
        <w:rPr>
          <w:rFonts w:hint="default"/>
        </w:rPr>
        <w:t>30</w:t>
      </w:r>
      <w:r>
        <w:rPr>
          <w:rFonts w:hint="default"/>
        </w:rPr>
        <w:t>年</w:t>
      </w:r>
      <w:r>
        <w:rPr>
          <w:rFonts w:hint="default"/>
        </w:rPr>
        <w:t>3</w:t>
      </w:r>
      <w:r>
        <w:rPr>
          <w:rFonts w:hint="default"/>
        </w:rPr>
        <w:t>月</w:t>
      </w:r>
      <w:r>
        <w:rPr>
          <w:rFonts w:hint="default"/>
        </w:rPr>
        <w:t>31</w:t>
      </w:r>
      <w:r>
        <w:rPr>
          <w:rFonts w:hint="default"/>
        </w:rPr>
        <w:t>日までの約</w:t>
      </w:r>
      <w:r>
        <w:rPr>
          <w:rFonts w:hint="default"/>
        </w:rPr>
        <w:t>23</w:t>
      </w:r>
      <w:r>
        <w:rPr>
          <w:rFonts w:hint="default"/>
        </w:rPr>
        <w:t>年間</w:t>
      </w:r>
    </w:p>
    <w:p>
      <w:pPr>
        <w:pStyle w:val="0"/>
        <w:rPr>
          <w:rFonts w:hint="default"/>
        </w:rPr>
      </w:pPr>
    </w:p>
    <w:p>
      <w:pPr>
        <w:pStyle w:val="3"/>
        <w:rPr>
          <w:rFonts w:hint="default"/>
        </w:rPr>
      </w:pPr>
      <w:bookmarkStart w:id="14" w:name="_Toc169409434"/>
      <w:r>
        <w:rPr>
          <w:rFonts w:hint="eastAsia"/>
        </w:rPr>
        <w:t>本事業の概要</w:t>
      </w:r>
      <w:bookmarkEnd w:id="14"/>
    </w:p>
    <w:p>
      <w:pPr>
        <w:pStyle w:val="5"/>
        <w:rPr>
          <w:rFonts w:hint="default"/>
        </w:rPr>
      </w:pPr>
      <w:r>
        <w:rPr>
          <w:rFonts w:hint="eastAsia"/>
        </w:rPr>
        <w:t>本施設の設計・建設業務</w:t>
      </w:r>
    </w:p>
    <w:p>
      <w:pPr>
        <w:pStyle w:val="6"/>
        <w:tabs>
          <w:tab w:val="left" w:leader="none" w:pos="1980"/>
        </w:tabs>
        <w:rPr>
          <w:rFonts w:hint="default"/>
        </w:rPr>
      </w:pPr>
      <w:r>
        <w:rPr>
          <w:rFonts w:hint="eastAsia"/>
        </w:rPr>
        <w:t>工事名</w:t>
      </w:r>
      <w:r>
        <w:rPr>
          <w:rFonts w:hint="default"/>
        </w:rPr>
        <w:tab/>
      </w:r>
      <w:r>
        <w:rPr>
          <w:rFonts w:hint="eastAsia"/>
        </w:rPr>
        <w:t>根室市新ごみ処理施設整備・運営事業建設工事</w:t>
      </w:r>
    </w:p>
    <w:p>
      <w:pPr>
        <w:pStyle w:val="0"/>
        <w:rPr>
          <w:rFonts w:hint="default"/>
        </w:rPr>
      </w:pPr>
    </w:p>
    <w:p>
      <w:pPr>
        <w:pStyle w:val="6"/>
        <w:tabs>
          <w:tab w:val="left" w:leader="none" w:pos="1980"/>
        </w:tabs>
        <w:rPr>
          <w:rFonts w:hint="default"/>
        </w:rPr>
      </w:pPr>
      <w:r>
        <w:rPr>
          <w:rFonts w:hint="eastAsia"/>
        </w:rPr>
        <w:t>建設地　　　根室市幌茂尻</w:t>
      </w:r>
      <w:r>
        <w:rPr>
          <w:rFonts w:hint="default"/>
        </w:rPr>
        <w:t>70</w:t>
      </w:r>
      <w:r>
        <w:rPr>
          <w:rFonts w:hint="default"/>
        </w:rPr>
        <w:t>番地</w:t>
      </w:r>
      <w:r>
        <w:rPr>
          <w:rFonts w:hint="default"/>
        </w:rPr>
        <w:t>1</w:t>
      </w:r>
    </w:p>
    <w:p>
      <w:pPr>
        <w:pStyle w:val="6"/>
        <w:tabs>
          <w:tab w:val="left" w:leader="none" w:pos="1980"/>
        </w:tabs>
        <w:rPr>
          <w:rFonts w:hint="default"/>
        </w:rPr>
      </w:pPr>
      <w:bookmarkStart w:id="15" w:name="_Toc169427397"/>
      <w:bookmarkEnd w:id="15"/>
      <w:bookmarkStart w:id="16" w:name="_Toc169427398"/>
      <w:bookmarkEnd w:id="16"/>
      <w:bookmarkStart w:id="17" w:name="_Toc169427399"/>
      <w:bookmarkEnd w:id="17"/>
      <w:bookmarkStart w:id="18" w:name="_Toc169427401"/>
      <w:bookmarkEnd w:id="18"/>
      <w:bookmarkStart w:id="19" w:name="_Toc169427402"/>
      <w:bookmarkEnd w:id="19"/>
      <w:bookmarkStart w:id="20" w:name="_Toc169427403"/>
      <w:bookmarkEnd w:id="20"/>
      <w:bookmarkStart w:id="21" w:name="_Toc169427404"/>
      <w:bookmarkEnd w:id="21"/>
      <w:bookmarkStart w:id="22" w:name="_Toc169427406"/>
      <w:bookmarkEnd w:id="22"/>
      <w:bookmarkStart w:id="23" w:name="_Toc169427407"/>
      <w:bookmarkEnd w:id="23"/>
      <w:bookmarkStart w:id="24" w:name="_Toc169427408"/>
      <w:bookmarkEnd w:id="24"/>
      <w:bookmarkStart w:id="25" w:name="_Toc169427409"/>
      <w:bookmarkEnd w:id="25"/>
      <w:bookmarkStart w:id="26" w:name="_Toc169427410"/>
      <w:bookmarkEnd w:id="26"/>
      <w:r>
        <w:rPr>
          <w:rFonts w:hint="eastAsia"/>
        </w:rPr>
        <w:t>工事内容</w:t>
      </w:r>
      <w:r>
        <w:rPr>
          <w:rFonts w:hint="default"/>
        </w:rPr>
        <w:tab/>
      </w:r>
      <w:r>
        <w:rPr>
          <w:rFonts w:hint="eastAsia"/>
        </w:rPr>
        <w:t>本施設の設計・建設</w:t>
      </w:r>
    </w:p>
    <w:p>
      <w:pPr>
        <w:pStyle w:val="6"/>
        <w:tabs>
          <w:tab w:val="left" w:leader="none" w:pos="1980"/>
        </w:tabs>
        <w:rPr>
          <w:rFonts w:hint="default"/>
        </w:rPr>
      </w:pPr>
      <w:r>
        <w:rPr>
          <w:rFonts w:hint="eastAsia"/>
        </w:rPr>
        <w:t>工期　　　　契約締結日から令和</w:t>
      </w:r>
      <w:r>
        <w:rPr>
          <w:rFonts w:hint="default"/>
        </w:rPr>
        <w:t>10</w:t>
      </w:r>
      <w:r>
        <w:rPr>
          <w:rFonts w:hint="default"/>
        </w:rPr>
        <w:t>年</w:t>
      </w:r>
      <w:r>
        <w:rPr>
          <w:rFonts w:hint="default"/>
        </w:rPr>
        <w:t>9</w:t>
      </w:r>
      <w:r>
        <w:rPr>
          <w:rFonts w:hint="default"/>
        </w:rPr>
        <w:t>月</w:t>
      </w:r>
      <w:r>
        <w:rPr>
          <w:rFonts w:hint="default"/>
        </w:rPr>
        <w:t>30</w:t>
      </w:r>
      <w:r>
        <w:rPr>
          <w:rFonts w:hint="default"/>
        </w:rPr>
        <w:t>日までの約</w:t>
      </w:r>
      <w:r>
        <w:rPr>
          <w:rFonts w:hint="default"/>
        </w:rPr>
        <w:t>3</w:t>
      </w:r>
      <w:r>
        <w:rPr>
          <w:rFonts w:hint="default"/>
        </w:rPr>
        <w:t>年</w:t>
      </w:r>
      <w:r>
        <w:rPr>
          <w:rFonts w:hint="default"/>
        </w:rPr>
        <w:t>6</w:t>
      </w:r>
      <w:r>
        <w:rPr>
          <w:rFonts w:hint="default"/>
        </w:rPr>
        <w:t>か月間</w:t>
      </w:r>
    </w:p>
    <w:p>
      <w:pPr>
        <w:pStyle w:val="5"/>
        <w:rPr>
          <w:rFonts w:hint="default"/>
        </w:rPr>
      </w:pPr>
      <w:r>
        <w:rPr>
          <w:rFonts w:hint="eastAsia"/>
        </w:rPr>
        <w:t>本施設の運営に係る業務</w:t>
      </w:r>
    </w:p>
    <w:p>
      <w:pPr>
        <w:pStyle w:val="6"/>
        <w:tabs>
          <w:tab w:val="left" w:leader="none" w:pos="1980"/>
        </w:tabs>
        <w:rPr>
          <w:rFonts w:hint="default"/>
        </w:rPr>
      </w:pPr>
      <w:r>
        <w:rPr>
          <w:rFonts w:hint="eastAsia"/>
        </w:rPr>
        <w:t>委託名</w:t>
      </w:r>
      <w:r>
        <w:rPr>
          <w:rFonts w:hint="default"/>
        </w:rPr>
        <w:tab/>
      </w:r>
      <w:r>
        <w:rPr>
          <w:rFonts w:hint="eastAsia"/>
        </w:rPr>
        <w:t>根室市新ごみ処理施設整備・運営事業運営業務</w:t>
      </w:r>
    </w:p>
    <w:p>
      <w:pPr>
        <w:pStyle w:val="6"/>
        <w:tabs>
          <w:tab w:val="left" w:leader="none" w:pos="1980"/>
        </w:tabs>
        <w:rPr>
          <w:rFonts w:hint="default"/>
        </w:rPr>
      </w:pPr>
      <w:r>
        <w:rPr>
          <w:rFonts w:hint="eastAsia"/>
        </w:rPr>
        <w:t>委託内容</w:t>
      </w:r>
      <w:r>
        <w:rPr>
          <w:rFonts w:hint="default"/>
        </w:rPr>
        <w:tab/>
      </w:r>
      <w:r>
        <w:rPr>
          <w:rFonts w:hint="eastAsia"/>
        </w:rPr>
        <w:t>運転管理、維持管理、環境管理、防災管理、情報管理、その他関連業務</w:t>
      </w:r>
    </w:p>
    <w:p>
      <w:pPr>
        <w:pStyle w:val="6"/>
        <w:tabs>
          <w:tab w:val="left" w:leader="none" w:pos="1980"/>
        </w:tabs>
        <w:rPr>
          <w:rFonts w:hint="default"/>
        </w:rPr>
      </w:pPr>
      <w:r>
        <w:rPr>
          <w:rFonts w:hint="eastAsia"/>
        </w:rPr>
        <w:t>委託期間　　令和</w:t>
      </w:r>
      <w:r>
        <w:rPr>
          <w:rFonts w:hint="default"/>
        </w:rPr>
        <w:t>10</w:t>
      </w:r>
      <w:r>
        <w:rPr>
          <w:rFonts w:hint="default"/>
        </w:rPr>
        <w:t>年</w:t>
      </w:r>
      <w:r>
        <w:rPr>
          <w:rFonts w:hint="default"/>
        </w:rPr>
        <w:t>10</w:t>
      </w:r>
      <w:r>
        <w:rPr>
          <w:rFonts w:hint="default"/>
        </w:rPr>
        <w:t>月</w:t>
      </w:r>
      <w:r>
        <w:rPr>
          <w:rFonts w:hint="default"/>
        </w:rPr>
        <w:t>1</w:t>
      </w:r>
      <w:r>
        <w:rPr>
          <w:rFonts w:hint="default"/>
        </w:rPr>
        <w:t>日から令和</w:t>
      </w:r>
      <w:r>
        <w:rPr>
          <w:rFonts w:hint="default"/>
        </w:rPr>
        <w:t>30</w:t>
      </w:r>
      <w:r>
        <w:rPr>
          <w:rFonts w:hint="default"/>
        </w:rPr>
        <w:t>年</w:t>
      </w:r>
      <w:r>
        <w:rPr>
          <w:rFonts w:hint="default"/>
        </w:rPr>
        <w:t>3</w:t>
      </w:r>
      <w:r>
        <w:rPr>
          <w:rFonts w:hint="default"/>
        </w:rPr>
        <w:t>月</w:t>
      </w:r>
      <w:r>
        <w:rPr>
          <w:rFonts w:hint="default"/>
        </w:rPr>
        <w:t>31</w:t>
      </w:r>
      <w:r>
        <w:rPr>
          <w:rFonts w:hint="default"/>
        </w:rPr>
        <w:t>日までの</w:t>
      </w:r>
      <w:r>
        <w:rPr>
          <w:rFonts w:hint="default"/>
        </w:rPr>
        <w:t>19</w:t>
      </w:r>
      <w:r>
        <w:rPr>
          <w:rFonts w:hint="default"/>
        </w:rPr>
        <w:t>年</w:t>
      </w:r>
      <w:r>
        <w:rPr>
          <w:rFonts w:hint="default"/>
        </w:rPr>
        <w:t>6</w:t>
      </w:r>
      <w:r>
        <w:rPr>
          <w:rFonts w:hint="default"/>
        </w:rPr>
        <w:t>か月間</w:t>
      </w:r>
    </w:p>
    <w:p>
      <w:pPr>
        <w:pStyle w:val="0"/>
        <w:rPr>
          <w:rFonts w:hint="default"/>
        </w:rPr>
      </w:pPr>
    </w:p>
    <w:p>
      <w:pPr>
        <w:pStyle w:val="3"/>
        <w:rPr>
          <w:rFonts w:hint="default"/>
        </w:rPr>
      </w:pPr>
      <w:bookmarkStart w:id="27" w:name="_Toc169427411"/>
      <w:bookmarkEnd w:id="27"/>
      <w:bookmarkStart w:id="28" w:name="_Toc169427412"/>
      <w:bookmarkEnd w:id="28"/>
      <w:bookmarkStart w:id="29" w:name="_Toc169427413"/>
      <w:bookmarkEnd w:id="29"/>
      <w:bookmarkStart w:id="30" w:name="_Toc169427414"/>
      <w:bookmarkEnd w:id="30"/>
      <w:bookmarkStart w:id="31" w:name="_Toc169667259"/>
      <w:bookmarkEnd w:id="31"/>
      <w:bookmarkStart w:id="32" w:name="_Toc169667260"/>
      <w:bookmarkEnd w:id="32"/>
      <w:bookmarkStart w:id="33" w:name="_Toc169667261"/>
      <w:bookmarkEnd w:id="33"/>
      <w:bookmarkStart w:id="34" w:name="_Toc169667263"/>
      <w:bookmarkEnd w:id="34"/>
      <w:bookmarkStart w:id="35" w:name="_Toc169667264"/>
      <w:bookmarkEnd w:id="35"/>
      <w:bookmarkStart w:id="36" w:name="_Toc169667265"/>
      <w:bookmarkEnd w:id="36"/>
      <w:bookmarkStart w:id="37" w:name="_Toc169667266"/>
      <w:bookmarkEnd w:id="37"/>
      <w:bookmarkStart w:id="38" w:name="_Toc169667268"/>
      <w:bookmarkEnd w:id="38"/>
      <w:bookmarkStart w:id="39" w:name="_Toc169667269"/>
      <w:bookmarkEnd w:id="39"/>
      <w:bookmarkStart w:id="40" w:name="_Toc169667270"/>
      <w:bookmarkEnd w:id="40"/>
      <w:bookmarkStart w:id="41" w:name="_Toc169667271"/>
      <w:bookmarkEnd w:id="41"/>
      <w:bookmarkStart w:id="42" w:name="_Toc169667272"/>
      <w:bookmarkEnd w:id="42"/>
      <w:bookmarkStart w:id="43" w:name="_Toc169667273"/>
      <w:r>
        <w:rPr>
          <w:rFonts w:hint="eastAsia"/>
        </w:rPr>
        <w:t>全体計画</w:t>
      </w:r>
      <w:bookmarkEnd w:id="43"/>
    </w:p>
    <w:p>
      <w:pPr>
        <w:pStyle w:val="4"/>
        <w:rPr>
          <w:rFonts w:hint="default"/>
        </w:rPr>
      </w:pPr>
      <w:r>
        <w:rPr>
          <w:rFonts w:hint="eastAsia"/>
        </w:rPr>
        <w:t>配置・動線計画</w:t>
      </w:r>
    </w:p>
    <w:p>
      <w:pPr>
        <w:pStyle w:val="5"/>
        <w:rPr>
          <w:rFonts w:hint="default"/>
        </w:rPr>
      </w:pPr>
      <w:r>
        <w:rPr>
          <w:rFonts w:hint="eastAsia"/>
        </w:rPr>
        <w:t>敷地周辺全体に緑地帯を十分配置し、施設全体が周辺の地域環境に調和し、清潔なイメージと周辺の美観を損なわない潤いとゆとりある施設とすること。</w:t>
      </w:r>
    </w:p>
    <w:p>
      <w:pPr>
        <w:pStyle w:val="5"/>
        <w:rPr>
          <w:rFonts w:hint="default"/>
        </w:rPr>
      </w:pPr>
      <w:r>
        <w:rPr>
          <w:rFonts w:hint="eastAsia"/>
        </w:rPr>
        <w:t>建設地の気候・位置を鑑み、積雪寒冷地対策、塩害対策及び強風対策を十分に考慮した設計とすること。</w:t>
      </w:r>
    </w:p>
    <w:p>
      <w:pPr>
        <w:pStyle w:val="5"/>
        <w:rPr>
          <w:rFonts w:hint="default"/>
        </w:rPr>
      </w:pPr>
      <w:r>
        <w:rPr>
          <w:rFonts w:hint="eastAsia"/>
        </w:rPr>
        <w:t>搬入車両が集中した場合でも車両の通行に支障のない動線計画を立案すること。</w:t>
      </w:r>
    </w:p>
    <w:p>
      <w:pPr>
        <w:pStyle w:val="5"/>
        <w:rPr>
          <w:rFonts w:hint="default"/>
        </w:rPr>
      </w:pPr>
      <w:r>
        <w:rPr>
          <w:rFonts w:hint="eastAsia"/>
        </w:rPr>
        <w:t>ごみ搬入・搬出車、通勤用自動車、施設見学者の自動車など、想定される関係車両の円滑な交通が図られるものとすること。</w:t>
      </w:r>
    </w:p>
    <w:p>
      <w:pPr>
        <w:pStyle w:val="5"/>
        <w:rPr>
          <w:rFonts w:hint="default"/>
        </w:rPr>
      </w:pPr>
      <w:r>
        <w:rPr>
          <w:rFonts w:hint="eastAsia"/>
        </w:rPr>
        <w:t>施設見学者の一般車両動線は、原則としてごみ搬入・搬出車の車両動線と分離すること。</w:t>
      </w:r>
    </w:p>
    <w:p>
      <w:pPr>
        <w:pStyle w:val="5"/>
        <w:rPr>
          <w:rFonts w:hint="default"/>
        </w:rPr>
      </w:pPr>
      <w:r>
        <w:rPr>
          <w:rFonts w:hint="eastAsia"/>
        </w:rPr>
        <w:t>車両動線は、原則一方通行とすること。</w:t>
      </w:r>
    </w:p>
    <w:p>
      <w:pPr>
        <w:pStyle w:val="5"/>
        <w:rPr>
          <w:rFonts w:hint="default" w:ascii="ＭＳ 明朝" w:hAnsi="ＭＳ 明朝"/>
        </w:rPr>
      </w:pPr>
      <w:r>
        <w:rPr>
          <w:rFonts w:hint="eastAsia" w:ascii="ＭＳ 明朝" w:hAnsi="ＭＳ 明朝"/>
        </w:rPr>
        <w:t>施設の機能性を考慮し、配置計画を行うこと。</w:t>
      </w:r>
    </w:p>
    <w:p>
      <w:pPr>
        <w:pStyle w:val="5"/>
        <w:rPr>
          <w:rFonts w:hint="default"/>
        </w:rPr>
      </w:pPr>
      <w:r>
        <w:rPr>
          <w:rFonts w:hint="eastAsia"/>
        </w:rPr>
        <w:t>計量、管理、処理、補修等が円滑に行え、かつ、本施設へ出入りする人的動線の安全が確保できる車両動線とすること。</w:t>
      </w:r>
    </w:p>
    <w:p>
      <w:pPr>
        <w:pStyle w:val="5"/>
        <w:rPr>
          <w:rFonts w:hint="default"/>
        </w:rPr>
      </w:pPr>
      <w:r>
        <w:rPr>
          <w:rFonts w:hint="eastAsia"/>
        </w:rPr>
        <w:t>本施設に隣接する根室市資源再生センター（以下「資源再生センター」という。）のごみ搬入・搬出車両の計量を本施設の計量機にて行うこと。また、計量データの管理も行うこと。</w:t>
      </w:r>
    </w:p>
    <w:p>
      <w:pPr>
        <w:pStyle w:val="5"/>
        <w:rPr>
          <w:rFonts w:hint="default" w:ascii="ＭＳ 明朝" w:hAnsi="ＭＳ 明朝"/>
        </w:rPr>
      </w:pPr>
      <w:r>
        <w:rPr>
          <w:rFonts w:hint="eastAsia" w:ascii="ＭＳ 明朝" w:hAnsi="ＭＳ 明朝"/>
        </w:rPr>
        <w:t>資源再生センターと往来できる動線を確保すること。（添付資料３、添付資料４参照）</w:t>
      </w:r>
    </w:p>
    <w:p>
      <w:pPr>
        <w:pStyle w:val="5"/>
        <w:rPr>
          <w:rFonts w:hint="default" w:ascii="ＭＳ 明朝" w:hAnsi="ＭＳ 明朝"/>
        </w:rPr>
      </w:pPr>
      <w:r>
        <w:rPr>
          <w:rFonts w:hint="eastAsia" w:ascii="ＭＳ 明朝" w:hAnsi="ＭＳ 明朝"/>
        </w:rPr>
        <w:t>敷地配置にあたっては用地海岸側の崖からの離隔を考慮すること。（添付資料５参照）</w:t>
      </w:r>
    </w:p>
    <w:p>
      <w:pPr>
        <w:pStyle w:val="5"/>
        <w:rPr>
          <w:rFonts w:hint="default"/>
        </w:rPr>
      </w:pPr>
      <w:r>
        <w:rPr>
          <w:rFonts w:hint="eastAsia"/>
        </w:rPr>
        <w:t>提示敷地範囲の中で可能な限りコンパクトに施設配置すること。</w:t>
      </w:r>
    </w:p>
    <w:p>
      <w:pPr>
        <w:pStyle w:val="5"/>
        <w:rPr>
          <w:rFonts w:hint="default"/>
        </w:rPr>
      </w:pPr>
      <w:r>
        <w:rPr>
          <w:rFonts w:hint="eastAsia"/>
        </w:rPr>
        <w:t>大型機器の整備・補修のため、それらの搬出口、搬出用通路、搬出用機器及び資材置き場を設けること。</w:t>
      </w:r>
    </w:p>
    <w:p>
      <w:pPr>
        <w:pStyle w:val="5"/>
        <w:rPr>
          <w:rFonts w:hint="default"/>
        </w:rPr>
      </w:pPr>
      <w:r>
        <w:rPr>
          <w:rFonts w:hint="eastAsia"/>
        </w:rPr>
        <w:t>防音、防振、防じん、防臭及び防爆対策を十分行うとともに、各機器の巡視点検整備がスムーズに行える配置計画とすること。特に施設運営上、施設内の騒音、振動、粉じん、悪臭及び高温に対して十分対策を講じること。</w:t>
      </w:r>
    </w:p>
    <w:p>
      <w:pPr>
        <w:pStyle w:val="5"/>
        <w:rPr>
          <w:rFonts w:hint="default"/>
        </w:rPr>
      </w:pPr>
      <w:r>
        <w:rPr>
          <w:rFonts w:hint="eastAsia"/>
        </w:rPr>
        <w:t>施設内の見学者動線は、見学者が安全に見学できるよう配慮すること。見学先は、プラットホーム、ごみピット、炉室、中央制御室などとすること。</w:t>
      </w:r>
    </w:p>
    <w:p>
      <w:pPr>
        <w:pStyle w:val="5"/>
        <w:ind w:left="735" w:hanging="525" w:hangingChars="250"/>
        <w:rPr>
          <w:rFonts w:hint="default" w:ascii="ＭＳ 明朝" w:hAnsi="ＭＳ 明朝"/>
        </w:rPr>
      </w:pPr>
      <w:r>
        <w:rPr>
          <w:rFonts w:hint="eastAsia" w:ascii="ＭＳ 明朝" w:hAnsi="ＭＳ 明朝"/>
        </w:rPr>
        <w:t>各機器は、原則としてすべて建屋内に収納し、配置にあたっては、合理的かつ簡素化した中で機能が発揮できるよう配慮すること。</w:t>
      </w:r>
    </w:p>
    <w:p>
      <w:pPr>
        <w:pStyle w:val="5"/>
        <w:ind w:left="735" w:hanging="525" w:hangingChars="250"/>
        <w:rPr>
          <w:rFonts w:hint="default" w:ascii="ＭＳ 明朝" w:hAnsi="ＭＳ 明朝"/>
        </w:rPr>
      </w:pPr>
      <w:r>
        <w:rPr>
          <w:rFonts w:hint="eastAsia" w:ascii="ＭＳ 明朝" w:hAnsi="ＭＳ 明朝"/>
        </w:rPr>
        <w:t>施設整備は、環境省「循環型社会形成推進交付金」を活用して行う。このため、交付要件である熱回収率</w:t>
      </w:r>
      <w:r>
        <w:rPr>
          <w:rFonts w:hint="default" w:ascii="ＭＳ 明朝" w:hAnsi="ＭＳ 明朝"/>
        </w:rPr>
        <w:t>10</w:t>
      </w:r>
      <w:r>
        <w:rPr>
          <w:rFonts w:hint="default" w:ascii="ＭＳ 明朝" w:hAnsi="ＭＳ 明朝"/>
        </w:rPr>
        <w:t>％以上を満足させること。</w:t>
      </w:r>
    </w:p>
    <w:p>
      <w:pPr>
        <w:pStyle w:val="5"/>
        <w:ind w:left="735" w:hanging="525" w:hangingChars="250"/>
        <w:rPr>
          <w:rFonts w:hint="default" w:ascii="ＭＳ 明朝" w:hAnsi="ＭＳ 明朝"/>
        </w:rPr>
      </w:pPr>
      <w:r>
        <w:rPr>
          <w:rFonts w:hint="eastAsia" w:ascii="ＭＳ 明朝" w:hAnsi="ＭＳ 明朝"/>
        </w:rPr>
        <w:t>本施設の竣工までは現施設を稼働させることから、工事期間中及び試運転期間中において地域の電力供給に影響を与えないようにすること。</w:t>
      </w:r>
    </w:p>
    <w:p>
      <w:pPr>
        <w:pStyle w:val="5"/>
        <w:ind w:left="735" w:hanging="525" w:hangingChars="250"/>
        <w:rPr>
          <w:rFonts w:hint="default" w:ascii="ＭＳ 明朝" w:hAnsi="ＭＳ 明朝"/>
        </w:rPr>
      </w:pPr>
      <w:r>
        <w:rPr>
          <w:rFonts w:hint="eastAsia" w:ascii="ＭＳ 明朝" w:hAnsi="ＭＳ 明朝"/>
        </w:rPr>
        <w:t>プラント用水は、水利権を有し、現施設においても利用している河川水とする。取水位置からの引込みを含めた必要な工事を本工事で行う。試運転期間中は現施設が稼働していることから、本市と協議・調整を行い、現施設でのごみ処理に影響を与えないようにすること。</w:t>
      </w:r>
    </w:p>
    <w:p>
      <w:pPr>
        <w:pStyle w:val="5"/>
        <w:ind w:left="735" w:hanging="525" w:hangingChars="250"/>
        <w:rPr>
          <w:rFonts w:hint="default" w:ascii="ＭＳ 明朝" w:hAnsi="ＭＳ 明朝"/>
        </w:rPr>
      </w:pPr>
      <w:r>
        <w:rPr>
          <w:rFonts w:hint="eastAsia" w:ascii="ＭＳ 明朝" w:hAnsi="ＭＳ 明朝"/>
        </w:rPr>
        <w:t>本市の基幹産業である漁業に影響を与えないよう、工事中及び供用開始後の運転において濁水を建設地外に流出させないこと。</w:t>
      </w:r>
    </w:p>
    <w:p>
      <w:pPr>
        <w:pStyle w:val="0"/>
        <w:rPr>
          <w:rFonts w:hint="default"/>
        </w:rPr>
      </w:pPr>
    </w:p>
    <w:p>
      <w:pPr>
        <w:pStyle w:val="4"/>
        <w:rPr>
          <w:rFonts w:hint="default"/>
        </w:rPr>
      </w:pPr>
      <w:r>
        <w:rPr>
          <w:rFonts w:hint="eastAsia"/>
        </w:rPr>
        <w:t>工事計画</w:t>
      </w:r>
    </w:p>
    <w:p>
      <w:pPr>
        <w:pStyle w:val="5"/>
        <w:rPr>
          <w:rFonts w:hint="default"/>
        </w:rPr>
      </w:pPr>
      <w:r>
        <w:rPr>
          <w:rFonts w:hint="eastAsia"/>
        </w:rPr>
        <w:t>工事中における車両動線は、工事関係車両、廃棄物搬出車両、一般車両等の円滑な交通が図られるものとすること。</w:t>
      </w:r>
    </w:p>
    <w:p>
      <w:pPr>
        <w:pStyle w:val="5"/>
        <w:rPr>
          <w:rFonts w:hint="default"/>
        </w:rPr>
      </w:pPr>
      <w:r>
        <w:rPr>
          <w:rFonts w:hint="eastAsia"/>
        </w:rPr>
        <w:t>建設に際しては、災害対策に万全を期し、周辺住民への排ガス、騒音、振動、悪臭、汚水等の公害防止にも十分配慮を行うこと。</w:t>
      </w:r>
    </w:p>
    <w:p>
      <w:pPr>
        <w:pStyle w:val="0"/>
        <w:rPr>
          <w:rFonts w:hint="default"/>
        </w:rPr>
      </w:pPr>
    </w:p>
    <w:p>
      <w:pPr>
        <w:pStyle w:val="3"/>
        <w:rPr>
          <w:rFonts w:hint="default"/>
        </w:rPr>
      </w:pPr>
      <w:bookmarkStart w:id="44" w:name="_Toc169667274"/>
      <w:bookmarkEnd w:id="44"/>
      <w:bookmarkStart w:id="45" w:name="_Toc169667275"/>
      <w:bookmarkEnd w:id="45"/>
      <w:bookmarkStart w:id="46" w:name="_Toc169667276"/>
      <w:bookmarkEnd w:id="46"/>
      <w:bookmarkStart w:id="47" w:name="_Toc169667309"/>
      <w:bookmarkEnd w:id="47"/>
      <w:bookmarkStart w:id="48" w:name="_Toc170446940"/>
      <w:bookmarkEnd w:id="48"/>
      <w:bookmarkStart w:id="49" w:name="_Toc170446941"/>
      <w:bookmarkEnd w:id="49"/>
      <w:bookmarkStart w:id="50" w:name="_Toc170446942"/>
      <w:bookmarkEnd w:id="50"/>
      <w:bookmarkStart w:id="51" w:name="_Toc170446957"/>
      <w:bookmarkEnd w:id="51"/>
      <w:bookmarkStart w:id="52" w:name="_Toc172906246"/>
      <w:bookmarkEnd w:id="52"/>
      <w:bookmarkStart w:id="53" w:name="_Toc172906247"/>
      <w:bookmarkEnd w:id="53"/>
      <w:bookmarkStart w:id="54" w:name="_Toc172906248"/>
      <w:bookmarkEnd w:id="54"/>
      <w:bookmarkStart w:id="55" w:name="_Toc172906249"/>
      <w:bookmarkEnd w:id="55"/>
      <w:bookmarkStart w:id="56" w:name="_Toc172906250"/>
      <w:bookmarkEnd w:id="56"/>
      <w:bookmarkStart w:id="57" w:name="_Toc172906251"/>
      <w:bookmarkEnd w:id="57"/>
      <w:bookmarkStart w:id="58" w:name="_Toc172906252"/>
      <w:bookmarkEnd w:id="58"/>
      <w:bookmarkStart w:id="59" w:name="_Toc172906253"/>
      <w:bookmarkEnd w:id="59"/>
      <w:bookmarkStart w:id="60" w:name="_Toc172906254"/>
      <w:bookmarkEnd w:id="60"/>
      <w:bookmarkStart w:id="61" w:name="_Toc172906255"/>
      <w:bookmarkEnd w:id="61"/>
      <w:bookmarkStart w:id="62" w:name="_Toc172906256"/>
      <w:r>
        <w:rPr>
          <w:rFonts w:hint="eastAsia"/>
        </w:rPr>
        <w:t>立地条件</w:t>
      </w:r>
      <w:bookmarkEnd w:id="62"/>
    </w:p>
    <w:p>
      <w:pPr>
        <w:pStyle w:val="4"/>
        <w:rPr>
          <w:rFonts w:hint="default"/>
        </w:rPr>
      </w:pPr>
      <w:r>
        <w:rPr>
          <w:rFonts w:hint="eastAsia"/>
        </w:rPr>
        <w:t>建設地</w:t>
      </w:r>
    </w:p>
    <w:p>
      <w:pPr>
        <w:pStyle w:val="0"/>
        <w:ind w:left="210" w:leftChars="100" w:firstLine="210" w:firstLineChars="100"/>
        <w:rPr>
          <w:rFonts w:hint="default"/>
        </w:rPr>
      </w:pPr>
      <w:r>
        <w:rPr>
          <w:rFonts w:hint="eastAsia"/>
        </w:rPr>
        <w:t>添付資料１、添付資料２に示すとおりである。</w:t>
      </w:r>
    </w:p>
    <w:p>
      <w:pPr>
        <w:pStyle w:val="0"/>
        <w:rPr>
          <w:rFonts w:hint="default"/>
        </w:rPr>
      </w:pPr>
    </w:p>
    <w:p>
      <w:pPr>
        <w:pStyle w:val="4"/>
        <w:rPr>
          <w:rFonts w:hint="default"/>
        </w:rPr>
      </w:pPr>
      <w:r>
        <w:rPr>
          <w:rFonts w:hint="eastAsia"/>
        </w:rPr>
        <w:t>地形</w:t>
      </w:r>
    </w:p>
    <w:p>
      <w:pPr>
        <w:pStyle w:val="0"/>
        <w:ind w:left="210" w:leftChars="100" w:firstLine="210" w:firstLineChars="100"/>
        <w:rPr>
          <w:rFonts w:hint="default"/>
        </w:rPr>
      </w:pPr>
      <w:r>
        <w:rPr>
          <w:rFonts w:hint="eastAsia"/>
        </w:rPr>
        <w:t>添付資料３、添付資料５に示すとおりである。</w:t>
      </w:r>
    </w:p>
    <w:p>
      <w:pPr>
        <w:pStyle w:val="0"/>
        <w:rPr>
          <w:rFonts w:hint="default"/>
        </w:rPr>
      </w:pPr>
    </w:p>
    <w:p>
      <w:pPr>
        <w:pStyle w:val="4"/>
        <w:rPr>
          <w:rFonts w:hint="default"/>
        </w:rPr>
      </w:pPr>
      <w:r>
        <w:rPr>
          <w:rFonts w:hint="eastAsia"/>
        </w:rPr>
        <w:t>地質</w:t>
      </w:r>
    </w:p>
    <w:p>
      <w:pPr>
        <w:pStyle w:val="0"/>
        <w:ind w:left="210" w:leftChars="100" w:firstLine="210" w:firstLineChars="100"/>
        <w:rPr>
          <w:rFonts w:hint="default"/>
        </w:rPr>
      </w:pPr>
      <w:r>
        <w:rPr>
          <w:rFonts w:hint="eastAsia"/>
        </w:rPr>
        <w:t>添付資料６に示すとおりである。</w:t>
      </w:r>
    </w:p>
    <w:p>
      <w:pPr>
        <w:pStyle w:val="0"/>
        <w:rPr>
          <w:rFonts w:hint="default"/>
        </w:rPr>
      </w:pPr>
    </w:p>
    <w:p>
      <w:pPr>
        <w:pStyle w:val="4"/>
        <w:rPr>
          <w:rFonts w:hint="default"/>
        </w:rPr>
      </w:pPr>
      <w:r>
        <w:rPr>
          <w:rFonts w:hint="eastAsia"/>
        </w:rPr>
        <w:t>気象条件</w:t>
      </w:r>
    </w:p>
    <w:p>
      <w:pPr>
        <w:pStyle w:val="5"/>
        <w:tabs>
          <w:tab w:val="left" w:leader="none" w:pos="3240"/>
        </w:tabs>
        <w:rPr>
          <w:rFonts w:hint="default" w:ascii="ＭＳ 明朝" w:hAnsi="ＭＳ 明朝"/>
        </w:rPr>
      </w:pPr>
      <w:r>
        <w:rPr>
          <w:rFonts w:hint="eastAsia" w:ascii="ＭＳ 明朝" w:hAnsi="ＭＳ 明朝"/>
        </w:rPr>
        <w:t>気温</w:t>
      </w:r>
      <w:r>
        <w:rPr>
          <w:rFonts w:hint="default" w:ascii="ＭＳ 明朝" w:hAnsi="ＭＳ 明朝"/>
        </w:rPr>
        <w:tab/>
      </w:r>
      <w:r>
        <w:rPr>
          <w:rFonts w:hint="default" w:ascii="ＭＳ 明朝" w:hAnsi="ＭＳ 明朝"/>
        </w:rPr>
        <w:t>最高：</w:t>
      </w:r>
      <w:r>
        <w:rPr>
          <w:rFonts w:hint="default" w:ascii="ＭＳ 明朝" w:hAnsi="ＭＳ 明朝"/>
        </w:rPr>
        <w:t>34.0℃</w:t>
      </w:r>
      <w:r>
        <w:rPr>
          <w:rFonts w:hint="default" w:ascii="ＭＳ 明朝" w:hAnsi="ＭＳ 明朝"/>
        </w:rPr>
        <w:t>（</w:t>
      </w:r>
      <w:r>
        <w:rPr>
          <w:rFonts w:hint="default" w:ascii="ＭＳ 明朝" w:hAnsi="ＭＳ 明朝"/>
        </w:rPr>
        <w:t>2019</w:t>
      </w:r>
      <w:r>
        <w:rPr>
          <w:rFonts w:hint="default" w:ascii="ＭＳ 明朝" w:hAnsi="ＭＳ 明朝"/>
        </w:rPr>
        <w:t>年</w:t>
      </w:r>
      <w:r>
        <w:rPr>
          <w:rFonts w:hint="default" w:ascii="ＭＳ 明朝" w:hAnsi="ＭＳ 明朝"/>
        </w:rPr>
        <w:t>5</w:t>
      </w:r>
      <w:r>
        <w:rPr>
          <w:rFonts w:hint="default" w:ascii="ＭＳ 明朝" w:hAnsi="ＭＳ 明朝"/>
        </w:rPr>
        <w:t>月）</w:t>
      </w:r>
      <w:r>
        <w:rPr>
          <w:rFonts w:hint="default" w:ascii="ＭＳ 明朝" w:hAnsi="ＭＳ 明朝"/>
        </w:rPr>
        <w:t xml:space="preserve"> </w:t>
      </w:r>
    </w:p>
    <w:p>
      <w:pPr>
        <w:pStyle w:val="0"/>
        <w:ind w:left="3238" w:leftChars="1542"/>
        <w:rPr>
          <w:rFonts w:hint="default"/>
        </w:rPr>
      </w:pPr>
      <w:r>
        <w:rPr>
          <w:rFonts w:hint="eastAsia"/>
        </w:rPr>
        <w:t>最低：</w:t>
      </w:r>
      <w:r>
        <w:rPr>
          <w:rFonts w:hint="default"/>
        </w:rPr>
        <w:t>-17.0 ℃</w:t>
      </w:r>
      <w:r>
        <w:rPr>
          <w:rFonts w:hint="default"/>
        </w:rPr>
        <w:t>（</w:t>
      </w:r>
      <w:r>
        <w:rPr>
          <w:rFonts w:hint="default"/>
        </w:rPr>
        <w:t>2019</w:t>
      </w:r>
      <w:r>
        <w:rPr>
          <w:rFonts w:hint="default"/>
        </w:rPr>
        <w:t>年</w:t>
      </w:r>
      <w:r>
        <w:rPr>
          <w:rFonts w:hint="default"/>
        </w:rPr>
        <w:t>2</w:t>
      </w:r>
      <w:r>
        <w:rPr>
          <w:rFonts w:hint="default"/>
        </w:rPr>
        <w:t>月）</w:t>
      </w:r>
    </w:p>
    <w:p>
      <w:pPr>
        <w:pStyle w:val="5"/>
        <w:tabs>
          <w:tab w:val="left" w:leader="none" w:pos="3240"/>
        </w:tabs>
        <w:rPr>
          <w:rFonts w:hint="default" w:ascii="ＭＳ 明朝" w:hAnsi="ＭＳ 明朝"/>
        </w:rPr>
      </w:pPr>
      <w:r>
        <w:rPr>
          <w:rFonts w:hint="eastAsia" w:ascii="ＭＳ 明朝" w:hAnsi="ＭＳ 明朝"/>
        </w:rPr>
        <w:t>最大降雨量</w:t>
      </w:r>
      <w:r>
        <w:rPr>
          <w:rFonts w:hint="default" w:ascii="ＭＳ 明朝" w:hAnsi="ＭＳ 明朝"/>
        </w:rPr>
        <w:tab/>
      </w:r>
      <w:r>
        <w:rPr>
          <w:rFonts w:hint="default" w:ascii="ＭＳ 明朝" w:hAnsi="ＭＳ 明朝"/>
        </w:rPr>
        <w:t>53.5mm/</w:t>
      </w:r>
      <w:r>
        <w:rPr>
          <w:rFonts w:hint="default" w:ascii="ＭＳ 明朝" w:hAnsi="ＭＳ 明朝"/>
        </w:rPr>
        <w:t>時（</w:t>
      </w:r>
      <w:r>
        <w:rPr>
          <w:rFonts w:hint="default" w:ascii="ＭＳ 明朝" w:hAnsi="ＭＳ 明朝"/>
        </w:rPr>
        <w:t>2015</w:t>
      </w:r>
      <w:r>
        <w:rPr>
          <w:rFonts w:hint="default" w:ascii="ＭＳ 明朝" w:hAnsi="ＭＳ 明朝"/>
        </w:rPr>
        <w:t>年</w:t>
      </w:r>
      <w:r>
        <w:rPr>
          <w:rFonts w:hint="default" w:ascii="ＭＳ 明朝" w:hAnsi="ＭＳ 明朝"/>
        </w:rPr>
        <w:t>8</w:t>
      </w:r>
      <w:r>
        <w:rPr>
          <w:rFonts w:hint="default" w:ascii="ＭＳ 明朝" w:hAnsi="ＭＳ 明朝"/>
        </w:rPr>
        <w:t>月）</w:t>
      </w:r>
    </w:p>
    <w:p>
      <w:pPr>
        <w:pStyle w:val="5"/>
        <w:tabs>
          <w:tab w:val="left" w:leader="none" w:pos="3240"/>
        </w:tabs>
        <w:rPr>
          <w:rFonts w:hint="default" w:ascii="ＭＳ 明朝" w:hAnsi="ＭＳ 明朝"/>
        </w:rPr>
      </w:pPr>
      <w:r>
        <w:rPr>
          <w:rFonts w:hint="eastAsia" w:ascii="ＭＳ 明朝" w:hAnsi="ＭＳ 明朝"/>
        </w:rPr>
        <w:t>積雪荷重</w:t>
      </w:r>
      <w:r>
        <w:rPr>
          <w:rFonts w:hint="default" w:ascii="ＭＳ 明朝" w:hAnsi="ＭＳ 明朝"/>
        </w:rPr>
        <w:tab/>
      </w:r>
      <w:r>
        <w:rPr>
          <w:rFonts w:hint="default" w:ascii="ＭＳ 明朝" w:hAnsi="ＭＳ 明朝"/>
        </w:rPr>
        <w:t>1,400N/m</w:t>
      </w:r>
      <w:r>
        <w:rPr>
          <w:rFonts w:hint="default" w:ascii="ＭＳ 明朝" w:hAnsi="ＭＳ 明朝"/>
          <w:vertAlign w:val="superscript"/>
        </w:rPr>
        <w:t>2</w:t>
      </w:r>
      <w:r>
        <w:rPr>
          <w:rFonts w:hint="default" w:ascii="ＭＳ 明朝" w:hAnsi="ＭＳ 明朝"/>
        </w:rPr>
        <w:t>（垂直積雪量</w:t>
      </w:r>
      <w:r>
        <w:rPr>
          <w:rFonts w:hint="default" w:ascii="ＭＳ 明朝" w:hAnsi="ＭＳ 明朝"/>
        </w:rPr>
        <w:t>70cm</w:t>
      </w:r>
      <w:r>
        <w:rPr>
          <w:rFonts w:hint="default" w:ascii="ＭＳ 明朝" w:hAnsi="ＭＳ 明朝"/>
        </w:rPr>
        <w:t>）</w:t>
      </w:r>
    </w:p>
    <w:p>
      <w:pPr>
        <w:pStyle w:val="5"/>
        <w:tabs>
          <w:tab w:val="left" w:leader="none" w:pos="3240"/>
        </w:tabs>
        <w:rPr>
          <w:rFonts w:hint="default" w:ascii="ＭＳ 明朝" w:hAnsi="ＭＳ 明朝"/>
        </w:rPr>
      </w:pPr>
      <w:r>
        <w:rPr>
          <w:rFonts w:hint="eastAsia" w:ascii="ＭＳ 明朝" w:hAnsi="ＭＳ 明朝"/>
        </w:rPr>
        <w:t>建物に対する凍結深度</w:t>
      </w:r>
      <w:r>
        <w:rPr>
          <w:rFonts w:hint="default" w:ascii="ＭＳ 明朝" w:hAnsi="ＭＳ 明朝"/>
        </w:rPr>
        <w:tab/>
      </w:r>
      <w:r>
        <w:rPr>
          <w:rFonts w:hint="default" w:ascii="ＭＳ 明朝" w:hAnsi="ＭＳ 明朝"/>
        </w:rPr>
        <w:t>100cm</w:t>
      </w:r>
    </w:p>
    <w:p>
      <w:pPr>
        <w:pStyle w:val="5"/>
        <w:tabs>
          <w:tab w:val="left" w:leader="none" w:pos="3240"/>
        </w:tabs>
        <w:rPr>
          <w:rFonts w:hint="default" w:ascii="ＭＳ 明朝" w:hAnsi="ＭＳ 明朝"/>
        </w:rPr>
      </w:pPr>
      <w:r>
        <w:rPr>
          <w:rFonts w:hint="eastAsia" w:ascii="ＭＳ 明朝" w:hAnsi="ＭＳ 明朝"/>
        </w:rPr>
        <w:t>水道敷設に対する深度</w:t>
      </w:r>
      <w:r>
        <w:rPr>
          <w:rFonts w:hint="default" w:ascii="ＭＳ 明朝" w:hAnsi="ＭＳ 明朝"/>
        </w:rPr>
        <w:tab/>
      </w:r>
      <w:r>
        <w:rPr>
          <w:rFonts w:hint="default" w:ascii="ＭＳ 明朝" w:hAnsi="ＭＳ 明朝"/>
        </w:rPr>
        <w:t>120cm</w:t>
      </w:r>
    </w:p>
    <w:p>
      <w:pPr>
        <w:pStyle w:val="0"/>
        <w:ind w:left="210" w:leftChars="100"/>
        <w:rPr>
          <w:rFonts w:hint="default"/>
        </w:rPr>
      </w:pPr>
      <w:r>
        <w:rPr>
          <w:rFonts w:hint="eastAsia"/>
        </w:rPr>
        <w:t>※</w:t>
      </w:r>
      <w:r>
        <w:rPr>
          <w:rFonts w:hint="default"/>
        </w:rPr>
        <w:t>(1)(2)</w:t>
      </w:r>
      <w:r>
        <w:rPr>
          <w:rFonts w:hint="default"/>
        </w:rPr>
        <w:t>は</w:t>
      </w:r>
      <w:r>
        <w:rPr>
          <w:rFonts w:hint="default"/>
        </w:rPr>
        <w:t>1991</w:t>
      </w:r>
      <w:r>
        <w:rPr>
          <w:rFonts w:hint="default"/>
        </w:rPr>
        <w:t>年以降について（観測場所は根室）</w:t>
      </w:r>
    </w:p>
    <w:p>
      <w:pPr>
        <w:pStyle w:val="0"/>
        <w:rPr>
          <w:rFonts w:hint="default"/>
        </w:rPr>
      </w:pPr>
    </w:p>
    <w:p>
      <w:pPr>
        <w:pStyle w:val="4"/>
        <w:rPr>
          <w:rFonts w:hint="default"/>
        </w:rPr>
      </w:pPr>
      <w:r>
        <w:rPr>
          <w:rFonts w:hint="eastAsia"/>
        </w:rPr>
        <w:t>都市計画事項（都市計画区域外）</w:t>
      </w:r>
    </w:p>
    <w:p>
      <w:pPr>
        <w:pStyle w:val="5"/>
        <w:tabs>
          <w:tab w:val="left" w:leader="none" w:pos="1980"/>
        </w:tabs>
        <w:rPr>
          <w:rFonts w:hint="default"/>
        </w:rPr>
      </w:pPr>
      <w:r>
        <w:rPr>
          <w:rFonts w:hint="eastAsia"/>
        </w:rPr>
        <w:t>用途地域</w:t>
      </w:r>
      <w:r>
        <w:rPr>
          <w:rFonts w:hint="default"/>
        </w:rPr>
        <w:tab/>
      </w:r>
      <w:r>
        <w:rPr>
          <w:rFonts w:hint="default"/>
        </w:rPr>
        <w:t>指定なし</w:t>
      </w:r>
    </w:p>
    <w:p>
      <w:pPr>
        <w:pStyle w:val="5"/>
        <w:tabs>
          <w:tab w:val="left" w:leader="none" w:pos="1980"/>
        </w:tabs>
        <w:rPr>
          <w:rFonts w:hint="default"/>
        </w:rPr>
      </w:pPr>
      <w:r>
        <w:rPr>
          <w:rFonts w:hint="eastAsia"/>
        </w:rPr>
        <w:t>防火地域</w:t>
      </w:r>
      <w:r>
        <w:rPr>
          <w:rFonts w:hint="default"/>
        </w:rPr>
        <w:tab/>
      </w:r>
      <w:r>
        <w:rPr>
          <w:rFonts w:hint="default"/>
        </w:rPr>
        <w:t>指定なし</w:t>
      </w:r>
    </w:p>
    <w:p>
      <w:pPr>
        <w:pStyle w:val="5"/>
        <w:tabs>
          <w:tab w:val="left" w:leader="none" w:pos="1980"/>
        </w:tabs>
        <w:rPr>
          <w:rFonts w:hint="default"/>
        </w:rPr>
      </w:pPr>
      <w:r>
        <w:rPr>
          <w:rFonts w:hint="eastAsia"/>
        </w:rPr>
        <w:t>高度地域</w:t>
      </w:r>
      <w:r>
        <w:rPr>
          <w:rFonts w:hint="default"/>
        </w:rPr>
        <w:tab/>
      </w:r>
      <w:r>
        <w:rPr>
          <w:rFonts w:hint="default"/>
        </w:rPr>
        <w:t>指定なし</w:t>
      </w:r>
    </w:p>
    <w:p>
      <w:pPr>
        <w:pStyle w:val="5"/>
        <w:tabs>
          <w:tab w:val="left" w:leader="none" w:pos="1980"/>
        </w:tabs>
        <w:rPr>
          <w:rFonts w:hint="default"/>
        </w:rPr>
      </w:pPr>
      <w:r>
        <w:rPr>
          <w:rFonts w:hint="eastAsia"/>
        </w:rPr>
        <w:t>建ぺい率</w:t>
      </w:r>
      <w:r>
        <w:rPr>
          <w:rFonts w:hint="default"/>
        </w:rPr>
        <w:tab/>
      </w:r>
      <w:r>
        <w:rPr>
          <w:rFonts w:hint="default"/>
        </w:rPr>
        <w:t>指定なし</w:t>
      </w:r>
    </w:p>
    <w:p>
      <w:pPr>
        <w:pStyle w:val="5"/>
        <w:tabs>
          <w:tab w:val="left" w:leader="none" w:pos="1980"/>
        </w:tabs>
        <w:rPr>
          <w:rFonts w:hint="default"/>
        </w:rPr>
      </w:pPr>
      <w:r>
        <w:rPr>
          <w:rFonts w:hint="eastAsia"/>
        </w:rPr>
        <w:t>容積率</w:t>
      </w:r>
      <w:r>
        <w:rPr>
          <w:rFonts w:hint="default"/>
        </w:rPr>
        <w:tab/>
      </w:r>
      <w:r>
        <w:rPr>
          <w:rFonts w:hint="default"/>
        </w:rPr>
        <w:t>指定なし</w:t>
      </w:r>
    </w:p>
    <w:p>
      <w:pPr>
        <w:pStyle w:val="0"/>
        <w:rPr>
          <w:rFonts w:hint="default"/>
        </w:rPr>
      </w:pPr>
    </w:p>
    <w:p>
      <w:pPr>
        <w:pStyle w:val="4"/>
        <w:rPr>
          <w:rFonts w:hint="default"/>
        </w:rPr>
      </w:pPr>
      <w:r>
        <w:rPr>
          <w:rFonts w:hint="eastAsia"/>
        </w:rPr>
        <w:t>敷地周辺設備</w:t>
      </w:r>
    </w:p>
    <w:p>
      <w:pPr>
        <w:pStyle w:val="5"/>
        <w:tabs>
          <w:tab w:val="left" w:leader="none" w:pos="2340"/>
        </w:tabs>
        <w:rPr>
          <w:rFonts w:hint="default" w:ascii="ＭＳ 明朝" w:hAnsi="ＭＳ 明朝"/>
        </w:rPr>
      </w:pPr>
      <w:r>
        <w:rPr>
          <w:rFonts w:hint="eastAsia" w:ascii="ＭＳ 明朝" w:hAnsi="ＭＳ 明朝"/>
        </w:rPr>
        <w:t>電気</w:t>
      </w:r>
      <w:r>
        <w:rPr>
          <w:rFonts w:hint="default" w:ascii="ＭＳ 明朝" w:hAnsi="ＭＳ 明朝"/>
        </w:rPr>
        <w:tab/>
      </w:r>
      <w:r>
        <w:rPr>
          <w:rFonts w:hint="eastAsia" w:ascii="ＭＳ 明朝" w:hAnsi="ＭＳ 明朝"/>
        </w:rPr>
        <w:t>高圧電力を</w:t>
      </w:r>
      <w:r>
        <w:rPr>
          <w:rFonts w:hint="default" w:ascii="ＭＳ 明朝" w:hAnsi="ＭＳ 明朝"/>
        </w:rPr>
        <w:t>新設引込みとする。</w:t>
      </w:r>
    </w:p>
    <w:p>
      <w:pPr>
        <w:pStyle w:val="0"/>
        <w:ind w:left="840" w:leftChars="400"/>
        <w:rPr>
          <w:rFonts w:hint="default"/>
        </w:rPr>
      </w:pPr>
      <w:r>
        <w:rPr>
          <w:rFonts w:hint="eastAsia"/>
        </w:rPr>
        <w:t>※配電線引込工事及び系統連系に係る工事負担金は本市の負担とする。</w:t>
      </w:r>
    </w:p>
    <w:p>
      <w:pPr>
        <w:pStyle w:val="0"/>
        <w:ind w:left="840" w:leftChars="400"/>
        <w:rPr>
          <w:rFonts w:hint="default"/>
        </w:rPr>
      </w:pPr>
      <w:r>
        <w:rPr>
          <w:rFonts w:hint="eastAsia"/>
        </w:rPr>
        <w:t>※工事に使用する電源の確保に係る一切の費用は建設事業者の負担とする。</w:t>
      </w:r>
    </w:p>
    <w:p>
      <w:pPr>
        <w:pStyle w:val="5"/>
        <w:tabs>
          <w:tab w:val="left" w:leader="none" w:pos="2340"/>
        </w:tabs>
        <w:rPr>
          <w:rFonts w:hint="default" w:ascii="ＭＳ 明朝" w:hAnsi="ＭＳ 明朝"/>
        </w:rPr>
      </w:pPr>
      <w:r>
        <w:rPr>
          <w:rFonts w:hint="eastAsia" w:ascii="ＭＳ 明朝" w:hAnsi="ＭＳ 明朝"/>
        </w:rPr>
        <w:t>プラント用水</w:t>
      </w:r>
      <w:r>
        <w:rPr>
          <w:rFonts w:hint="default" w:ascii="ＭＳ 明朝" w:hAnsi="ＭＳ 明朝"/>
        </w:rPr>
        <w:tab/>
      </w:r>
      <w:r>
        <w:rPr>
          <w:rFonts w:hint="default" w:ascii="ＭＳ 明朝" w:hAnsi="ＭＳ 明朝"/>
        </w:rPr>
        <w:t>河川水とする。（添付資料</w:t>
      </w:r>
      <w:r>
        <w:rPr>
          <w:rFonts w:hint="eastAsia" w:ascii="ＭＳ 明朝" w:hAnsi="ＭＳ 明朝"/>
        </w:rPr>
        <w:t>７、添付資料８、添付資料９</w:t>
      </w:r>
      <w:r>
        <w:rPr>
          <w:rFonts w:hint="default" w:ascii="ＭＳ 明朝" w:hAnsi="ＭＳ 明朝"/>
        </w:rPr>
        <w:t>参照）</w:t>
      </w:r>
    </w:p>
    <w:p>
      <w:pPr>
        <w:pStyle w:val="0"/>
        <w:ind w:left="2339" w:leftChars="1114"/>
        <w:rPr>
          <w:rFonts w:hint="default"/>
        </w:rPr>
      </w:pPr>
      <w:r>
        <w:rPr>
          <w:rFonts w:hint="eastAsia"/>
        </w:rPr>
        <w:t>※河川水が不足する場合には水道水で補う</w:t>
      </w:r>
    </w:p>
    <w:p>
      <w:pPr>
        <w:pStyle w:val="5"/>
        <w:tabs>
          <w:tab w:val="left" w:leader="none" w:pos="2340"/>
        </w:tabs>
        <w:rPr>
          <w:rFonts w:hint="default" w:ascii="ＭＳ 明朝" w:hAnsi="ＭＳ 明朝"/>
        </w:rPr>
      </w:pPr>
      <w:r>
        <w:rPr>
          <w:rFonts w:hint="eastAsia" w:ascii="ＭＳ 明朝" w:hAnsi="ＭＳ 明朝"/>
        </w:rPr>
        <w:t>生活用水</w:t>
      </w:r>
      <w:r>
        <w:rPr>
          <w:rFonts w:hint="default" w:ascii="ＭＳ 明朝" w:hAnsi="ＭＳ 明朝"/>
        </w:rPr>
        <w:tab/>
      </w:r>
      <w:r>
        <w:rPr>
          <w:rFonts w:hint="default" w:ascii="ＭＳ 明朝" w:hAnsi="ＭＳ 明朝"/>
        </w:rPr>
        <w:t>水道を新設引込みとする。</w:t>
      </w:r>
    </w:p>
    <w:p>
      <w:pPr>
        <w:pStyle w:val="5"/>
        <w:tabs>
          <w:tab w:val="left" w:leader="none" w:pos="2340"/>
        </w:tabs>
        <w:ind w:left="2310" w:hanging="2100" w:hangingChars="1000"/>
        <w:rPr>
          <w:rFonts w:hint="default" w:ascii="ＭＳ 明朝" w:hAnsi="ＭＳ 明朝"/>
        </w:rPr>
      </w:pPr>
      <w:r>
        <w:rPr>
          <w:rFonts w:hint="eastAsia" w:ascii="ＭＳ 明朝" w:hAnsi="ＭＳ 明朝"/>
        </w:rPr>
        <w:t>排水</w:t>
      </w:r>
      <w:r>
        <w:rPr>
          <w:rFonts w:hint="default" w:ascii="ＭＳ 明朝" w:hAnsi="ＭＳ 明朝"/>
        </w:rPr>
        <w:tab/>
      </w:r>
      <w:r>
        <w:rPr>
          <w:rFonts w:hint="default" w:ascii="ＭＳ 明朝" w:hAnsi="ＭＳ 明朝"/>
        </w:rPr>
        <w:t>本施設で発生するプラント排水は、施設内の排水処理設備で処理した後に施設内で再使用するクローズドシステムとする。生活排水は、合併浄化槽を設置して処理した後、施設内の排水処理設備に送り施設内で再使用する。</w:t>
      </w:r>
    </w:p>
    <w:p>
      <w:pPr>
        <w:pStyle w:val="5"/>
        <w:tabs>
          <w:tab w:val="left" w:leader="none" w:pos="2340"/>
        </w:tabs>
        <w:rPr>
          <w:rFonts w:hint="default" w:ascii="ＭＳ 明朝" w:hAnsi="ＭＳ 明朝"/>
        </w:rPr>
      </w:pPr>
      <w:r>
        <w:rPr>
          <w:rFonts w:hint="eastAsia" w:ascii="ＭＳ 明朝" w:hAnsi="ＭＳ 明朝"/>
        </w:rPr>
        <w:t>燃料</w:t>
      </w:r>
      <w:r>
        <w:rPr>
          <w:rFonts w:hint="default" w:ascii="ＭＳ 明朝" w:hAnsi="ＭＳ 明朝"/>
        </w:rPr>
        <w:tab/>
      </w:r>
      <w:r>
        <w:rPr>
          <w:rFonts w:hint="default" w:ascii="ＭＳ 明朝" w:hAnsi="ＭＳ 明朝"/>
        </w:rPr>
        <w:t>灯油もしくはＡ重油とする。</w:t>
      </w:r>
    </w:p>
    <w:p>
      <w:pPr>
        <w:pStyle w:val="5"/>
        <w:tabs>
          <w:tab w:val="left" w:leader="none" w:pos="2340"/>
        </w:tabs>
        <w:ind w:left="2310" w:hanging="2100" w:hangingChars="1000"/>
        <w:rPr>
          <w:rFonts w:hint="default" w:ascii="ＭＳ 明朝" w:hAnsi="ＭＳ 明朝"/>
        </w:rPr>
      </w:pPr>
      <w:r>
        <w:rPr>
          <w:rFonts w:hint="eastAsia" w:ascii="ＭＳ 明朝" w:hAnsi="ＭＳ 明朝"/>
        </w:rPr>
        <w:t>電話・通信</w:t>
      </w:r>
      <w:r>
        <w:rPr>
          <w:rFonts w:hint="default" w:ascii="ＭＳ 明朝" w:hAnsi="ＭＳ 明朝"/>
        </w:rPr>
        <w:tab/>
      </w:r>
      <w:r>
        <w:rPr>
          <w:rFonts w:hint="default" w:ascii="ＭＳ 明朝" w:hAnsi="ＭＳ 明朝"/>
        </w:rPr>
        <w:t>新設引込みとする。電話設備や構内電話を用いた構内連絡設備のほか、インターネット設備を計画する。</w:t>
      </w:r>
    </w:p>
    <w:p>
      <w:pPr>
        <w:pStyle w:val="0"/>
        <w:rPr>
          <w:rFonts w:hint="default"/>
        </w:rPr>
      </w:pPr>
    </w:p>
    <w:p>
      <w:pPr>
        <w:pStyle w:val="0"/>
        <w:rPr>
          <w:rFonts w:hint="default"/>
        </w:rPr>
      </w:pPr>
      <w:r>
        <w:rPr>
          <w:rFonts w:hint="default"/>
        </w:rPr>
        <w:br w:type="page"/>
      </w:r>
    </w:p>
    <w:p>
      <w:pPr>
        <w:pStyle w:val="1"/>
        <w:rPr>
          <w:rFonts w:hint="default"/>
        </w:rPr>
      </w:pPr>
      <w:bookmarkStart w:id="63" w:name="_Toc172906257"/>
      <w:r>
        <w:rPr>
          <w:rFonts w:hint="eastAsia"/>
        </w:rPr>
        <w:t>設計・建設業務</w:t>
      </w:r>
      <w:bookmarkEnd w:id="63"/>
    </w:p>
    <w:p>
      <w:pPr>
        <w:pStyle w:val="0"/>
        <w:rPr>
          <w:rFonts w:hint="default"/>
        </w:rPr>
      </w:pPr>
    </w:p>
    <w:p>
      <w:pPr>
        <w:pStyle w:val="2"/>
        <w:rPr>
          <w:rFonts w:hint="default"/>
        </w:rPr>
      </w:pPr>
      <w:bookmarkStart w:id="64" w:name="_Toc172906258"/>
      <w:r>
        <w:rPr>
          <w:rFonts w:hint="eastAsia"/>
        </w:rPr>
        <w:t>総則</w:t>
      </w:r>
      <w:bookmarkEnd w:id="64"/>
    </w:p>
    <w:p>
      <w:pPr>
        <w:pStyle w:val="0"/>
        <w:rPr>
          <w:rFonts w:hint="default"/>
        </w:rPr>
      </w:pPr>
    </w:p>
    <w:p>
      <w:pPr>
        <w:pStyle w:val="3"/>
        <w:rPr>
          <w:rFonts w:hint="default"/>
        </w:rPr>
      </w:pPr>
      <w:bookmarkStart w:id="65" w:name="_Toc172906259"/>
      <w:r>
        <w:rPr>
          <w:rFonts w:hint="eastAsia"/>
        </w:rPr>
        <w:t>業務範囲</w:t>
      </w:r>
      <w:bookmarkEnd w:id="65"/>
    </w:p>
    <w:p>
      <w:pPr>
        <w:pStyle w:val="4"/>
        <w:rPr>
          <w:rFonts w:hint="default"/>
        </w:rPr>
      </w:pPr>
      <w:r>
        <w:rPr>
          <w:rFonts w:hint="eastAsia"/>
        </w:rPr>
        <w:t>適用範囲</w:t>
      </w:r>
    </w:p>
    <w:p>
      <w:pPr>
        <w:pStyle w:val="0"/>
        <w:ind w:left="210" w:leftChars="100" w:firstLine="210" w:firstLineChars="100"/>
        <w:rPr>
          <w:rFonts w:hint="default"/>
        </w:rPr>
      </w:pPr>
      <w:r>
        <w:rPr>
          <w:rFonts w:hint="eastAsia"/>
        </w:rPr>
        <w:t>本市が発注する本事業のうち、本施設の設計・建設業務に適用する。</w:t>
      </w:r>
    </w:p>
    <w:p>
      <w:pPr>
        <w:pStyle w:val="0"/>
        <w:rPr>
          <w:rFonts w:hint="default"/>
        </w:rPr>
      </w:pPr>
    </w:p>
    <w:p>
      <w:pPr>
        <w:pStyle w:val="4"/>
        <w:rPr>
          <w:rFonts w:hint="default"/>
        </w:rPr>
      </w:pPr>
      <w:r>
        <w:rPr>
          <w:rFonts w:hint="eastAsia"/>
        </w:rPr>
        <w:t>設計・建設業務の概要</w:t>
      </w:r>
    </w:p>
    <w:p>
      <w:pPr>
        <w:pStyle w:val="0"/>
        <w:ind w:left="210" w:leftChars="100" w:firstLine="210" w:firstLineChars="100"/>
        <w:rPr>
          <w:rFonts w:hint="default"/>
        </w:rPr>
      </w:pPr>
      <w:r>
        <w:rPr>
          <w:rFonts w:hint="eastAsia"/>
        </w:rPr>
        <w:t>本施設の設計・建設業務の概要は、以下のとおりとする。</w:t>
      </w:r>
    </w:p>
    <w:p>
      <w:pPr>
        <w:pStyle w:val="5"/>
        <w:rPr>
          <w:rFonts w:hint="default"/>
        </w:rPr>
      </w:pPr>
      <w:r>
        <w:rPr>
          <w:rFonts w:hint="eastAsia"/>
        </w:rPr>
        <w:t>焼却施設の設計・建設工事</w:t>
      </w:r>
      <w:r>
        <w:rPr>
          <w:rFonts w:hint="default"/>
        </w:rPr>
        <w:t xml:space="preserve"> </w:t>
      </w:r>
    </w:p>
    <w:p>
      <w:pPr>
        <w:pStyle w:val="5"/>
        <w:rPr>
          <w:rFonts w:hint="default"/>
        </w:rPr>
      </w:pPr>
      <w:r>
        <w:rPr>
          <w:rFonts w:hint="eastAsia"/>
        </w:rPr>
        <w:t>関連する敷地造成・外構工事の設計・建設工事</w:t>
      </w:r>
    </w:p>
    <w:p>
      <w:pPr>
        <w:pStyle w:val="0"/>
        <w:rPr>
          <w:rFonts w:hint="default"/>
        </w:rPr>
      </w:pPr>
    </w:p>
    <w:p>
      <w:pPr>
        <w:pStyle w:val="4"/>
        <w:rPr>
          <w:rFonts w:hint="default"/>
        </w:rPr>
      </w:pPr>
      <w:r>
        <w:rPr>
          <w:rFonts w:hint="eastAsia"/>
        </w:rPr>
        <w:t>建設事業者の業務範囲</w:t>
      </w:r>
    </w:p>
    <w:p>
      <w:pPr>
        <w:pStyle w:val="0"/>
        <w:ind w:left="210" w:leftChars="100" w:firstLine="210" w:firstLineChars="100"/>
        <w:rPr>
          <w:rFonts w:hint="default"/>
        </w:rPr>
      </w:pPr>
      <w:r>
        <w:rPr>
          <w:rFonts w:hint="eastAsia"/>
        </w:rPr>
        <w:t>建設事業者は、本市と締結する建設工事請負契約書に基づき、本要求水準書に従って本施設の設計・建設業務を行うこと。また、設計・建設業務において生活環境影響調査書を遵守すること。</w:t>
      </w:r>
    </w:p>
    <w:p>
      <w:pPr>
        <w:pStyle w:val="0"/>
        <w:ind w:left="210" w:leftChars="100" w:firstLine="210" w:firstLineChars="100"/>
        <w:rPr>
          <w:rFonts w:hint="default"/>
        </w:rPr>
      </w:pPr>
      <w:r>
        <w:rPr>
          <w:rFonts w:hint="eastAsia"/>
        </w:rPr>
        <w:t>建設事業者が行う業務の概要は、以下のとおりとする。</w:t>
      </w:r>
    </w:p>
    <w:p>
      <w:pPr>
        <w:pStyle w:val="5"/>
        <w:rPr>
          <w:rFonts w:hint="default" w:ascii="ＭＳ 明朝" w:hAnsi="ＭＳ 明朝"/>
        </w:rPr>
      </w:pPr>
      <w:r>
        <w:rPr>
          <w:rFonts w:hint="eastAsia" w:ascii="ＭＳ 明朝" w:hAnsi="ＭＳ 明朝"/>
        </w:rPr>
        <w:t>建設事業者は、処理対象物の適正な処理が可能な本施設の設計及び施工を行う。また、本事業を行うために必要な許認可の取得を行う。</w:t>
      </w:r>
      <w:r>
        <w:rPr>
          <w:rFonts w:hint="default" w:ascii="ＭＳ 明朝" w:hAnsi="ＭＳ 明朝"/>
        </w:rPr>
        <w:t xml:space="preserve"> </w:t>
      </w:r>
    </w:p>
    <w:p>
      <w:pPr>
        <w:pStyle w:val="5"/>
        <w:rPr>
          <w:rFonts w:hint="default" w:ascii="ＭＳ 明朝" w:hAnsi="ＭＳ 明朝"/>
        </w:rPr>
      </w:pPr>
      <w:r>
        <w:rPr>
          <w:rFonts w:hint="eastAsia" w:ascii="ＭＳ 明朝" w:hAnsi="ＭＳ 明朝"/>
        </w:rPr>
        <w:t>設計・建設業務の範囲は、機械設備工事、土木建築工事の実施設計及び工事施工とし、本施設の整備に必要なものすべてを含む。</w:t>
      </w:r>
    </w:p>
    <w:p>
      <w:pPr>
        <w:pStyle w:val="5"/>
        <w:rPr>
          <w:rFonts w:hint="default" w:ascii="ＭＳ 明朝" w:hAnsi="ＭＳ 明朝"/>
        </w:rPr>
      </w:pPr>
      <w:r>
        <w:rPr>
          <w:rFonts w:hint="eastAsia" w:ascii="ＭＳ 明朝" w:hAnsi="ＭＳ 明朝"/>
        </w:rPr>
        <w:t>建設事業者は、本施設の建設等に伴って発生する建設廃棄物等の処理、処分及びその他の関連するもの、建築確認等の許認可等手続き（本市名で届出等を行う資料作成を含む）、プラント設備の試運転及び引渡性能試験等の各種関連業務について、その費用負担を含め行う。</w:t>
      </w:r>
      <w:r>
        <w:rPr>
          <w:rFonts w:hint="default" w:ascii="ＭＳ 明朝" w:hAnsi="ＭＳ 明朝"/>
        </w:rPr>
        <w:t xml:space="preserve"> </w:t>
      </w:r>
    </w:p>
    <w:p>
      <w:pPr>
        <w:pStyle w:val="5"/>
        <w:rPr>
          <w:rFonts w:hint="default"/>
        </w:rPr>
      </w:pPr>
      <w:r>
        <w:rPr>
          <w:rFonts w:hint="eastAsia"/>
        </w:rPr>
        <w:t>建設事業者は、正式引渡しまでに</w:t>
      </w:r>
      <w:r>
        <w:rPr>
          <w:rFonts w:hint="eastAsia" w:ascii="ＭＳ 明朝" w:hAnsi="ＭＳ 明朝"/>
        </w:rPr>
        <w:t>長寿命化総合計画（施設保全計画）の策定</w:t>
      </w:r>
      <w:r>
        <w:rPr>
          <w:rFonts w:hint="eastAsia"/>
        </w:rPr>
        <w:t>を行う。</w:t>
      </w:r>
    </w:p>
    <w:p>
      <w:pPr>
        <w:pStyle w:val="5"/>
        <w:rPr>
          <w:rFonts w:hint="default" w:ascii="ＭＳ 明朝" w:hAnsi="ＭＳ 明朝"/>
        </w:rPr>
      </w:pPr>
      <w:r>
        <w:rPr>
          <w:rFonts w:hint="eastAsia" w:ascii="ＭＳ 明朝" w:hAnsi="ＭＳ 明朝"/>
        </w:rPr>
        <w:t>建設事業者は、本市が行う循環型社会形成推進交付金の申請手続などの行政手続に必要な書類の作成等の協力、支援を行う。</w:t>
      </w:r>
    </w:p>
    <w:p>
      <w:pPr>
        <w:pStyle w:val="5"/>
        <w:rPr>
          <w:rFonts w:hint="default" w:ascii="ＭＳ 明朝" w:hAnsi="ＭＳ 明朝"/>
        </w:rPr>
      </w:pPr>
      <w:r>
        <w:rPr>
          <w:rFonts w:hint="eastAsia" w:ascii="ＭＳ 明朝" w:hAnsi="ＭＳ 明朝"/>
        </w:rPr>
        <w:t>具体的な業務の範囲は、以下のとおりとする。</w:t>
      </w:r>
    </w:p>
    <w:p>
      <w:pPr>
        <w:pStyle w:val="6"/>
        <w:rPr>
          <w:rFonts w:hint="default"/>
        </w:rPr>
      </w:pPr>
      <w:r>
        <w:rPr>
          <w:rFonts w:hint="eastAsia"/>
        </w:rPr>
        <w:t>調査</w:t>
      </w:r>
    </w:p>
    <w:p>
      <w:pPr>
        <w:pStyle w:val="0"/>
        <w:ind w:left="525" w:leftChars="250" w:firstLine="210" w:firstLineChars="100"/>
        <w:rPr>
          <w:rFonts w:hint="default"/>
        </w:rPr>
      </w:pPr>
      <w:r>
        <w:rPr>
          <w:rFonts w:hint="eastAsia"/>
        </w:rPr>
        <w:t>設計・建設に必要な測量、地質調査等を行う。</w:t>
      </w:r>
    </w:p>
    <w:p>
      <w:pPr>
        <w:pStyle w:val="6"/>
        <w:rPr>
          <w:rFonts w:hint="default"/>
        </w:rPr>
      </w:pPr>
      <w:r>
        <w:rPr>
          <w:rFonts w:hint="eastAsia"/>
        </w:rPr>
        <w:t>本施設の設計及び施工</w:t>
      </w:r>
    </w:p>
    <w:p>
      <w:pPr>
        <w:pStyle w:val="0"/>
        <w:ind w:left="525" w:leftChars="250" w:firstLine="210" w:firstLineChars="100"/>
        <w:rPr>
          <w:rFonts w:hint="default"/>
        </w:rPr>
      </w:pPr>
      <w:r>
        <w:rPr>
          <w:rFonts w:hint="eastAsia"/>
        </w:rPr>
        <w:t>本施設の整備に係る一切の設計及び施工を行う。</w:t>
      </w:r>
    </w:p>
    <w:p>
      <w:pPr>
        <w:pStyle w:val="6"/>
        <w:rPr>
          <w:rFonts w:hint="default"/>
        </w:rPr>
      </w:pPr>
      <w:r>
        <w:rPr>
          <w:rFonts w:hint="eastAsia"/>
        </w:rPr>
        <w:t>関連設備の整備等</w:t>
      </w:r>
      <w:r>
        <w:rPr>
          <w:rFonts w:hint="default"/>
        </w:rPr>
        <w:t xml:space="preserve"> </w:t>
      </w:r>
    </w:p>
    <w:p>
      <w:pPr>
        <w:pStyle w:val="0"/>
        <w:ind w:left="525" w:leftChars="250" w:firstLine="210" w:firstLineChars="100"/>
        <w:rPr>
          <w:rFonts w:hint="default"/>
        </w:rPr>
      </w:pPr>
      <w:r>
        <w:rPr>
          <w:rFonts w:hint="eastAsia"/>
        </w:rPr>
        <w:t>電力の引き込み、河川水・上水の引き込み、電話・通信の引き込み、見学者用説明・啓発用調度品の納品等を行う。電波障害が起き、建設地内の工事が必要になった場合は、本市の要請に従い誠意をもって必要な協力や工事を行う。</w:t>
      </w:r>
    </w:p>
    <w:p>
      <w:pPr>
        <w:pStyle w:val="6"/>
        <w:rPr>
          <w:rFonts w:hint="default"/>
        </w:rPr>
      </w:pPr>
      <w:r>
        <w:rPr>
          <w:rFonts w:hint="eastAsia"/>
        </w:rPr>
        <w:t>官公署等への申請</w:t>
      </w:r>
    </w:p>
    <w:p>
      <w:pPr>
        <w:pStyle w:val="0"/>
        <w:ind w:left="525" w:leftChars="250" w:firstLine="210" w:firstLineChars="100"/>
        <w:rPr>
          <w:rFonts w:hint="default"/>
        </w:rPr>
      </w:pPr>
      <w:r>
        <w:rPr>
          <w:rFonts w:hint="eastAsia"/>
        </w:rPr>
        <w:t>建設事業者は、自らの費用負担で本事業に必要な申請手続きをするとともに、本市が行う申請の協力を行う。</w:t>
      </w:r>
    </w:p>
    <w:p>
      <w:pPr>
        <w:pStyle w:val="6"/>
        <w:rPr>
          <w:rFonts w:hint="default"/>
        </w:rPr>
      </w:pPr>
      <w:r>
        <w:rPr>
          <w:rFonts w:hint="eastAsia"/>
        </w:rPr>
        <w:t>周辺住民等への対応</w:t>
      </w:r>
    </w:p>
    <w:p>
      <w:pPr>
        <w:pStyle w:val="0"/>
        <w:ind w:left="525" w:leftChars="250" w:firstLine="210" w:firstLineChars="100"/>
        <w:rPr>
          <w:rFonts w:hint="default"/>
        </w:rPr>
      </w:pPr>
      <w:r>
        <w:rPr>
          <w:rFonts w:hint="eastAsia"/>
        </w:rPr>
        <w:t>本施設の建設期間における周辺住民等からの意見や苦情に対する対応を本市と連携して行う。また、本市から要請があった場合は、周辺住民等に対する工事説明等に協力する。</w:t>
      </w:r>
    </w:p>
    <w:p>
      <w:pPr>
        <w:pStyle w:val="6"/>
        <w:rPr>
          <w:rFonts w:hint="default"/>
        </w:rPr>
      </w:pPr>
      <w:r>
        <w:rPr>
          <w:rFonts w:hint="eastAsia"/>
        </w:rPr>
        <w:t>運営事業者への本施設の運転、維持管理、保守に係る指導</w:t>
      </w:r>
    </w:p>
    <w:p>
      <w:pPr>
        <w:pStyle w:val="6"/>
        <w:rPr>
          <w:rFonts w:hint="default"/>
        </w:rPr>
      </w:pPr>
      <w:r>
        <w:rPr>
          <w:rFonts w:hint="eastAsia"/>
        </w:rPr>
        <w:t>本事業の実施に必要な部品の供給及び本施設の運営への協力</w:t>
      </w:r>
      <w:r>
        <w:rPr>
          <w:rFonts w:hint="default"/>
        </w:rPr>
        <w:t xml:space="preserve"> </w:t>
      </w:r>
    </w:p>
    <w:p>
      <w:pPr>
        <w:pStyle w:val="6"/>
        <w:rPr>
          <w:rFonts w:hint="default"/>
        </w:rPr>
      </w:pPr>
      <w:r>
        <w:rPr>
          <w:rFonts w:hint="eastAsia"/>
        </w:rPr>
        <w:t>建物内備品等の調達</w:t>
      </w:r>
    </w:p>
    <w:p>
      <w:pPr>
        <w:pStyle w:val="0"/>
        <w:ind w:left="525" w:leftChars="250" w:firstLine="210" w:firstLineChars="100"/>
        <w:rPr>
          <w:rFonts w:hint="default"/>
        </w:rPr>
      </w:pPr>
      <w:r>
        <w:rPr>
          <w:rFonts w:hint="eastAsia"/>
        </w:rPr>
        <w:t>見学者用の備品類の調達については、建設事業者の所掌とし、運営に必要な備品、什器、物品は運営事業者の所掌とする。また、備品、什器、物品、消耗品の補充や維持管理は運営事業者の責任とする。</w:t>
      </w:r>
    </w:p>
    <w:p>
      <w:pPr>
        <w:pStyle w:val="6"/>
        <w:rPr>
          <w:rFonts w:hint="default"/>
        </w:rPr>
      </w:pPr>
      <w:r>
        <w:rPr>
          <w:rFonts w:hint="eastAsia"/>
        </w:rPr>
        <w:t>その他</w:t>
      </w:r>
    </w:p>
    <w:p>
      <w:pPr>
        <w:pStyle w:val="0"/>
        <w:ind w:left="735" w:leftChars="350"/>
        <w:rPr>
          <w:rFonts w:hint="default"/>
        </w:rPr>
      </w:pPr>
      <w:r>
        <w:rPr>
          <w:rFonts w:hint="eastAsia"/>
        </w:rPr>
        <w:t>その他本事業を実施する上で、必要なすべての業務を行う。</w:t>
      </w:r>
    </w:p>
    <w:p>
      <w:pPr>
        <w:pStyle w:val="0"/>
        <w:rPr>
          <w:rFonts w:hint="default"/>
        </w:rPr>
      </w:pPr>
    </w:p>
    <w:p>
      <w:pPr>
        <w:pStyle w:val="4"/>
        <w:rPr>
          <w:rFonts w:hint="default"/>
        </w:rPr>
      </w:pPr>
      <w:r>
        <w:rPr>
          <w:rFonts w:hint="eastAsia"/>
        </w:rPr>
        <w:t>本市の業務範囲</w:t>
      </w:r>
    </w:p>
    <w:p>
      <w:pPr>
        <w:pStyle w:val="5"/>
        <w:rPr>
          <w:rFonts w:hint="default"/>
        </w:rPr>
      </w:pPr>
      <w:r>
        <w:rPr>
          <w:rFonts w:hint="eastAsia"/>
        </w:rPr>
        <w:t>用地の確保</w:t>
      </w:r>
      <w:r>
        <w:rPr>
          <w:rFonts w:hint="default"/>
        </w:rPr>
        <w:t xml:space="preserve"> </w:t>
      </w:r>
    </w:p>
    <w:p>
      <w:pPr>
        <w:pStyle w:val="0"/>
        <w:ind w:left="420" w:leftChars="200" w:firstLine="210" w:firstLineChars="100"/>
        <w:rPr>
          <w:rFonts w:hint="default"/>
        </w:rPr>
      </w:pPr>
      <w:r>
        <w:rPr>
          <w:rFonts w:hint="eastAsia"/>
        </w:rPr>
        <w:t>本市は、本事業を実施するための用地を確保する。</w:t>
      </w:r>
      <w:r>
        <w:rPr>
          <w:rFonts w:hint="default"/>
        </w:rPr>
        <w:t xml:space="preserve"> </w:t>
      </w:r>
    </w:p>
    <w:p>
      <w:pPr>
        <w:pStyle w:val="5"/>
        <w:rPr>
          <w:rFonts w:hint="default"/>
        </w:rPr>
      </w:pPr>
      <w:r>
        <w:rPr>
          <w:rFonts w:hint="eastAsia"/>
        </w:rPr>
        <w:t>設計監理及び工事監理</w:t>
      </w:r>
    </w:p>
    <w:p>
      <w:pPr>
        <w:pStyle w:val="0"/>
        <w:ind w:left="420" w:leftChars="200" w:firstLine="210" w:firstLineChars="100"/>
        <w:rPr>
          <w:rFonts w:hint="default"/>
        </w:rPr>
      </w:pPr>
      <w:r>
        <w:rPr>
          <w:rFonts w:hint="eastAsia"/>
        </w:rPr>
        <w:t>本市は、本施設の設計・建設期間を通じ、本事業に係る監督員を配置して設計についての承諾を行うとともに、工事監理を行う。工事監理においては、建設事業者に対して必要な調査、検査及び試験を求める。</w:t>
      </w:r>
    </w:p>
    <w:p>
      <w:pPr>
        <w:pStyle w:val="5"/>
        <w:rPr>
          <w:rFonts w:hint="default"/>
        </w:rPr>
      </w:pPr>
      <w:r>
        <w:rPr>
          <w:rFonts w:hint="eastAsia"/>
        </w:rPr>
        <w:t>建設費の支払</w:t>
      </w:r>
    </w:p>
    <w:p>
      <w:pPr>
        <w:pStyle w:val="0"/>
        <w:ind w:left="420" w:leftChars="200" w:firstLine="210" w:firstLineChars="100"/>
        <w:rPr>
          <w:rFonts w:hint="default"/>
        </w:rPr>
      </w:pPr>
      <w:r>
        <w:rPr>
          <w:rFonts w:hint="eastAsia"/>
        </w:rPr>
        <w:t>本市は、建設事業者に対して、本事業における設計・建設業務に係る対価を出来高に応じて年度ごとに支払う。</w:t>
      </w:r>
    </w:p>
    <w:p>
      <w:pPr>
        <w:pStyle w:val="5"/>
        <w:rPr>
          <w:rFonts w:hint="default"/>
        </w:rPr>
      </w:pPr>
      <w:r>
        <w:rPr>
          <w:rFonts w:hint="eastAsia"/>
        </w:rPr>
        <w:t>周辺住民への対応</w:t>
      </w:r>
      <w:r>
        <w:rPr>
          <w:rFonts w:hint="default"/>
        </w:rPr>
        <w:t xml:space="preserve"> </w:t>
      </w:r>
    </w:p>
    <w:p>
      <w:pPr>
        <w:pStyle w:val="0"/>
        <w:ind w:left="420" w:leftChars="200" w:firstLine="210" w:firstLineChars="100"/>
        <w:rPr>
          <w:rFonts w:hint="default"/>
        </w:rPr>
      </w:pPr>
      <w:r>
        <w:rPr>
          <w:rFonts w:hint="eastAsia"/>
        </w:rPr>
        <w:t>本市は、本施設の建設期間における周辺住民からの意見や苦情に対する対応を建設事業者と連携して行う。</w:t>
      </w:r>
    </w:p>
    <w:p>
      <w:pPr>
        <w:pStyle w:val="5"/>
        <w:rPr>
          <w:rFonts w:hint="default"/>
        </w:rPr>
      </w:pPr>
      <w:r>
        <w:rPr>
          <w:rFonts w:hint="eastAsia"/>
        </w:rPr>
        <w:t>本事業に必要な行政手続き</w:t>
      </w:r>
    </w:p>
    <w:p>
      <w:pPr>
        <w:pStyle w:val="0"/>
        <w:ind w:left="420" w:leftChars="200" w:firstLine="210" w:firstLineChars="100"/>
        <w:rPr>
          <w:rFonts w:hint="default"/>
        </w:rPr>
      </w:pPr>
      <w:r>
        <w:rPr>
          <w:rFonts w:hint="eastAsia"/>
        </w:rPr>
        <w:t>本市は、本事業を実施する上で必要な手続きを行う。</w:t>
      </w:r>
    </w:p>
    <w:p>
      <w:pPr>
        <w:pStyle w:val="5"/>
        <w:rPr>
          <w:rFonts w:hint="default"/>
        </w:rPr>
      </w:pPr>
      <w:r>
        <w:rPr>
          <w:rFonts w:hint="eastAsia"/>
        </w:rPr>
        <w:t>その他</w:t>
      </w:r>
    </w:p>
    <w:p>
      <w:pPr>
        <w:pStyle w:val="0"/>
        <w:ind w:left="420" w:leftChars="200" w:firstLine="210" w:firstLineChars="100"/>
        <w:rPr>
          <w:rFonts w:hint="default"/>
        </w:rPr>
      </w:pPr>
      <w:r>
        <w:rPr>
          <w:rFonts w:hint="eastAsia"/>
        </w:rPr>
        <w:t>その他本事業を実施する上で、本市が行う必要のある業務を行う。</w:t>
      </w:r>
    </w:p>
    <w:p>
      <w:pPr>
        <w:pStyle w:val="0"/>
        <w:rPr>
          <w:rFonts w:hint="default"/>
        </w:rPr>
      </w:pPr>
    </w:p>
    <w:p>
      <w:pPr>
        <w:pStyle w:val="3"/>
        <w:rPr>
          <w:rFonts w:hint="default"/>
        </w:rPr>
      </w:pPr>
      <w:bookmarkStart w:id="66" w:name="_Toc172906260"/>
      <w:r>
        <w:rPr>
          <w:rFonts w:hint="eastAsia"/>
        </w:rPr>
        <w:t>計画主要目</w:t>
      </w:r>
      <w:bookmarkEnd w:id="66"/>
    </w:p>
    <w:p>
      <w:pPr>
        <w:pStyle w:val="4"/>
        <w:rPr>
          <w:rFonts w:hint="default"/>
        </w:rPr>
      </w:pPr>
      <w:r>
        <w:rPr>
          <w:rFonts w:hint="eastAsia"/>
        </w:rPr>
        <w:t>処理能力等</w:t>
      </w:r>
    </w:p>
    <w:p>
      <w:pPr>
        <w:pStyle w:val="5"/>
        <w:rPr>
          <w:rFonts w:hint="default"/>
        </w:rPr>
      </w:pPr>
      <w:r>
        <w:rPr>
          <w:rFonts w:hint="eastAsia"/>
        </w:rPr>
        <w:t>処理能力</w:t>
      </w:r>
      <w:r>
        <w:rPr>
          <w:rFonts w:hint="default"/>
        </w:rPr>
        <w:t xml:space="preserve"> </w:t>
      </w:r>
    </w:p>
    <w:p>
      <w:pPr>
        <w:pStyle w:val="0"/>
        <w:ind w:left="420" w:leftChars="200" w:firstLine="210" w:firstLineChars="100"/>
        <w:rPr>
          <w:rFonts w:hint="default"/>
        </w:rPr>
      </w:pPr>
      <w:r>
        <w:rPr>
          <w:rFonts w:hint="eastAsia"/>
        </w:rPr>
        <w:t>指定ごみ質の範囲内において</w:t>
      </w:r>
      <w:r>
        <w:rPr>
          <w:rFonts w:hint="default"/>
        </w:rPr>
        <w:t>1</w:t>
      </w:r>
      <w:r>
        <w:rPr>
          <w:rFonts w:hint="default"/>
        </w:rPr>
        <w:t>炉</w:t>
      </w:r>
      <w:r>
        <w:rPr>
          <w:rFonts w:hint="default"/>
        </w:rPr>
        <w:t xml:space="preserve">22t/24h </w:t>
      </w:r>
      <w:r>
        <w:rPr>
          <w:rFonts w:hint="default"/>
        </w:rPr>
        <w:t>で、</w:t>
      </w:r>
      <w:r>
        <w:rPr>
          <w:rFonts w:hint="default"/>
        </w:rPr>
        <w:t>2</w:t>
      </w:r>
      <w:r>
        <w:rPr>
          <w:rFonts w:hint="default"/>
        </w:rPr>
        <w:t>炉</w:t>
      </w:r>
      <w:r>
        <w:rPr>
          <w:rFonts w:hint="default"/>
        </w:rPr>
        <w:t>44t/24h</w:t>
      </w:r>
      <w:r>
        <w:rPr>
          <w:rFonts w:hint="default"/>
        </w:rPr>
        <w:t>の能力を有すること。</w:t>
      </w:r>
    </w:p>
    <w:p>
      <w:pPr>
        <w:pStyle w:val="5"/>
        <w:rPr>
          <w:rFonts w:hint="default" w:ascii="ＭＳ 明朝" w:hAnsi="ＭＳ 明朝"/>
        </w:rPr>
      </w:pPr>
      <w:r>
        <w:rPr>
          <w:rFonts w:hint="eastAsia" w:ascii="ＭＳ 明朝" w:hAnsi="ＭＳ 明朝"/>
        </w:rPr>
        <w:t>処理対象物の種類と量（量は令和</w:t>
      </w:r>
      <w:r>
        <w:rPr>
          <w:rFonts w:hint="default" w:ascii="ＭＳ 明朝" w:hAnsi="ＭＳ 明朝"/>
        </w:rPr>
        <w:t>10</w:t>
      </w:r>
      <w:r>
        <w:rPr>
          <w:rFonts w:hint="default" w:ascii="ＭＳ 明朝" w:hAnsi="ＭＳ 明朝"/>
        </w:rPr>
        <w:t>年度推計値）</w:t>
      </w:r>
    </w:p>
    <w:p>
      <w:pPr>
        <w:pStyle w:val="6"/>
        <w:tabs>
          <w:tab w:val="left" w:leader="none" w:pos="2340"/>
        </w:tabs>
        <w:rPr>
          <w:rFonts w:hint="default"/>
        </w:rPr>
      </w:pPr>
      <w:r>
        <w:rPr>
          <w:rFonts w:hint="eastAsia"/>
        </w:rPr>
        <w:t>燃やせるごみ</w:t>
      </w:r>
      <w:r>
        <w:rPr>
          <w:rFonts w:hint="default"/>
        </w:rPr>
        <w:tab/>
      </w:r>
      <w:r>
        <w:rPr>
          <w:rFonts w:hint="default"/>
        </w:rPr>
        <w:t>9,07</w:t>
      </w:r>
      <w:r>
        <w:rPr>
          <w:rFonts w:hint="eastAsia"/>
        </w:rPr>
        <w:t>6</w:t>
      </w:r>
      <w:r>
        <w:rPr>
          <w:rFonts w:hint="default"/>
        </w:rPr>
        <w:t>t/</w:t>
      </w:r>
      <w:r>
        <w:rPr>
          <w:rFonts w:hint="default"/>
        </w:rPr>
        <w:t>年</w:t>
      </w:r>
    </w:p>
    <w:p>
      <w:pPr>
        <w:pStyle w:val="6"/>
        <w:tabs>
          <w:tab w:val="left" w:leader="none" w:pos="2340"/>
        </w:tabs>
        <w:rPr>
          <w:rFonts w:hint="default"/>
        </w:rPr>
      </w:pPr>
      <w:r>
        <w:rPr>
          <w:rFonts w:hint="eastAsia"/>
        </w:rPr>
        <w:t>肉骨粉</w:t>
      </w:r>
      <w:r>
        <w:rPr>
          <w:rFonts w:hint="default"/>
        </w:rPr>
        <w:tab/>
      </w:r>
      <w:r>
        <w:rPr>
          <w:rFonts w:hint="default"/>
        </w:rPr>
        <w:t>69t/</w:t>
      </w:r>
      <w:r>
        <w:rPr>
          <w:rFonts w:hint="default"/>
        </w:rPr>
        <w:t>年</w:t>
      </w:r>
    </w:p>
    <w:p>
      <w:pPr>
        <w:pStyle w:val="6"/>
        <w:tabs>
          <w:tab w:val="left" w:leader="none" w:pos="2340"/>
        </w:tabs>
        <w:rPr>
          <w:rFonts w:hint="default"/>
        </w:rPr>
      </w:pPr>
      <w:r>
        <w:rPr>
          <w:rFonts w:hint="eastAsia"/>
        </w:rPr>
        <w:t>産業廃棄物</w:t>
      </w:r>
      <w:r>
        <w:rPr>
          <w:rFonts w:hint="default"/>
        </w:rPr>
        <w:tab/>
      </w:r>
      <w:r>
        <w:rPr>
          <w:rFonts w:hint="default"/>
        </w:rPr>
        <w:t>1,480t/</w:t>
      </w:r>
      <w:r>
        <w:rPr>
          <w:rFonts w:hint="default"/>
        </w:rPr>
        <w:t>年（うち、廃プラスチック類は約</w:t>
      </w:r>
      <w:r>
        <w:rPr>
          <w:rFonts w:hint="default"/>
        </w:rPr>
        <w:t>5</w:t>
      </w:r>
      <w:r>
        <w:rPr>
          <w:rFonts w:hint="default"/>
        </w:rPr>
        <w:t>割、下水道汚泥は約</w:t>
      </w:r>
      <w:r>
        <w:rPr>
          <w:rFonts w:hint="default"/>
        </w:rPr>
        <w:t>2</w:t>
      </w:r>
      <w:r>
        <w:rPr>
          <w:rFonts w:hint="default"/>
        </w:rPr>
        <w:t>割）</w:t>
      </w:r>
    </w:p>
    <w:p>
      <w:pPr>
        <w:pStyle w:val="5"/>
        <w:jc w:val="left"/>
        <w:rPr>
          <w:rFonts w:hint="default"/>
        </w:rPr>
      </w:pPr>
      <w:r>
        <w:rPr>
          <w:rFonts w:hint="eastAsia"/>
        </w:rPr>
        <w:t>計画ごみ質（下表のとおり）</w:t>
      </w:r>
    </w:p>
    <w:p>
      <w:pPr>
        <w:pStyle w:val="0"/>
        <w:rPr>
          <w:rFonts w:hint="default"/>
        </w:rPr>
      </w:pPr>
    </w:p>
    <w:p>
      <w:pPr>
        <w:pStyle w:val="0"/>
        <w:rPr>
          <w:rFonts w:hint="default"/>
        </w:rPr>
      </w:pPr>
      <w:r>
        <w:rPr>
          <w:rFonts w:hint="default"/>
        </w:rPr>
        <w:br w:type="page"/>
      </w:r>
    </w:p>
    <w:p>
      <w:pPr>
        <w:pStyle w:val="25"/>
        <w:rPr>
          <w:rFonts w:hint="default"/>
        </w:rPr>
      </w:pPr>
      <w:r>
        <w:rPr>
          <w:rFonts w:hint="default"/>
        </w:rPr>
        <w:drawing>
          <wp:anchor distT="0" distB="0" distL="114300" distR="114300" simplePos="0" relativeHeight="2" behindDoc="0" locked="0" layoutInCell="1" hidden="0" allowOverlap="1">
            <wp:simplePos x="0" y="0"/>
            <wp:positionH relativeFrom="column">
              <wp:posOffset>1239520</wp:posOffset>
            </wp:positionH>
            <wp:positionV relativeFrom="paragraph">
              <wp:posOffset>200660</wp:posOffset>
            </wp:positionV>
            <wp:extent cx="3333750" cy="2110105"/>
            <wp:effectExtent l="0" t="0" r="0" b="0"/>
            <wp:wrapNone/>
            <wp:docPr id="1026" name="Picture 2"/>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stretch>
                      <a:fillRect/>
                    </a:stretch>
                  </pic:blipFill>
                  <pic:spPr>
                    <a:xfrm>
                      <a:off x="0" y="0"/>
                      <a:ext cx="3333750" cy="2110105"/>
                    </a:xfrm>
                    <a:prstGeom prst="rect">
                      <a:avLst/>
                    </a:prstGeom>
                    <a:noFill/>
                    <a:ln>
                      <a:noFill/>
                    </a:ln>
                  </pic:spPr>
                </pic:pic>
              </a:graphicData>
            </a:graphic>
          </wp:anchor>
        </w:drawing>
      </w:r>
      <w:r>
        <w:rPr>
          <w:rFonts w:hint="default"/>
        </w:rPr>
        <w:t>表</w:t>
      </w:r>
      <w:r>
        <w:rPr>
          <w:rFonts w:hint="default"/>
        </w:rPr>
        <w:t xml:space="preserve"> </w:t>
      </w:r>
      <w:r>
        <w:rPr>
          <w:rFonts w:hint="eastAsia"/>
        </w:rPr>
        <w:fldChar w:fldCharType="begin"/>
      </w:r>
      <w:r>
        <w:rPr>
          <w:rFonts w:hint="default"/>
        </w:rPr>
        <w:instrText xml:space="preserve"> SEQ </w:instrText>
      </w:r>
      <w:r>
        <w:rPr>
          <w:rFonts w:hint="default"/>
        </w:rPr>
        <w:instrText>表</w:instrText>
      </w:r>
      <w:r>
        <w:rPr>
          <w:rFonts w:hint="default"/>
        </w:rPr>
        <w:instrText xml:space="preserve"> \* ARABIC </w:instrText>
      </w:r>
      <w:r>
        <w:rPr>
          <w:rFonts w:hint="eastAsia"/>
        </w:rPr>
        <w:fldChar w:fldCharType="separate"/>
      </w:r>
      <w:r>
        <w:rPr>
          <w:rFonts w:hint="default"/>
        </w:rPr>
        <w:t>2</w:t>
      </w:r>
      <w:r>
        <w:rPr>
          <w:rFonts w:hint="eastAsia"/>
        </w:rPr>
        <w:fldChar w:fldCharType="end"/>
      </w:r>
      <w:r>
        <w:rPr>
          <w:rFonts w:hint="eastAsia"/>
        </w:rPr>
        <w:t>　計画ごみ質</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after="95" w:afterLines="30" w:afterAutospacing="0"/>
        <w:rPr>
          <w:rFonts w:hint="default"/>
        </w:rPr>
      </w:pPr>
    </w:p>
    <w:p>
      <w:pPr>
        <w:pStyle w:val="4"/>
        <w:rPr>
          <w:rFonts w:hint="default"/>
        </w:rPr>
      </w:pPr>
      <w:r>
        <w:rPr>
          <w:rFonts w:hint="eastAsia"/>
        </w:rPr>
        <w:t>年間稼働日数及び稼働時間</w:t>
      </w:r>
    </w:p>
    <w:p>
      <w:pPr>
        <w:pStyle w:val="5"/>
        <w:rPr>
          <w:rFonts w:hint="default" w:ascii="ＭＳ 明朝" w:hAnsi="ＭＳ 明朝"/>
        </w:rPr>
      </w:pPr>
      <w:r>
        <w:rPr>
          <w:rFonts w:hint="eastAsia" w:ascii="ＭＳ 明朝" w:hAnsi="ＭＳ 明朝"/>
        </w:rPr>
        <w:t>１日</w:t>
      </w:r>
      <w:r>
        <w:rPr>
          <w:rFonts w:hint="default" w:ascii="ＭＳ 明朝" w:hAnsi="ＭＳ 明朝"/>
        </w:rPr>
        <w:t>24</w:t>
      </w:r>
      <w:r>
        <w:rPr>
          <w:rFonts w:hint="default" w:ascii="ＭＳ 明朝" w:hAnsi="ＭＳ 明朝"/>
        </w:rPr>
        <w:t>時間連続運転とし、年間稼働日数は</w:t>
      </w:r>
      <w:r>
        <w:rPr>
          <w:rFonts w:hint="default" w:ascii="ＭＳ 明朝" w:hAnsi="ＭＳ 明朝"/>
        </w:rPr>
        <w:t>1</w:t>
      </w:r>
      <w:r>
        <w:rPr>
          <w:rFonts w:hint="default" w:ascii="ＭＳ 明朝" w:hAnsi="ＭＳ 明朝"/>
        </w:rPr>
        <w:t>炉</w:t>
      </w:r>
      <w:r>
        <w:rPr>
          <w:rFonts w:hint="default" w:ascii="ＭＳ 明朝" w:hAnsi="ＭＳ 明朝"/>
        </w:rPr>
        <w:t>280</w:t>
      </w:r>
      <w:r>
        <w:rPr>
          <w:rFonts w:hint="default" w:ascii="ＭＳ 明朝" w:hAnsi="ＭＳ 明朝"/>
        </w:rPr>
        <w:t>日以上とする。また、系列それぞれにおいて</w:t>
      </w:r>
      <w:r>
        <w:rPr>
          <w:rFonts w:hint="default" w:ascii="ＭＳ 明朝" w:hAnsi="ＭＳ 明朝"/>
        </w:rPr>
        <w:t>90</w:t>
      </w:r>
      <w:r>
        <w:rPr>
          <w:rFonts w:hint="default" w:ascii="ＭＳ 明朝" w:hAnsi="ＭＳ 明朝"/>
        </w:rPr>
        <w:t>日以上の連続運転が可能なものとすること。</w:t>
      </w:r>
      <w:r>
        <w:rPr>
          <w:rFonts w:hint="default" w:ascii="ＭＳ 明朝" w:hAnsi="ＭＳ 明朝"/>
        </w:rPr>
        <w:t xml:space="preserve"> </w:t>
      </w:r>
    </w:p>
    <w:p>
      <w:pPr>
        <w:pStyle w:val="5"/>
        <w:rPr>
          <w:rFonts w:hint="default" w:ascii="ＭＳ 明朝" w:hAnsi="ＭＳ 明朝"/>
        </w:rPr>
      </w:pPr>
      <w:r>
        <w:rPr>
          <w:rFonts w:hint="eastAsia" w:ascii="ＭＳ 明朝" w:hAnsi="ＭＳ 明朝"/>
        </w:rPr>
        <w:t>施設引渡し後１年以内に系列それぞれにおいて</w:t>
      </w:r>
      <w:r>
        <w:rPr>
          <w:rFonts w:hint="default" w:ascii="ＭＳ 明朝" w:hAnsi="ＭＳ 明朝"/>
        </w:rPr>
        <w:t>90</w:t>
      </w:r>
      <w:r>
        <w:rPr>
          <w:rFonts w:hint="default" w:ascii="ＭＳ 明朝" w:hAnsi="ＭＳ 明朝"/>
        </w:rPr>
        <w:t>日以上連続運転の確認（以下「長期安定稼働試験」という。）を行うこと。なお、連続運転とは、処理システムを停止することなく、運転を継続している状態をいう。従って、連続運転中に非常停止、緊急停止等による処理システムの停止があってはならない。ただし、処理不適物の除去等により、処理システムの一部を停止し、または予備系列への切り替え等のため、一時的にごみの供給等を停止することはこの限りでない。なお、風水害・地震・火災等の大規模災害等不測の事態及び気象警報等に対する運</w:t>
      </w:r>
      <w:r>
        <w:rPr>
          <w:rFonts w:hint="eastAsia" w:ascii="ＭＳ 明朝" w:hAnsi="ＭＳ 明朝"/>
        </w:rPr>
        <w:t>転員の対応遅れにより、処理システムを停止した際の扱いについては、その都度協議する。</w:t>
      </w:r>
    </w:p>
    <w:p>
      <w:pPr>
        <w:pStyle w:val="0"/>
        <w:rPr>
          <w:rFonts w:hint="default"/>
        </w:rPr>
      </w:pPr>
    </w:p>
    <w:p>
      <w:pPr>
        <w:pStyle w:val="4"/>
        <w:rPr>
          <w:rFonts w:hint="default"/>
        </w:rPr>
      </w:pPr>
      <w:r>
        <w:rPr>
          <w:rFonts w:hint="eastAsia"/>
        </w:rPr>
        <w:t>搬入条件</w:t>
      </w:r>
    </w:p>
    <w:p>
      <w:pPr>
        <w:pStyle w:val="5"/>
        <w:rPr>
          <w:rFonts w:hint="default"/>
        </w:rPr>
      </w:pPr>
      <w:r>
        <w:rPr>
          <w:rFonts w:hint="eastAsia"/>
        </w:rPr>
        <w:t>ごみの搬入車両</w:t>
      </w:r>
    </w:p>
    <w:p>
      <w:pPr>
        <w:pStyle w:val="6"/>
        <w:rPr>
          <w:rFonts w:hint="default"/>
        </w:rPr>
      </w:pPr>
      <w:r>
        <w:rPr>
          <w:rFonts w:hint="eastAsia"/>
        </w:rPr>
        <w:t>ごみの搬入車両は、パッカー車、平ボディ車、乗用車、</w:t>
      </w:r>
      <w:r>
        <w:rPr>
          <w:rFonts w:hint="eastAsia"/>
        </w:rPr>
        <w:t>10t</w:t>
      </w:r>
      <w:r>
        <w:rPr>
          <w:rFonts w:hint="eastAsia"/>
        </w:rPr>
        <w:t>ダンプ、</w:t>
      </w:r>
      <w:r>
        <w:rPr>
          <w:rFonts w:hint="eastAsia"/>
        </w:rPr>
        <w:t>10</w:t>
      </w:r>
      <w:r>
        <w:rPr>
          <w:rFonts w:hint="eastAsia"/>
        </w:rPr>
        <w:t>ｔトレーラー等である。</w:t>
      </w:r>
    </w:p>
    <w:p>
      <w:pPr>
        <w:pStyle w:val="6"/>
        <w:rPr>
          <w:rFonts w:hint="default"/>
        </w:rPr>
      </w:pPr>
      <w:r>
        <w:rPr>
          <w:rFonts w:hint="eastAsia"/>
        </w:rPr>
        <w:t>1</w:t>
      </w:r>
      <w:r>
        <w:rPr>
          <w:rFonts w:hint="eastAsia"/>
        </w:rPr>
        <w:t>日最大搬入車両台数は</w:t>
      </w:r>
      <w:r>
        <w:rPr>
          <w:rFonts w:hint="eastAsia"/>
        </w:rPr>
        <w:t>225</w:t>
      </w:r>
      <w:r>
        <w:rPr>
          <w:rFonts w:hint="eastAsia"/>
        </w:rPr>
        <w:t>台を見込む。</w:t>
      </w:r>
    </w:p>
    <w:p>
      <w:pPr>
        <w:pStyle w:val="6"/>
        <w:rPr>
          <w:rFonts w:hint="default"/>
        </w:rPr>
      </w:pPr>
      <w:r>
        <w:rPr>
          <w:rFonts w:hint="eastAsia"/>
        </w:rPr>
        <w:t>収集車両の最大寸法（平ボディ車）は、長さ</w:t>
      </w:r>
      <w:r>
        <w:rPr>
          <w:rFonts w:hint="default"/>
        </w:rPr>
        <w:t>9.44m×</w:t>
      </w:r>
      <w:r>
        <w:rPr>
          <w:rFonts w:hint="default"/>
        </w:rPr>
        <w:t>幅</w:t>
      </w:r>
      <w:r>
        <w:rPr>
          <w:rFonts w:hint="default"/>
        </w:rPr>
        <w:t>2.31m×</w:t>
      </w:r>
      <w:r>
        <w:rPr>
          <w:rFonts w:hint="default"/>
        </w:rPr>
        <w:t>高さ</w:t>
      </w:r>
      <w:r>
        <w:rPr>
          <w:rFonts w:hint="default"/>
        </w:rPr>
        <w:t>3.11m</w:t>
      </w:r>
      <w:r>
        <w:rPr>
          <w:rFonts w:hint="default"/>
        </w:rPr>
        <w:t>で</w:t>
      </w:r>
      <w:r>
        <w:rPr>
          <w:rFonts w:hint="eastAsia"/>
        </w:rPr>
        <w:t>ある</w:t>
      </w:r>
      <w:r>
        <w:rPr>
          <w:rFonts w:hint="default"/>
        </w:rPr>
        <w:t>。</w:t>
      </w:r>
    </w:p>
    <w:p>
      <w:pPr>
        <w:pStyle w:val="6"/>
        <w:rPr>
          <w:rFonts w:hint="default"/>
        </w:rPr>
      </w:pPr>
      <w:r>
        <w:rPr>
          <w:rFonts w:hint="eastAsia"/>
        </w:rPr>
        <w:t>現在の</w:t>
      </w:r>
      <w:r>
        <w:rPr>
          <w:rFonts w:hint="default"/>
        </w:rPr>
        <w:t>廃プラスチック類</w:t>
      </w:r>
      <w:r>
        <w:rPr>
          <w:rFonts w:hint="eastAsia"/>
        </w:rPr>
        <w:t>の搬入車両台数は、</w:t>
      </w:r>
      <w:r>
        <w:rPr>
          <w:rFonts w:hint="default"/>
        </w:rPr>
        <w:t>20</w:t>
      </w:r>
      <w:r>
        <w:rPr>
          <w:rFonts w:hint="default"/>
        </w:rPr>
        <w:t>～</w:t>
      </w:r>
      <w:r>
        <w:rPr>
          <w:rFonts w:hint="default"/>
        </w:rPr>
        <w:t>30</w:t>
      </w:r>
      <w:r>
        <w:rPr>
          <w:rFonts w:hint="default"/>
        </w:rPr>
        <w:t>台</w:t>
      </w:r>
      <w:r>
        <w:rPr>
          <w:rFonts w:hint="default"/>
        </w:rPr>
        <w:t>/</w:t>
      </w:r>
      <w:r>
        <w:rPr>
          <w:rFonts w:hint="default"/>
        </w:rPr>
        <w:t>日</w:t>
      </w:r>
      <w:r>
        <w:rPr>
          <w:rFonts w:hint="eastAsia"/>
        </w:rPr>
        <w:t>である。</w:t>
      </w:r>
    </w:p>
    <w:p>
      <w:pPr>
        <w:pStyle w:val="6"/>
        <w:rPr>
          <w:rFonts w:hint="default"/>
        </w:rPr>
      </w:pPr>
      <w:r>
        <w:rPr>
          <w:rFonts w:hint="eastAsia"/>
        </w:rPr>
        <w:t>現在の下水道汚泥の搬入回数は、</w:t>
      </w:r>
      <w:r>
        <w:rPr>
          <w:rFonts w:hint="eastAsia"/>
        </w:rPr>
        <w:t>2</w:t>
      </w:r>
      <w:r>
        <w:rPr>
          <w:rFonts w:hint="eastAsia"/>
        </w:rPr>
        <w:t>～</w:t>
      </w:r>
      <w:r>
        <w:rPr>
          <w:rFonts w:hint="eastAsia"/>
        </w:rPr>
        <w:t>3</w:t>
      </w:r>
      <w:r>
        <w:rPr>
          <w:rFonts w:hint="eastAsia"/>
        </w:rPr>
        <w:t>回</w:t>
      </w:r>
      <w:r>
        <w:rPr>
          <w:rFonts w:hint="eastAsia"/>
        </w:rPr>
        <w:t>/</w:t>
      </w:r>
      <w:r>
        <w:rPr>
          <w:rFonts w:hint="eastAsia"/>
        </w:rPr>
        <w:t>週である。</w:t>
      </w:r>
    </w:p>
    <w:p>
      <w:pPr>
        <w:pStyle w:val="5"/>
        <w:rPr>
          <w:rFonts w:hint="default"/>
        </w:rPr>
      </w:pPr>
      <w:r>
        <w:rPr>
          <w:rFonts w:hint="eastAsia"/>
        </w:rPr>
        <w:t>ごみの搬入日及び受付時間</w:t>
      </w:r>
    </w:p>
    <w:p>
      <w:pPr>
        <w:pStyle w:val="0"/>
        <w:ind w:left="420" w:leftChars="200" w:firstLine="210" w:firstLineChars="100"/>
        <w:rPr>
          <w:rFonts w:hint="default"/>
        </w:rPr>
      </w:pPr>
      <w:r>
        <w:rPr>
          <w:rFonts w:hint="eastAsia"/>
        </w:rPr>
        <w:t>搬入日及び受付時間は、以下のとおりである。</w:t>
      </w:r>
    </w:p>
    <w:p>
      <w:pPr>
        <w:pStyle w:val="6"/>
        <w:rPr>
          <w:rFonts w:hint="default"/>
        </w:rPr>
      </w:pPr>
      <w:r>
        <w:rPr>
          <w:rFonts w:hint="eastAsia"/>
        </w:rPr>
        <w:t>月曜日から土曜日、</w:t>
      </w:r>
      <w:r>
        <w:rPr>
          <w:rFonts w:hint="default"/>
        </w:rPr>
        <w:t>8</w:t>
      </w:r>
      <w:r>
        <w:rPr>
          <w:rFonts w:hint="default"/>
        </w:rPr>
        <w:t>時～</w:t>
      </w:r>
      <w:r>
        <w:rPr>
          <w:rFonts w:hint="default"/>
        </w:rPr>
        <w:t>17</w:t>
      </w:r>
      <w:r>
        <w:rPr>
          <w:rFonts w:hint="default"/>
        </w:rPr>
        <w:t>時</w:t>
      </w:r>
    </w:p>
    <w:p>
      <w:pPr>
        <w:pStyle w:val="0"/>
        <w:ind w:left="718" w:leftChars="342"/>
        <w:rPr>
          <w:rFonts w:hint="default"/>
        </w:rPr>
      </w:pPr>
      <w:r>
        <w:rPr>
          <w:rFonts w:hint="eastAsia"/>
        </w:rPr>
        <w:t>※</w:t>
      </w:r>
      <w:r>
        <w:rPr>
          <w:rFonts w:hint="default"/>
        </w:rPr>
        <w:t>12</w:t>
      </w:r>
      <w:r>
        <w:rPr>
          <w:rFonts w:hint="default"/>
        </w:rPr>
        <w:t>月</w:t>
      </w:r>
      <w:r>
        <w:rPr>
          <w:rFonts w:hint="default"/>
        </w:rPr>
        <w:t>31</w:t>
      </w:r>
      <w:r>
        <w:rPr>
          <w:rFonts w:hint="default"/>
        </w:rPr>
        <w:t>日～</w:t>
      </w:r>
      <w:r>
        <w:rPr>
          <w:rFonts w:hint="default"/>
        </w:rPr>
        <w:t>1</w:t>
      </w:r>
      <w:r>
        <w:rPr>
          <w:rFonts w:hint="default"/>
        </w:rPr>
        <w:t>月</w:t>
      </w:r>
      <w:r>
        <w:rPr>
          <w:rFonts w:hint="default"/>
        </w:rPr>
        <w:t>3</w:t>
      </w:r>
      <w:r>
        <w:rPr>
          <w:rFonts w:hint="default"/>
        </w:rPr>
        <w:t>日</w:t>
      </w:r>
      <w:r>
        <w:rPr>
          <w:rFonts w:hint="eastAsia"/>
        </w:rPr>
        <w:t>、日曜日・祝日</w:t>
      </w:r>
      <w:r>
        <w:rPr>
          <w:rFonts w:hint="default"/>
        </w:rPr>
        <w:t>は休業日とする。</w:t>
      </w:r>
    </w:p>
    <w:p>
      <w:pPr>
        <w:pStyle w:val="0"/>
        <w:rPr>
          <w:rFonts w:hint="default"/>
        </w:rPr>
      </w:pPr>
    </w:p>
    <w:p>
      <w:pPr>
        <w:pStyle w:val="4"/>
        <w:rPr>
          <w:rFonts w:hint="default"/>
        </w:rPr>
      </w:pPr>
      <w:r>
        <w:rPr>
          <w:rFonts w:hint="eastAsia"/>
        </w:rPr>
        <w:t>月別変動係数実績</w:t>
      </w:r>
      <w:r>
        <w:rPr>
          <w:rFonts w:hint="eastAsia" w:eastAsia="ＭＳ 明朝"/>
        </w:rPr>
        <w:t>（下表のとおり）</w:t>
      </w:r>
    </w:p>
    <w:p>
      <w:pPr>
        <w:pStyle w:val="0"/>
        <w:rPr>
          <w:rFonts w:hint="default"/>
        </w:rPr>
      </w:pPr>
    </w:p>
    <w:p>
      <w:pPr>
        <w:pStyle w:val="25"/>
        <w:rPr>
          <w:rFonts w:hint="default"/>
        </w:rPr>
      </w:pPr>
      <w:r>
        <w:rPr>
          <w:rFonts w:hint="default"/>
        </w:rPr>
        <w:drawing>
          <wp:anchor distT="0" distB="0" distL="114300" distR="114300" simplePos="0" relativeHeight="4" behindDoc="0" locked="0" layoutInCell="1" hidden="0" allowOverlap="1">
            <wp:simplePos x="0" y="0"/>
            <wp:positionH relativeFrom="column">
              <wp:posOffset>-1270</wp:posOffset>
            </wp:positionH>
            <wp:positionV relativeFrom="paragraph">
              <wp:posOffset>190500</wp:posOffset>
            </wp:positionV>
            <wp:extent cx="5759450" cy="921385"/>
            <wp:effectExtent l="0" t="0" r="0" b="0"/>
            <wp:wrapNone/>
            <wp:docPr id="1027" name="Picture 2"/>
            <a:graphic xmlns:a="http://schemas.openxmlformats.org/drawingml/2006/main">
              <a:graphicData uri="http://schemas.openxmlformats.org/drawingml/2006/picture">
                <pic:pic xmlns:pic="http://schemas.openxmlformats.org/drawingml/2006/picture">
                  <pic:nvPicPr>
                    <pic:cNvPr id="1027" name="Picture 2"/>
                    <pic:cNvPicPr>
                      <a:picLocks noChangeAspect="1" noChangeArrowheads="1"/>
                    </pic:cNvPicPr>
                  </pic:nvPicPr>
                  <pic:blipFill>
                    <a:blip r:embed="rId9"/>
                    <a:stretch>
                      <a:fillRect/>
                    </a:stretch>
                  </pic:blipFill>
                  <pic:spPr>
                    <a:xfrm>
                      <a:off x="0" y="0"/>
                      <a:ext cx="5759450" cy="921385"/>
                    </a:xfrm>
                    <a:prstGeom prst="rect">
                      <a:avLst/>
                    </a:prstGeom>
                    <a:noFill/>
                    <a:ln>
                      <a:noFill/>
                    </a:ln>
                  </pic:spPr>
                </pic:pic>
              </a:graphicData>
            </a:graphic>
          </wp:anchor>
        </w:drawing>
      </w:r>
      <w:r>
        <w:rPr>
          <w:rFonts w:hint="default"/>
        </w:rPr>
        <w:t>表</w:t>
      </w:r>
      <w:r>
        <w:rPr>
          <w:rFonts w:hint="default"/>
        </w:rPr>
        <w:t xml:space="preserve"> </w:t>
      </w:r>
      <w:r>
        <w:rPr>
          <w:rFonts w:hint="eastAsia"/>
        </w:rPr>
        <w:fldChar w:fldCharType="begin"/>
      </w:r>
      <w:r>
        <w:rPr>
          <w:rFonts w:hint="default"/>
        </w:rPr>
        <w:instrText xml:space="preserve"> SEQ </w:instrText>
      </w:r>
      <w:r>
        <w:rPr>
          <w:rFonts w:hint="default"/>
        </w:rPr>
        <w:instrText>表</w:instrText>
      </w:r>
      <w:r>
        <w:rPr>
          <w:rFonts w:hint="default"/>
        </w:rPr>
        <w:instrText xml:space="preserve"> \* ARABIC </w:instrText>
      </w:r>
      <w:r>
        <w:rPr>
          <w:rFonts w:hint="eastAsia"/>
        </w:rPr>
        <w:fldChar w:fldCharType="separate"/>
      </w:r>
      <w:r>
        <w:rPr>
          <w:rFonts w:hint="default"/>
        </w:rPr>
        <w:t>3</w:t>
      </w:r>
      <w:r>
        <w:rPr>
          <w:rFonts w:hint="eastAsia"/>
        </w:rPr>
        <w:fldChar w:fldCharType="end"/>
      </w:r>
      <w:r>
        <w:rPr>
          <w:rFonts w:hint="eastAsia"/>
        </w:rPr>
        <w:t>　月別変動係数実績</w:t>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br w:type="page"/>
      </w:r>
    </w:p>
    <w:p>
      <w:pPr>
        <w:pStyle w:val="4"/>
        <w:rPr>
          <w:rFonts w:hint="default"/>
        </w:rPr>
      </w:pPr>
      <w:r>
        <w:rPr>
          <w:rFonts w:hint="eastAsia"/>
        </w:rPr>
        <w:t>主要設備方式</w:t>
      </w:r>
    </w:p>
    <w:p>
      <w:pPr>
        <w:pStyle w:val="5"/>
        <w:rPr>
          <w:rFonts w:hint="default"/>
        </w:rPr>
      </w:pPr>
      <w:r>
        <w:rPr>
          <w:rFonts w:hint="eastAsia"/>
        </w:rPr>
        <w:t>運転方式</w:t>
      </w:r>
    </w:p>
    <w:p>
      <w:pPr>
        <w:pStyle w:val="6"/>
        <w:rPr>
          <w:rFonts w:hint="default"/>
        </w:rPr>
      </w:pPr>
      <w:r>
        <w:rPr>
          <w:rFonts w:hint="eastAsia"/>
        </w:rPr>
        <w:t>本施設は</w:t>
      </w:r>
      <w:r>
        <w:rPr>
          <w:rFonts w:hint="default"/>
        </w:rPr>
        <w:t>1</w:t>
      </w:r>
      <w:r>
        <w:rPr>
          <w:rFonts w:hint="default"/>
        </w:rPr>
        <w:t>炉</w:t>
      </w:r>
      <w:r>
        <w:rPr>
          <w:rFonts w:hint="default"/>
        </w:rPr>
        <w:t>1</w:t>
      </w:r>
      <w:r>
        <w:rPr>
          <w:rFonts w:hint="default"/>
        </w:rPr>
        <w:t>系列で構成し、定期補修時及び定期点検時においては</w:t>
      </w:r>
      <w:r>
        <w:rPr>
          <w:rFonts w:hint="default"/>
        </w:rPr>
        <w:t>1</w:t>
      </w:r>
      <w:r>
        <w:rPr>
          <w:rFonts w:hint="default"/>
        </w:rPr>
        <w:t>炉のみ停止し、他炉は原則として常時運転できるものとする。</w:t>
      </w:r>
    </w:p>
    <w:p>
      <w:pPr>
        <w:pStyle w:val="6"/>
        <w:rPr>
          <w:rFonts w:hint="default"/>
        </w:rPr>
      </w:pPr>
      <w:r>
        <w:rPr>
          <w:rFonts w:hint="eastAsia"/>
        </w:rPr>
        <w:t>受電設備や余熱利用設備等の共通部分を含む機器については、補修点検時の安全作業が十分確保できることを前提に、全休炉期間を極力短くする。</w:t>
      </w:r>
    </w:p>
    <w:p>
      <w:pPr>
        <w:pStyle w:val="5"/>
        <w:rPr>
          <w:rFonts w:hint="default"/>
        </w:rPr>
      </w:pPr>
      <w:r>
        <w:rPr>
          <w:rFonts w:hint="eastAsia"/>
        </w:rPr>
        <w:t>設備方式</w:t>
      </w:r>
    </w:p>
    <w:p>
      <w:pPr>
        <w:pStyle w:val="6"/>
        <w:tabs>
          <w:tab w:val="left" w:leader="none" w:pos="2880"/>
        </w:tabs>
        <w:rPr>
          <w:rFonts w:hint="default"/>
        </w:rPr>
      </w:pPr>
      <w:r>
        <w:rPr>
          <w:rFonts w:hint="eastAsia"/>
        </w:rPr>
        <w:t>受入供給設備</w:t>
      </w:r>
      <w:r>
        <w:rPr>
          <w:rFonts w:hint="default"/>
        </w:rPr>
        <w:tab/>
      </w:r>
      <w:r>
        <w:rPr>
          <w:rFonts w:hint="default"/>
        </w:rPr>
        <w:t>ピットアンドクレーン方式</w:t>
      </w:r>
    </w:p>
    <w:p>
      <w:pPr>
        <w:pStyle w:val="6"/>
        <w:tabs>
          <w:tab w:val="left" w:leader="none" w:pos="2880"/>
        </w:tabs>
        <w:rPr>
          <w:rFonts w:hint="default"/>
        </w:rPr>
      </w:pPr>
      <w:r>
        <w:rPr>
          <w:rFonts w:hint="eastAsia"/>
        </w:rPr>
        <w:t>燃焼設備</w:t>
      </w:r>
      <w:r>
        <w:rPr>
          <w:rFonts w:hint="default"/>
        </w:rPr>
        <w:tab/>
      </w:r>
      <w:r>
        <w:rPr>
          <w:rFonts w:hint="default"/>
        </w:rPr>
        <w:t>ストーカ方式</w:t>
      </w:r>
    </w:p>
    <w:p>
      <w:pPr>
        <w:pStyle w:val="6"/>
        <w:tabs>
          <w:tab w:val="left" w:leader="none" w:pos="2880"/>
        </w:tabs>
        <w:rPr>
          <w:rFonts w:hint="default"/>
        </w:rPr>
      </w:pPr>
      <w:r>
        <w:rPr>
          <w:rFonts w:hint="eastAsia"/>
        </w:rPr>
        <w:t>燃焼ガス冷却設備</w:t>
      </w:r>
      <w:r>
        <w:rPr>
          <w:rFonts w:hint="default"/>
        </w:rPr>
        <w:tab/>
      </w:r>
      <w:r>
        <w:rPr>
          <w:rFonts w:hint="default"/>
        </w:rPr>
        <w:t>水噴射式</w:t>
      </w:r>
    </w:p>
    <w:p>
      <w:pPr>
        <w:pStyle w:val="6"/>
        <w:tabs>
          <w:tab w:val="left" w:leader="none" w:pos="2880"/>
        </w:tabs>
        <w:rPr>
          <w:rFonts w:hint="default"/>
        </w:rPr>
      </w:pPr>
      <w:r>
        <w:rPr>
          <w:rFonts w:hint="eastAsia"/>
        </w:rPr>
        <w:t>排ガス処理設備</w:t>
      </w:r>
      <w:r>
        <w:rPr>
          <w:rFonts w:hint="default"/>
        </w:rPr>
        <w:tab/>
      </w:r>
      <w:r>
        <w:rPr>
          <w:rFonts w:hint="default"/>
        </w:rPr>
        <w:t>ろ過式集じん方式</w:t>
      </w:r>
    </w:p>
    <w:p>
      <w:pPr>
        <w:pStyle w:val="6"/>
        <w:tabs>
          <w:tab w:val="left" w:leader="none" w:pos="2880"/>
        </w:tabs>
        <w:rPr>
          <w:rFonts w:hint="default"/>
        </w:rPr>
      </w:pPr>
      <w:r>
        <w:rPr>
          <w:rFonts w:hint="eastAsia"/>
        </w:rPr>
        <w:t>余熱利用設備</w:t>
      </w:r>
      <w:r>
        <w:rPr>
          <w:rFonts w:hint="default"/>
        </w:rPr>
        <w:tab/>
      </w:r>
      <w:r>
        <w:rPr>
          <w:rFonts w:hint="default"/>
        </w:rPr>
        <w:t>施設内熱利用</w:t>
      </w:r>
    </w:p>
    <w:p>
      <w:pPr>
        <w:pStyle w:val="6"/>
        <w:tabs>
          <w:tab w:val="left" w:leader="none" w:pos="2880"/>
        </w:tabs>
        <w:rPr>
          <w:rFonts w:hint="default"/>
        </w:rPr>
      </w:pPr>
      <w:r>
        <w:rPr>
          <w:rFonts w:hint="eastAsia"/>
        </w:rPr>
        <w:t>通風設備</w:t>
      </w:r>
      <w:r>
        <w:rPr>
          <w:rFonts w:hint="default"/>
        </w:rPr>
        <w:tab/>
      </w:r>
      <w:r>
        <w:rPr>
          <w:rFonts w:hint="default"/>
        </w:rPr>
        <w:t>平衡通風方式</w:t>
      </w:r>
    </w:p>
    <w:p>
      <w:pPr>
        <w:pStyle w:val="6"/>
        <w:tabs>
          <w:tab w:val="left" w:leader="none" w:pos="2880"/>
        </w:tabs>
        <w:rPr>
          <w:rFonts w:hint="default"/>
        </w:rPr>
      </w:pPr>
      <w:r>
        <w:rPr>
          <w:rFonts w:hint="eastAsia"/>
        </w:rPr>
        <w:t>灰出し設備</w:t>
      </w:r>
      <w:r>
        <w:rPr>
          <w:rFonts w:hint="default"/>
        </w:rPr>
        <w:tab/>
      </w:r>
      <w:r>
        <w:rPr>
          <w:rFonts w:hint="eastAsia"/>
        </w:rPr>
        <w:t>灰バンカ方式</w:t>
      </w:r>
    </w:p>
    <w:p>
      <w:pPr>
        <w:pStyle w:val="6"/>
        <w:tabs>
          <w:tab w:val="left" w:leader="none" w:pos="2880"/>
        </w:tabs>
        <w:rPr>
          <w:rFonts w:hint="default"/>
        </w:rPr>
      </w:pPr>
      <w:r>
        <w:rPr>
          <w:rFonts w:hint="eastAsia"/>
        </w:rPr>
        <w:t>飛灰処理設備</w:t>
      </w:r>
      <w:r>
        <w:rPr>
          <w:rFonts w:hint="default"/>
        </w:rPr>
        <w:tab/>
      </w:r>
      <w:r>
        <w:rPr>
          <w:rFonts w:hint="default"/>
        </w:rPr>
        <w:t>薬剤処理方式</w:t>
      </w:r>
    </w:p>
    <w:p>
      <w:pPr>
        <w:pStyle w:val="6"/>
        <w:tabs>
          <w:tab w:val="left" w:leader="none" w:pos="2880"/>
        </w:tabs>
        <w:rPr>
          <w:rFonts w:hint="default"/>
        </w:rPr>
      </w:pPr>
      <w:r>
        <w:rPr>
          <w:rFonts w:hint="eastAsia"/>
        </w:rPr>
        <w:t>給水設備</w:t>
      </w:r>
      <w:r>
        <w:rPr>
          <w:rFonts w:hint="default"/>
        </w:rPr>
        <w:tab/>
      </w:r>
      <w:r>
        <w:rPr>
          <w:rFonts w:hint="default"/>
        </w:rPr>
        <w:t>生活用：水道水</w:t>
      </w:r>
    </w:p>
    <w:p>
      <w:pPr>
        <w:pStyle w:val="0"/>
        <w:tabs>
          <w:tab w:val="left" w:leader="none" w:pos="2880"/>
        </w:tabs>
        <w:rPr>
          <w:rFonts w:hint="default"/>
        </w:rPr>
      </w:pPr>
      <w:r>
        <w:rPr>
          <w:rFonts w:hint="default"/>
        </w:rPr>
        <w:tab/>
      </w:r>
      <w:r>
        <w:rPr>
          <w:rFonts w:hint="eastAsia"/>
        </w:rPr>
        <w:t>プラント用：河川水</w:t>
      </w:r>
    </w:p>
    <w:p>
      <w:pPr>
        <w:pStyle w:val="6"/>
        <w:tabs>
          <w:tab w:val="left" w:leader="none" w:pos="2880"/>
        </w:tabs>
        <w:rPr>
          <w:rFonts w:hint="default"/>
        </w:rPr>
      </w:pPr>
      <w:r>
        <w:rPr>
          <w:rFonts w:hint="eastAsia"/>
        </w:rPr>
        <w:t>排水処理設備</w:t>
      </w:r>
      <w:r>
        <w:rPr>
          <w:rFonts w:hint="default"/>
        </w:rPr>
        <w:tab/>
      </w:r>
      <w:r>
        <w:rPr>
          <w:rFonts w:hint="default"/>
        </w:rPr>
        <w:t>クローズドシステム</w:t>
      </w:r>
    </w:p>
    <w:p>
      <w:pPr>
        <w:pStyle w:val="6"/>
        <w:tabs>
          <w:tab w:val="left" w:leader="none" w:pos="2880"/>
        </w:tabs>
        <w:rPr>
          <w:rFonts w:hint="default"/>
        </w:rPr>
      </w:pPr>
      <w:r>
        <w:rPr>
          <w:rFonts w:hint="eastAsia"/>
        </w:rPr>
        <w:t>電気設備</w:t>
      </w:r>
      <w:r>
        <w:rPr>
          <w:rFonts w:hint="default"/>
        </w:rPr>
        <w:tab/>
      </w:r>
      <w:r>
        <w:rPr>
          <w:rFonts w:hint="default"/>
        </w:rPr>
        <w:t>高圧受電</w:t>
      </w:r>
    </w:p>
    <w:p>
      <w:pPr>
        <w:pStyle w:val="6"/>
        <w:tabs>
          <w:tab w:val="left" w:leader="none" w:pos="2880"/>
        </w:tabs>
        <w:rPr>
          <w:rFonts w:hint="default"/>
        </w:rPr>
      </w:pPr>
      <w:r>
        <w:rPr>
          <w:rFonts w:hint="eastAsia"/>
        </w:rPr>
        <w:t>計装設備</w:t>
      </w:r>
      <w:r>
        <w:rPr>
          <w:rFonts w:hint="default"/>
        </w:rPr>
        <w:tab/>
      </w:r>
      <w:r>
        <w:rPr>
          <w:rFonts w:hint="default"/>
        </w:rPr>
        <w:t>CRT</w:t>
      </w:r>
      <w:r>
        <w:rPr>
          <w:rFonts w:hint="default"/>
        </w:rPr>
        <w:t>オペレーションを主体とした分散型</w:t>
      </w:r>
      <w:r>
        <w:rPr>
          <w:rFonts w:hint="default"/>
        </w:rPr>
        <w:t>DCS</w:t>
      </w:r>
      <w:r>
        <w:rPr>
          <w:rFonts w:hint="default"/>
        </w:rPr>
        <w:t>方式</w:t>
      </w:r>
    </w:p>
    <w:p>
      <w:pPr>
        <w:pStyle w:val="0"/>
        <w:rPr>
          <w:rFonts w:hint="default"/>
        </w:rPr>
      </w:pPr>
    </w:p>
    <w:p>
      <w:pPr>
        <w:pStyle w:val="4"/>
        <w:rPr>
          <w:rFonts w:hint="default"/>
        </w:rPr>
      </w:pPr>
      <w:r>
        <w:rPr>
          <w:rFonts w:hint="eastAsia"/>
        </w:rPr>
        <w:t>余熱利用計画</w:t>
      </w:r>
    </w:p>
    <w:p>
      <w:pPr>
        <w:pStyle w:val="5"/>
        <w:rPr>
          <w:rFonts w:hint="default"/>
        </w:rPr>
      </w:pPr>
      <w:r>
        <w:rPr>
          <w:rFonts w:hint="eastAsia"/>
        </w:rPr>
        <w:t>処理に伴う余熱は、本施設の給湯、暖房、ロードヒーティング等に利用する。</w:t>
      </w:r>
    </w:p>
    <w:p>
      <w:pPr>
        <w:pStyle w:val="5"/>
        <w:rPr>
          <w:rFonts w:hint="default" w:ascii="ＭＳ 明朝" w:hAnsi="ＭＳ 明朝"/>
        </w:rPr>
      </w:pPr>
      <w:r>
        <w:rPr>
          <w:rStyle w:val="20"/>
          <w:rFonts w:hint="eastAsia" w:ascii="ＭＳ 明朝" w:hAnsi="ＭＳ 明朝"/>
        </w:rPr>
        <w:t>将来的に本施設以外の施設に温水供給する計画である。このことを踏まえた設計をする</w:t>
      </w:r>
      <w:r>
        <w:rPr>
          <w:rFonts w:hint="eastAsia" w:ascii="ＭＳ 明朝" w:hAnsi="ＭＳ 明朝"/>
        </w:rPr>
        <w:t>こと。詳細は実施設計時の協議とする。</w:t>
      </w:r>
    </w:p>
    <w:p>
      <w:pPr>
        <w:pStyle w:val="0"/>
        <w:rPr>
          <w:rFonts w:hint="default"/>
        </w:rPr>
      </w:pPr>
    </w:p>
    <w:p>
      <w:pPr>
        <w:pStyle w:val="4"/>
        <w:rPr>
          <w:rFonts w:hint="default"/>
        </w:rPr>
      </w:pPr>
      <w:r>
        <w:rPr>
          <w:rFonts w:hint="eastAsia"/>
        </w:rPr>
        <w:t>焼却条件</w:t>
      </w:r>
    </w:p>
    <w:p>
      <w:pPr>
        <w:pStyle w:val="5"/>
        <w:rPr>
          <w:rFonts w:hint="default"/>
        </w:rPr>
      </w:pPr>
      <w:r>
        <w:rPr>
          <w:rFonts w:hint="eastAsia"/>
        </w:rPr>
        <w:t>燃焼室出口温度</w:t>
      </w:r>
      <w:r>
        <w:rPr>
          <w:rFonts w:hint="default"/>
        </w:rPr>
        <w:t xml:space="preserve"> </w:t>
      </w:r>
    </w:p>
    <w:p>
      <w:pPr>
        <w:pStyle w:val="0"/>
        <w:ind w:left="420" w:leftChars="200" w:firstLine="210" w:firstLineChars="100"/>
        <w:rPr>
          <w:rFonts w:hint="default"/>
        </w:rPr>
      </w:pPr>
      <w:r>
        <w:rPr>
          <w:rFonts w:hint="default"/>
        </w:rPr>
        <w:t>850℃</w:t>
      </w:r>
      <w:r>
        <w:rPr>
          <w:rFonts w:hint="default"/>
        </w:rPr>
        <w:t>以上</w:t>
      </w:r>
    </w:p>
    <w:p>
      <w:pPr>
        <w:pStyle w:val="5"/>
        <w:rPr>
          <w:rFonts w:hint="default"/>
        </w:rPr>
      </w:pPr>
      <w:r>
        <w:rPr>
          <w:rFonts w:hint="eastAsia"/>
        </w:rPr>
        <w:t>上記燃焼温度でのガス滞留時間</w:t>
      </w:r>
      <w:r>
        <w:rPr>
          <w:rFonts w:hint="default"/>
        </w:rPr>
        <w:t xml:space="preserve"> </w:t>
      </w:r>
    </w:p>
    <w:p>
      <w:pPr>
        <w:pStyle w:val="0"/>
        <w:ind w:left="420" w:leftChars="200" w:firstLine="210" w:firstLineChars="100"/>
        <w:rPr>
          <w:rFonts w:hint="default"/>
        </w:rPr>
      </w:pPr>
      <w:r>
        <w:rPr>
          <w:rFonts w:hint="default"/>
        </w:rPr>
        <w:t>2</w:t>
      </w:r>
      <w:r>
        <w:rPr>
          <w:rFonts w:hint="default"/>
        </w:rPr>
        <w:t>秒以上</w:t>
      </w:r>
      <w:r>
        <w:rPr>
          <w:rFonts w:hint="default"/>
        </w:rPr>
        <w:t xml:space="preserve"> </w:t>
      </w:r>
    </w:p>
    <w:p>
      <w:pPr>
        <w:pStyle w:val="5"/>
        <w:rPr>
          <w:rFonts w:hint="default"/>
        </w:rPr>
      </w:pPr>
      <w:r>
        <w:rPr>
          <w:rFonts w:hint="eastAsia"/>
        </w:rPr>
        <w:t>焼却残渣の熱しゃく減量</w:t>
      </w:r>
    </w:p>
    <w:p>
      <w:pPr>
        <w:pStyle w:val="0"/>
        <w:ind w:left="420" w:leftChars="200" w:firstLine="210" w:firstLineChars="100"/>
        <w:rPr>
          <w:rFonts w:hint="default"/>
        </w:rPr>
      </w:pPr>
      <w:r>
        <w:rPr>
          <w:rFonts w:hint="default"/>
        </w:rPr>
        <w:t>5</w:t>
      </w:r>
      <w:r>
        <w:rPr>
          <w:rFonts w:hint="default"/>
        </w:rPr>
        <w:t>％以下</w:t>
      </w:r>
    </w:p>
    <w:p>
      <w:pPr>
        <w:pStyle w:val="5"/>
        <w:rPr>
          <w:rFonts w:hint="default"/>
        </w:rPr>
      </w:pPr>
      <w:r>
        <w:rPr>
          <w:rFonts w:hint="eastAsia"/>
        </w:rPr>
        <w:t>煙突出口排ガスの一酸化炭素濃度</w:t>
      </w:r>
      <w:r>
        <w:rPr>
          <w:rFonts w:hint="default"/>
        </w:rPr>
        <w:t xml:space="preserve"> </w:t>
      </w:r>
    </w:p>
    <w:p>
      <w:pPr>
        <w:pStyle w:val="0"/>
        <w:ind w:left="420" w:leftChars="200" w:firstLine="210" w:firstLineChars="100"/>
        <w:rPr>
          <w:rFonts w:hint="default"/>
        </w:rPr>
      </w:pPr>
      <w:r>
        <w:rPr>
          <w:rFonts w:hint="default"/>
        </w:rPr>
        <w:t>30ppm</w:t>
      </w:r>
      <w:r>
        <w:rPr>
          <w:rFonts w:hint="default"/>
        </w:rPr>
        <w:t>以下（</w:t>
      </w:r>
      <w:r>
        <w:rPr>
          <w:rFonts w:hint="default"/>
        </w:rPr>
        <w:t>O</w:t>
      </w:r>
      <w:r>
        <w:rPr>
          <w:rFonts w:hint="default"/>
          <w:vertAlign w:val="subscript"/>
        </w:rPr>
        <w:t>2</w:t>
      </w:r>
      <w:r>
        <w:rPr>
          <w:rFonts w:hint="default"/>
        </w:rPr>
        <w:t>12%</w:t>
      </w:r>
      <w:r>
        <w:rPr>
          <w:rFonts w:hint="default"/>
        </w:rPr>
        <w:t>換算値の</w:t>
      </w:r>
      <w:r>
        <w:rPr>
          <w:rFonts w:hint="default"/>
        </w:rPr>
        <w:t>4</w:t>
      </w:r>
      <w:r>
        <w:rPr>
          <w:rFonts w:hint="default"/>
        </w:rPr>
        <w:t>時間平均値）</w:t>
      </w:r>
    </w:p>
    <w:p>
      <w:pPr>
        <w:pStyle w:val="5"/>
        <w:rPr>
          <w:rFonts w:hint="default"/>
        </w:rPr>
      </w:pPr>
      <w:r>
        <w:rPr>
          <w:rFonts w:hint="eastAsia"/>
        </w:rPr>
        <w:t>安定燃焼</w:t>
      </w:r>
      <w:r>
        <w:rPr>
          <w:rFonts w:hint="default"/>
        </w:rPr>
        <w:t xml:space="preserve"> </w:t>
      </w:r>
    </w:p>
    <w:p>
      <w:pPr>
        <w:pStyle w:val="0"/>
        <w:ind w:left="420" w:leftChars="200" w:firstLine="210" w:firstLineChars="100"/>
        <w:rPr>
          <w:rFonts w:hint="default"/>
        </w:rPr>
      </w:pPr>
      <w:r>
        <w:rPr>
          <w:rFonts w:hint="default"/>
        </w:rPr>
        <w:t>100ppm</w:t>
      </w:r>
      <w:r>
        <w:rPr>
          <w:rFonts w:hint="default"/>
        </w:rPr>
        <w:t>を超える</w:t>
      </w:r>
      <w:r>
        <w:rPr>
          <w:rFonts w:hint="default"/>
        </w:rPr>
        <w:t>CO</w:t>
      </w:r>
      <w:r>
        <w:rPr>
          <w:rFonts w:hint="default"/>
        </w:rPr>
        <w:t>濃度瞬時値のピークを極力発生させない</w:t>
      </w:r>
    </w:p>
    <w:p>
      <w:pPr>
        <w:pStyle w:val="0"/>
        <w:rPr>
          <w:rFonts w:hint="default"/>
        </w:rPr>
      </w:pPr>
    </w:p>
    <w:p>
      <w:pPr>
        <w:pStyle w:val="4"/>
        <w:tabs>
          <w:tab w:val="clear" w:pos="1021"/>
          <w:tab w:val="num" w:leader="none" w:pos="1008"/>
        </w:tabs>
        <w:rPr>
          <w:rFonts w:hint="default"/>
        </w:rPr>
      </w:pPr>
      <w:r>
        <w:rPr>
          <w:rFonts w:hint="eastAsia"/>
        </w:rPr>
        <w:t>公害防止基準</w:t>
      </w:r>
    </w:p>
    <w:p>
      <w:pPr>
        <w:pStyle w:val="5"/>
        <w:rPr>
          <w:rFonts w:hint="default"/>
        </w:rPr>
      </w:pPr>
      <w:r>
        <w:rPr>
          <w:rFonts w:hint="eastAsia"/>
        </w:rPr>
        <w:t>排ガス基準値</w:t>
      </w:r>
    </w:p>
    <w:p>
      <w:pPr>
        <w:pStyle w:val="6"/>
        <w:tabs>
          <w:tab w:val="left" w:leader="none" w:pos="3060"/>
        </w:tabs>
        <w:rPr>
          <w:rFonts w:hint="default"/>
        </w:rPr>
      </w:pPr>
      <w:r>
        <w:rPr>
          <w:rFonts w:hint="eastAsia"/>
        </w:rPr>
        <w:t>ばいじん濃度</w:t>
      </w:r>
      <w:r>
        <w:rPr>
          <w:rFonts w:hint="default"/>
        </w:rPr>
        <w:tab/>
      </w:r>
      <w:r>
        <w:rPr>
          <w:rFonts w:hint="default"/>
        </w:rPr>
        <w:t>0.01g/m</w:t>
      </w:r>
      <w:r>
        <w:rPr>
          <w:rFonts w:hint="default"/>
          <w:vertAlign w:val="superscript"/>
        </w:rPr>
        <w:t>3</w:t>
      </w:r>
      <w:r>
        <w:rPr>
          <w:rFonts w:hint="default"/>
        </w:rPr>
        <w:t>N</w:t>
      </w:r>
      <w:r>
        <w:rPr>
          <w:rFonts w:hint="default"/>
        </w:rPr>
        <w:t>以下（</w:t>
      </w:r>
      <w:r>
        <w:rPr>
          <w:rFonts w:hint="default"/>
        </w:rPr>
        <w:t>O</w:t>
      </w:r>
      <w:r>
        <w:rPr>
          <w:rFonts w:hint="default"/>
          <w:vertAlign w:val="subscript"/>
        </w:rPr>
        <w:t>2</w:t>
      </w:r>
      <w:r>
        <w:rPr>
          <w:rFonts w:hint="default"/>
        </w:rPr>
        <w:t>12</w:t>
      </w:r>
      <w:r>
        <w:rPr>
          <w:rFonts w:hint="default"/>
        </w:rPr>
        <w:t>％換算）</w:t>
      </w:r>
    </w:p>
    <w:p>
      <w:pPr>
        <w:pStyle w:val="6"/>
        <w:tabs>
          <w:tab w:val="left" w:leader="none" w:pos="3060"/>
        </w:tabs>
        <w:rPr>
          <w:rFonts w:hint="default"/>
        </w:rPr>
      </w:pPr>
      <w:r>
        <w:rPr>
          <w:rFonts w:hint="eastAsia"/>
        </w:rPr>
        <w:t>塩化水素濃度</w:t>
      </w:r>
      <w:r>
        <w:rPr>
          <w:rFonts w:hint="default"/>
        </w:rPr>
        <w:tab/>
      </w:r>
      <w:r>
        <w:rPr>
          <w:rFonts w:hint="default"/>
        </w:rPr>
        <w:t>100ppm</w:t>
      </w:r>
      <w:r>
        <w:rPr>
          <w:rFonts w:hint="default"/>
        </w:rPr>
        <w:t>以下（</w:t>
      </w:r>
      <w:r>
        <w:rPr>
          <w:rFonts w:hint="default"/>
        </w:rPr>
        <w:t>O</w:t>
      </w:r>
      <w:r>
        <w:rPr>
          <w:rFonts w:hint="default"/>
          <w:vertAlign w:val="subscript"/>
        </w:rPr>
        <w:t>2</w:t>
      </w:r>
      <w:r>
        <w:rPr>
          <w:rFonts w:hint="default"/>
        </w:rPr>
        <w:t>12</w:t>
      </w:r>
      <w:r>
        <w:rPr>
          <w:rFonts w:hint="default"/>
        </w:rPr>
        <w:t>％換算）</w:t>
      </w:r>
    </w:p>
    <w:p>
      <w:pPr>
        <w:pStyle w:val="6"/>
        <w:tabs>
          <w:tab w:val="left" w:leader="none" w:pos="3060"/>
        </w:tabs>
        <w:rPr>
          <w:rFonts w:hint="default"/>
        </w:rPr>
      </w:pPr>
      <w:r>
        <w:rPr>
          <w:rFonts w:hint="eastAsia"/>
        </w:rPr>
        <w:t>窒素酸化物濃度</w:t>
      </w:r>
      <w:r>
        <w:rPr>
          <w:rFonts w:hint="default"/>
        </w:rPr>
        <w:tab/>
      </w:r>
      <w:r>
        <w:rPr>
          <w:rFonts w:hint="default"/>
        </w:rPr>
        <w:t>150ppm</w:t>
      </w:r>
      <w:r>
        <w:rPr>
          <w:rFonts w:hint="default"/>
        </w:rPr>
        <w:t>以下（</w:t>
      </w:r>
      <w:r>
        <w:rPr>
          <w:rFonts w:hint="default"/>
        </w:rPr>
        <w:t>O</w:t>
      </w:r>
      <w:r>
        <w:rPr>
          <w:rFonts w:hint="default"/>
          <w:vertAlign w:val="subscript"/>
        </w:rPr>
        <w:t>2</w:t>
      </w:r>
      <w:r>
        <w:rPr>
          <w:rFonts w:hint="default"/>
        </w:rPr>
        <w:t>12</w:t>
      </w:r>
      <w:r>
        <w:rPr>
          <w:rFonts w:hint="default"/>
        </w:rPr>
        <w:t>％換算）</w:t>
      </w:r>
    </w:p>
    <w:p>
      <w:pPr>
        <w:pStyle w:val="6"/>
        <w:tabs>
          <w:tab w:val="left" w:leader="none" w:pos="3060"/>
        </w:tabs>
        <w:rPr>
          <w:rFonts w:hint="default"/>
        </w:rPr>
      </w:pPr>
      <w:r>
        <w:rPr>
          <w:rFonts w:hint="eastAsia"/>
        </w:rPr>
        <w:t>硫黄酸化物濃度</w:t>
      </w:r>
      <w:r>
        <w:rPr>
          <w:rFonts w:hint="default"/>
        </w:rPr>
        <w:tab/>
      </w:r>
      <w:r>
        <w:rPr>
          <w:rFonts w:hint="default"/>
        </w:rPr>
        <w:t>100ppm</w:t>
      </w:r>
      <w:r>
        <w:rPr>
          <w:rFonts w:hint="default"/>
        </w:rPr>
        <w:t>以下（</w:t>
      </w:r>
      <w:r>
        <w:rPr>
          <w:rFonts w:hint="default"/>
        </w:rPr>
        <w:t>O</w:t>
      </w:r>
      <w:r>
        <w:rPr>
          <w:rFonts w:hint="default"/>
          <w:vertAlign w:val="subscript"/>
        </w:rPr>
        <w:t>2</w:t>
      </w:r>
      <w:r>
        <w:rPr>
          <w:rFonts w:hint="default"/>
        </w:rPr>
        <w:t>12</w:t>
      </w:r>
      <w:r>
        <w:rPr>
          <w:rFonts w:hint="default"/>
        </w:rPr>
        <w:t>％換算）</w:t>
      </w:r>
    </w:p>
    <w:p>
      <w:pPr>
        <w:pStyle w:val="0"/>
        <w:rPr>
          <w:rFonts w:hint="default"/>
        </w:rPr>
      </w:pPr>
    </w:p>
    <w:p>
      <w:pPr>
        <w:pStyle w:val="6"/>
        <w:tabs>
          <w:tab w:val="left" w:leader="none" w:pos="3060"/>
        </w:tabs>
        <w:rPr>
          <w:rFonts w:hint="default"/>
        </w:rPr>
      </w:pPr>
      <w:r>
        <w:rPr>
          <w:rFonts w:hint="eastAsia"/>
        </w:rPr>
        <w:t>ダイオキシン類濃度</w:t>
      </w:r>
      <w:r>
        <w:rPr>
          <w:rFonts w:hint="default"/>
        </w:rPr>
        <w:tab/>
      </w:r>
      <w:r>
        <w:rPr>
          <w:rFonts w:hint="default"/>
        </w:rPr>
        <w:t>1ng-TEQ/m</w:t>
      </w:r>
      <w:r>
        <w:rPr>
          <w:rFonts w:hint="default"/>
          <w:vertAlign w:val="superscript"/>
        </w:rPr>
        <w:t>3</w:t>
      </w:r>
      <w:r>
        <w:rPr>
          <w:rFonts w:hint="default"/>
        </w:rPr>
        <w:t>N</w:t>
      </w:r>
      <w:r>
        <w:rPr>
          <w:rFonts w:hint="default"/>
        </w:rPr>
        <w:t>以下（</w:t>
      </w:r>
      <w:r>
        <w:rPr>
          <w:rFonts w:hint="default"/>
        </w:rPr>
        <w:t>O</w:t>
      </w:r>
      <w:r>
        <w:rPr>
          <w:rFonts w:hint="default"/>
          <w:vertAlign w:val="subscript"/>
        </w:rPr>
        <w:t>2</w:t>
      </w:r>
      <w:r>
        <w:rPr>
          <w:rFonts w:hint="default"/>
        </w:rPr>
        <w:t>12</w:t>
      </w:r>
      <w:r>
        <w:rPr>
          <w:rFonts w:hint="default"/>
        </w:rPr>
        <w:t>％換算）</w:t>
      </w:r>
    </w:p>
    <w:p>
      <w:pPr>
        <w:pStyle w:val="6"/>
        <w:tabs>
          <w:tab w:val="left" w:leader="none" w:pos="3060"/>
        </w:tabs>
        <w:rPr>
          <w:rFonts w:hint="default"/>
        </w:rPr>
      </w:pPr>
      <w:r>
        <w:rPr>
          <w:rFonts w:hint="eastAsia"/>
        </w:rPr>
        <w:t>水銀濃度</w:t>
      </w:r>
      <w:r>
        <w:rPr>
          <w:rFonts w:hint="default"/>
        </w:rPr>
        <w:tab/>
      </w:r>
      <w:r>
        <w:rPr>
          <w:rFonts w:hint="default"/>
        </w:rPr>
        <w:t>30</w:t>
      </w:r>
      <w:r>
        <w:rPr>
          <w:rFonts w:hint="eastAsia"/>
        </w:rPr>
        <w:t>㎍</w:t>
      </w:r>
      <w:r>
        <w:rPr>
          <w:rFonts w:hint="default"/>
        </w:rPr>
        <w:t>/m</w:t>
      </w:r>
      <w:r>
        <w:rPr>
          <w:rFonts w:hint="default"/>
          <w:vertAlign w:val="superscript"/>
        </w:rPr>
        <w:t>3</w:t>
      </w:r>
      <w:r>
        <w:rPr>
          <w:rFonts w:hint="default"/>
        </w:rPr>
        <w:t>N</w:t>
      </w:r>
      <w:r>
        <w:rPr>
          <w:rFonts w:hint="default"/>
        </w:rPr>
        <w:t>以下（</w:t>
      </w:r>
      <w:r>
        <w:rPr>
          <w:rFonts w:hint="default"/>
        </w:rPr>
        <w:t>O</w:t>
      </w:r>
      <w:r>
        <w:rPr>
          <w:rFonts w:hint="default"/>
          <w:vertAlign w:val="subscript"/>
        </w:rPr>
        <w:t>2</w:t>
      </w:r>
      <w:r>
        <w:rPr>
          <w:rFonts w:hint="default"/>
        </w:rPr>
        <w:t>12</w:t>
      </w:r>
      <w:r>
        <w:rPr>
          <w:rFonts w:hint="default"/>
        </w:rPr>
        <w:t>％換算）</w:t>
      </w:r>
    </w:p>
    <w:p>
      <w:pPr>
        <w:pStyle w:val="5"/>
        <w:rPr>
          <w:rFonts w:hint="default"/>
        </w:rPr>
      </w:pPr>
      <w:r>
        <w:rPr>
          <w:rFonts w:hint="eastAsia"/>
        </w:rPr>
        <w:t>騒音基準値</w:t>
      </w:r>
    </w:p>
    <w:p>
      <w:pPr>
        <w:pStyle w:val="0"/>
        <w:ind w:left="420" w:leftChars="200" w:firstLine="210" w:firstLineChars="100"/>
        <w:rPr>
          <w:rFonts w:hint="default"/>
        </w:rPr>
      </w:pPr>
      <w:r>
        <w:rPr>
          <w:rFonts w:hint="eastAsia"/>
        </w:rPr>
        <w:t>敷地境界線において、定格稼働時に下記の基準値とする。</w:t>
      </w:r>
    </w:p>
    <w:p>
      <w:pPr>
        <w:pStyle w:val="0"/>
        <w:rPr>
          <w:rFonts w:hint="default"/>
        </w:rPr>
      </w:pPr>
    </w:p>
    <w:tbl>
      <w:tblPr>
        <w:tblStyle w:val="51"/>
        <w:tblW w:w="6868" w:type="dxa"/>
        <w:jc w:val="center"/>
        <w:tblInd w:w="0" w:type="dxa"/>
        <w:tblLayout w:type="fixed"/>
        <w:tblLook w:firstRow="1" w:lastRow="0" w:firstColumn="1" w:lastColumn="0" w:noHBand="0" w:noVBand="1" w:val="04A0"/>
      </w:tblPr>
      <w:tblGrid>
        <w:gridCol w:w="997"/>
        <w:gridCol w:w="1957"/>
        <w:gridCol w:w="1957"/>
        <w:gridCol w:w="1957"/>
      </w:tblGrid>
      <w:tr>
        <w:trPr/>
        <w:tc>
          <w:tcPr>
            <w:tcW w:w="997" w:type="dxa"/>
            <w:vMerge w:val="restart"/>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color w:val="000000" w:themeColor="text1"/>
                <w:sz w:val="18"/>
              </w:rPr>
            </w:pPr>
            <w:r>
              <w:rPr>
                <w:rFonts w:hint="eastAsia"/>
                <w:color w:val="000000" w:themeColor="text1"/>
                <w:sz w:val="18"/>
              </w:rPr>
              <w:t>区分</w:t>
            </w:r>
          </w:p>
        </w:tc>
        <w:tc>
          <w:tcPr>
            <w:tcW w:w="1957"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color w:val="000000" w:themeColor="text1"/>
                <w:sz w:val="18"/>
              </w:rPr>
            </w:pPr>
            <w:r>
              <w:rPr>
                <w:rFonts w:hint="eastAsia"/>
                <w:color w:val="000000" w:themeColor="text1"/>
                <w:sz w:val="18"/>
              </w:rPr>
              <w:t>昼間</w:t>
            </w:r>
          </w:p>
        </w:tc>
        <w:tc>
          <w:tcPr>
            <w:tcW w:w="1957"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color w:val="000000" w:themeColor="text1"/>
                <w:sz w:val="18"/>
              </w:rPr>
            </w:pPr>
            <w:r>
              <w:rPr>
                <w:rFonts w:hint="eastAsia"/>
                <w:color w:val="000000" w:themeColor="text1"/>
                <w:sz w:val="18"/>
              </w:rPr>
              <w:t>朝・夕</w:t>
            </w:r>
          </w:p>
        </w:tc>
        <w:tc>
          <w:tcPr>
            <w:tcW w:w="1957"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300" w:lineRule="exact"/>
              <w:jc w:val="center"/>
              <w:rPr>
                <w:rFonts w:hint="default"/>
                <w:color w:val="000000" w:themeColor="text1"/>
                <w:sz w:val="18"/>
              </w:rPr>
            </w:pPr>
            <w:r>
              <w:rPr>
                <w:rFonts w:hint="eastAsia"/>
                <w:color w:val="000000" w:themeColor="text1"/>
                <w:sz w:val="18"/>
              </w:rPr>
              <w:t>夜間</w:t>
            </w:r>
          </w:p>
        </w:tc>
      </w:tr>
      <w:tr>
        <w:trPr/>
        <w:tc>
          <w:tcPr>
            <w:tcW w:w="997" w:type="dxa"/>
            <w:vMerge w:val="continue"/>
            <w:tcBorders>
              <w:top w:val="none" w:color="auto" w:sz="0" w:space="0"/>
              <w:left w:val="single" w:color="auto" w:sz="6" w:space="0"/>
              <w:bottom w:val="single" w:color="auto" w:sz="6" w:space="0"/>
              <w:right w:val="none" w:color="auto" w:sz="0" w:space="0"/>
              <w:tl2br w:val="none" w:color="auto" w:sz="0" w:space="0"/>
              <w:tr2bl w:val="none" w:color="auto" w:sz="0" w:space="0"/>
            </w:tcBorders>
            <w:vAlign w:val="top"/>
          </w:tcPr>
          <w:p>
            <w:pPr>
              <w:pStyle w:val="0"/>
              <w:rPr>
                <w:rFonts w:hint="default"/>
                <w:color w:val="000000" w:themeColor="text1"/>
                <w:sz w:val="18"/>
              </w:rPr>
            </w:pPr>
          </w:p>
        </w:tc>
        <w:tc>
          <w:tcPr>
            <w:tcW w:w="1957"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60" w:lineRule="exact"/>
              <w:jc w:val="center"/>
              <w:rPr>
                <w:rFonts w:hint="default"/>
                <w:color w:val="000000" w:themeColor="text1"/>
                <w:sz w:val="18"/>
              </w:rPr>
            </w:pPr>
            <w:r>
              <w:rPr>
                <w:rFonts w:hint="eastAsia"/>
                <w:color w:val="000000" w:themeColor="text1"/>
                <w:sz w:val="18"/>
              </w:rPr>
              <w:t>午前</w:t>
            </w:r>
            <w:r>
              <w:rPr>
                <w:rFonts w:hint="eastAsia"/>
                <w:color w:val="000000" w:themeColor="text1"/>
                <w:sz w:val="18"/>
              </w:rPr>
              <w:t>8</w:t>
            </w:r>
            <w:r>
              <w:rPr>
                <w:rFonts w:hint="eastAsia"/>
                <w:color w:val="000000" w:themeColor="text1"/>
                <w:sz w:val="18"/>
              </w:rPr>
              <w:t>時～午後</w:t>
            </w:r>
            <w:r>
              <w:rPr>
                <w:rFonts w:hint="eastAsia"/>
                <w:color w:val="000000" w:themeColor="text1"/>
                <w:sz w:val="18"/>
              </w:rPr>
              <w:t>7</w:t>
            </w:r>
            <w:r>
              <w:rPr>
                <w:rFonts w:hint="eastAsia"/>
                <w:color w:val="000000" w:themeColor="text1"/>
                <w:sz w:val="18"/>
              </w:rPr>
              <w:t>時</w:t>
            </w:r>
          </w:p>
        </w:tc>
        <w:tc>
          <w:tcPr>
            <w:tcW w:w="1957"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60" w:lineRule="exact"/>
              <w:jc w:val="center"/>
              <w:rPr>
                <w:rFonts w:hint="default"/>
                <w:color w:val="000000" w:themeColor="text1"/>
                <w:sz w:val="18"/>
              </w:rPr>
            </w:pPr>
            <w:r>
              <w:rPr>
                <w:rFonts w:hint="eastAsia"/>
                <w:color w:val="000000" w:themeColor="text1"/>
                <w:sz w:val="18"/>
              </w:rPr>
              <w:t>午前</w:t>
            </w:r>
            <w:r>
              <w:rPr>
                <w:rFonts w:hint="eastAsia"/>
                <w:color w:val="000000" w:themeColor="text1"/>
                <w:sz w:val="18"/>
              </w:rPr>
              <w:t>6</w:t>
            </w:r>
            <w:r>
              <w:rPr>
                <w:rFonts w:hint="eastAsia"/>
                <w:color w:val="000000" w:themeColor="text1"/>
                <w:sz w:val="18"/>
              </w:rPr>
              <w:t>時～午前</w:t>
            </w:r>
            <w:r>
              <w:rPr>
                <w:rFonts w:hint="eastAsia"/>
                <w:color w:val="000000" w:themeColor="text1"/>
                <w:sz w:val="18"/>
              </w:rPr>
              <w:t>8</w:t>
            </w:r>
            <w:r>
              <w:rPr>
                <w:rFonts w:hint="eastAsia"/>
                <w:color w:val="000000" w:themeColor="text1"/>
                <w:sz w:val="18"/>
              </w:rPr>
              <w:t>時</w:t>
            </w:r>
          </w:p>
          <w:p>
            <w:pPr>
              <w:pStyle w:val="0"/>
              <w:spacing w:line="260" w:lineRule="exact"/>
              <w:jc w:val="center"/>
              <w:rPr>
                <w:rFonts w:hint="default"/>
                <w:color w:val="000000" w:themeColor="text1"/>
                <w:sz w:val="18"/>
              </w:rPr>
            </w:pPr>
            <w:r>
              <w:rPr>
                <w:rFonts w:hint="eastAsia"/>
                <w:color w:val="000000" w:themeColor="text1"/>
                <w:sz w:val="18"/>
              </w:rPr>
              <w:t>午後</w:t>
            </w:r>
            <w:r>
              <w:rPr>
                <w:rFonts w:hint="eastAsia"/>
                <w:color w:val="000000" w:themeColor="text1"/>
                <w:sz w:val="18"/>
              </w:rPr>
              <w:t>7</w:t>
            </w:r>
            <w:r>
              <w:rPr>
                <w:rFonts w:hint="eastAsia"/>
                <w:color w:val="000000" w:themeColor="text1"/>
                <w:sz w:val="18"/>
              </w:rPr>
              <w:t>時～午後</w:t>
            </w:r>
            <w:r>
              <w:rPr>
                <w:rFonts w:hint="eastAsia"/>
                <w:color w:val="000000" w:themeColor="text1"/>
                <w:sz w:val="18"/>
              </w:rPr>
              <w:t>10</w:t>
            </w:r>
            <w:r>
              <w:rPr>
                <w:rFonts w:hint="eastAsia"/>
                <w:color w:val="000000" w:themeColor="text1"/>
                <w:sz w:val="18"/>
              </w:rPr>
              <w:t>時</w:t>
            </w:r>
          </w:p>
        </w:tc>
        <w:tc>
          <w:tcPr>
            <w:tcW w:w="1957"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0"/>
              <w:spacing w:line="260" w:lineRule="exact"/>
              <w:jc w:val="left"/>
              <w:rPr>
                <w:rFonts w:hint="default"/>
                <w:color w:val="000000" w:themeColor="text1"/>
                <w:sz w:val="18"/>
              </w:rPr>
            </w:pPr>
            <w:r>
              <w:rPr>
                <w:rFonts w:hint="eastAsia"/>
                <w:color w:val="000000" w:themeColor="text1"/>
                <w:sz w:val="18"/>
              </w:rPr>
              <w:t>午後</w:t>
            </w:r>
            <w:r>
              <w:rPr>
                <w:rFonts w:hint="eastAsia"/>
                <w:color w:val="000000" w:themeColor="text1"/>
                <w:sz w:val="18"/>
              </w:rPr>
              <w:t>10</w:t>
            </w:r>
            <w:r>
              <w:rPr>
                <w:rFonts w:hint="eastAsia"/>
                <w:color w:val="000000" w:themeColor="text1"/>
                <w:sz w:val="18"/>
              </w:rPr>
              <w:t>時～</w:t>
            </w:r>
          </w:p>
          <w:p>
            <w:pPr>
              <w:pStyle w:val="0"/>
              <w:spacing w:line="260" w:lineRule="exact"/>
              <w:jc w:val="right"/>
              <w:rPr>
                <w:rFonts w:hint="default"/>
                <w:color w:val="000000" w:themeColor="text1"/>
                <w:sz w:val="18"/>
              </w:rPr>
            </w:pPr>
            <w:r>
              <w:rPr>
                <w:rFonts w:hint="eastAsia"/>
                <w:color w:val="000000" w:themeColor="text1"/>
                <w:sz w:val="18"/>
              </w:rPr>
              <w:t>翌日の午前</w:t>
            </w:r>
            <w:r>
              <w:rPr>
                <w:rFonts w:hint="eastAsia"/>
                <w:color w:val="000000" w:themeColor="text1"/>
                <w:sz w:val="18"/>
              </w:rPr>
              <w:t>6</w:t>
            </w:r>
            <w:r>
              <w:rPr>
                <w:rFonts w:hint="eastAsia"/>
                <w:color w:val="000000" w:themeColor="text1"/>
                <w:sz w:val="18"/>
              </w:rPr>
              <w:t>時</w:t>
            </w:r>
          </w:p>
        </w:tc>
      </w:tr>
      <w:tr>
        <w:trPr/>
        <w:tc>
          <w:tcPr>
            <w:tcW w:w="997"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基準値</w:t>
            </w:r>
          </w:p>
        </w:tc>
        <w:tc>
          <w:tcPr>
            <w:tcW w:w="1957"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70</w:t>
            </w:r>
            <w:r>
              <w:rPr>
                <w:rFonts w:hint="eastAsia"/>
                <w:color w:val="000000" w:themeColor="text1"/>
                <w:sz w:val="18"/>
              </w:rPr>
              <w:t>デシベル以下</w:t>
            </w:r>
          </w:p>
        </w:tc>
        <w:tc>
          <w:tcPr>
            <w:tcW w:w="1957"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65</w:t>
            </w:r>
            <w:r>
              <w:rPr>
                <w:rFonts w:hint="eastAsia"/>
                <w:color w:val="000000" w:themeColor="text1"/>
                <w:sz w:val="18"/>
              </w:rPr>
              <w:t>デシベル以下</w:t>
            </w:r>
          </w:p>
        </w:tc>
        <w:tc>
          <w:tcPr>
            <w:tcW w:w="1957"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60</w:t>
            </w:r>
            <w:r>
              <w:rPr>
                <w:rFonts w:hint="eastAsia"/>
                <w:color w:val="000000" w:themeColor="text1"/>
                <w:sz w:val="18"/>
              </w:rPr>
              <w:t>デシベル以下</w:t>
            </w:r>
          </w:p>
        </w:tc>
      </w:tr>
    </w:tbl>
    <w:p>
      <w:pPr>
        <w:pStyle w:val="0"/>
        <w:spacing w:line="160" w:lineRule="exact"/>
        <w:rPr>
          <w:rFonts w:hint="default"/>
        </w:rPr>
      </w:pPr>
    </w:p>
    <w:p>
      <w:pPr>
        <w:pStyle w:val="5"/>
        <w:rPr>
          <w:rFonts w:hint="default"/>
        </w:rPr>
      </w:pPr>
      <w:r>
        <w:rPr>
          <w:rFonts w:hint="eastAsia"/>
        </w:rPr>
        <w:t>振動基準値</w:t>
      </w:r>
    </w:p>
    <w:p>
      <w:pPr>
        <w:pStyle w:val="0"/>
        <w:ind w:left="630" w:leftChars="200" w:hanging="210" w:hangingChars="100"/>
        <w:rPr>
          <w:rFonts w:hint="default"/>
        </w:rPr>
      </w:pPr>
      <w:r>
        <w:rPr>
          <w:rFonts w:hint="eastAsia"/>
        </w:rPr>
        <w:t>敷地境界線において、定格稼働時に下記の基準値とする。</w:t>
      </w:r>
    </w:p>
    <w:p>
      <w:pPr>
        <w:pStyle w:val="0"/>
        <w:spacing w:line="120" w:lineRule="exact"/>
        <w:rPr>
          <w:rFonts w:hint="default" w:asciiTheme="minorEastAsia" w:hAnsiTheme="minorEastAsia"/>
          <w:color w:val="000000" w:themeColor="text1"/>
          <w:highlight w:val="yellow"/>
        </w:rPr>
      </w:pPr>
    </w:p>
    <w:tbl>
      <w:tblPr>
        <w:tblStyle w:val="51"/>
        <w:tblW w:w="4917" w:type="dxa"/>
        <w:jc w:val="center"/>
        <w:tblInd w:w="0" w:type="dxa"/>
        <w:tblLayout w:type="fixed"/>
        <w:tblLook w:firstRow="1" w:lastRow="0" w:firstColumn="1" w:lastColumn="0" w:noHBand="0" w:noVBand="1" w:val="04A0"/>
      </w:tblPr>
      <w:tblGrid>
        <w:gridCol w:w="1003"/>
        <w:gridCol w:w="1957"/>
        <w:gridCol w:w="1957"/>
      </w:tblGrid>
      <w:tr>
        <w:trPr/>
        <w:tc>
          <w:tcPr>
            <w:tcW w:w="1003" w:type="dxa"/>
            <w:vMerge w:val="restart"/>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color w:val="000000" w:themeColor="text1"/>
                <w:sz w:val="18"/>
              </w:rPr>
            </w:pPr>
            <w:r>
              <w:rPr>
                <w:rFonts w:hint="eastAsia"/>
                <w:color w:val="000000" w:themeColor="text1"/>
                <w:sz w:val="18"/>
              </w:rPr>
              <w:t>区分</w:t>
            </w:r>
          </w:p>
        </w:tc>
        <w:tc>
          <w:tcPr>
            <w:tcW w:w="1957"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color w:val="000000" w:themeColor="text1"/>
                <w:sz w:val="18"/>
              </w:rPr>
            </w:pPr>
            <w:r>
              <w:rPr>
                <w:rFonts w:hint="eastAsia"/>
                <w:color w:val="000000" w:themeColor="text1"/>
                <w:sz w:val="18"/>
              </w:rPr>
              <w:t>昼間</w:t>
            </w:r>
          </w:p>
        </w:tc>
        <w:tc>
          <w:tcPr>
            <w:tcW w:w="1957"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300" w:lineRule="exact"/>
              <w:jc w:val="center"/>
              <w:rPr>
                <w:rFonts w:hint="default"/>
                <w:color w:val="000000" w:themeColor="text1"/>
                <w:sz w:val="18"/>
              </w:rPr>
            </w:pPr>
            <w:r>
              <w:rPr>
                <w:rFonts w:hint="eastAsia"/>
                <w:color w:val="000000" w:themeColor="text1"/>
                <w:sz w:val="18"/>
              </w:rPr>
              <w:t>夜間</w:t>
            </w:r>
          </w:p>
        </w:tc>
      </w:tr>
      <w:tr>
        <w:trPr/>
        <w:tc>
          <w:tcPr>
            <w:tcW w:w="1003" w:type="dxa"/>
            <w:vMerge w:val="continue"/>
            <w:tcBorders>
              <w:top w:val="none" w:color="auto" w:sz="0" w:space="0"/>
              <w:left w:val="single" w:color="auto" w:sz="6" w:space="0"/>
              <w:bottom w:val="single" w:color="auto" w:sz="6" w:space="0"/>
              <w:right w:val="none" w:color="auto" w:sz="0" w:space="0"/>
              <w:tl2br w:val="none" w:color="auto" w:sz="0" w:space="0"/>
              <w:tr2bl w:val="none" w:color="auto" w:sz="0" w:space="0"/>
            </w:tcBorders>
            <w:vAlign w:val="top"/>
          </w:tcPr>
          <w:p>
            <w:pPr>
              <w:pStyle w:val="0"/>
              <w:rPr>
                <w:rFonts w:hint="default"/>
                <w:color w:val="000000" w:themeColor="text1"/>
                <w:sz w:val="18"/>
              </w:rPr>
            </w:pPr>
          </w:p>
        </w:tc>
        <w:tc>
          <w:tcPr>
            <w:tcW w:w="1957"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260" w:lineRule="exact"/>
              <w:jc w:val="center"/>
              <w:rPr>
                <w:rFonts w:hint="default"/>
                <w:color w:val="000000" w:themeColor="text1"/>
                <w:sz w:val="18"/>
              </w:rPr>
            </w:pPr>
            <w:r>
              <w:rPr>
                <w:rFonts w:hint="eastAsia"/>
                <w:color w:val="000000" w:themeColor="text1"/>
                <w:sz w:val="18"/>
              </w:rPr>
              <w:t>午前</w:t>
            </w:r>
            <w:r>
              <w:rPr>
                <w:rFonts w:hint="eastAsia"/>
                <w:color w:val="000000" w:themeColor="text1"/>
                <w:sz w:val="18"/>
              </w:rPr>
              <w:t>8</w:t>
            </w:r>
            <w:r>
              <w:rPr>
                <w:rFonts w:hint="eastAsia"/>
                <w:color w:val="000000" w:themeColor="text1"/>
                <w:sz w:val="18"/>
              </w:rPr>
              <w:t>時～午後</w:t>
            </w:r>
            <w:r>
              <w:rPr>
                <w:rFonts w:hint="eastAsia"/>
                <w:color w:val="000000" w:themeColor="text1"/>
                <w:sz w:val="18"/>
              </w:rPr>
              <w:t>7</w:t>
            </w:r>
            <w:r>
              <w:rPr>
                <w:rFonts w:hint="eastAsia"/>
                <w:color w:val="000000" w:themeColor="text1"/>
                <w:sz w:val="18"/>
              </w:rPr>
              <w:t>時</w:t>
            </w:r>
          </w:p>
        </w:tc>
        <w:tc>
          <w:tcPr>
            <w:tcW w:w="1957"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0"/>
              <w:spacing w:line="260" w:lineRule="exact"/>
              <w:jc w:val="left"/>
              <w:rPr>
                <w:rFonts w:hint="default"/>
                <w:color w:val="000000" w:themeColor="text1"/>
                <w:sz w:val="18"/>
              </w:rPr>
            </w:pPr>
            <w:r>
              <w:rPr>
                <w:rFonts w:hint="eastAsia"/>
                <w:color w:val="000000" w:themeColor="text1"/>
                <w:sz w:val="18"/>
              </w:rPr>
              <w:t>午後</w:t>
            </w:r>
            <w:r>
              <w:rPr>
                <w:rFonts w:hint="eastAsia"/>
                <w:color w:val="000000" w:themeColor="text1"/>
                <w:sz w:val="18"/>
              </w:rPr>
              <w:t>7</w:t>
            </w:r>
            <w:r>
              <w:rPr>
                <w:rFonts w:hint="eastAsia"/>
                <w:color w:val="000000" w:themeColor="text1"/>
                <w:sz w:val="18"/>
              </w:rPr>
              <w:t>時～</w:t>
            </w:r>
          </w:p>
          <w:p>
            <w:pPr>
              <w:pStyle w:val="0"/>
              <w:spacing w:line="260" w:lineRule="exact"/>
              <w:jc w:val="right"/>
              <w:rPr>
                <w:rFonts w:hint="default"/>
                <w:color w:val="000000" w:themeColor="text1"/>
                <w:sz w:val="18"/>
              </w:rPr>
            </w:pPr>
            <w:r>
              <w:rPr>
                <w:rFonts w:hint="eastAsia"/>
                <w:color w:val="000000" w:themeColor="text1"/>
                <w:sz w:val="18"/>
              </w:rPr>
              <w:t>翌日の午前</w:t>
            </w:r>
            <w:r>
              <w:rPr>
                <w:rFonts w:hint="eastAsia"/>
                <w:color w:val="000000" w:themeColor="text1"/>
                <w:sz w:val="18"/>
              </w:rPr>
              <w:t>8</w:t>
            </w:r>
            <w:r>
              <w:rPr>
                <w:rFonts w:hint="eastAsia"/>
                <w:color w:val="000000" w:themeColor="text1"/>
                <w:sz w:val="18"/>
              </w:rPr>
              <w:t>時</w:t>
            </w:r>
          </w:p>
        </w:tc>
      </w:tr>
      <w:tr>
        <w:trPr/>
        <w:tc>
          <w:tcPr>
            <w:tcW w:w="1003" w:type="dxa"/>
            <w:tcBorders>
              <w:top w:val="single" w:color="auto" w:sz="6" w:space="0"/>
              <w:left w:val="single" w:color="auto" w:sz="6"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基準値</w:t>
            </w:r>
          </w:p>
        </w:tc>
        <w:tc>
          <w:tcPr>
            <w:tcW w:w="1957" w:type="dxa"/>
            <w:tcBorders>
              <w:top w:val="single" w:color="auto" w:sz="6"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65</w:t>
            </w:r>
            <w:r>
              <w:rPr>
                <w:rFonts w:hint="eastAsia"/>
                <w:color w:val="000000" w:themeColor="text1"/>
                <w:sz w:val="18"/>
              </w:rPr>
              <w:t>デシベル以下</w:t>
            </w:r>
          </w:p>
        </w:tc>
        <w:tc>
          <w:tcPr>
            <w:tcW w:w="1957" w:type="dxa"/>
            <w:tcBorders>
              <w:top w:val="single" w:color="auto" w:sz="6" w:space="0"/>
              <w:left w:val="none" w:color="auto" w:sz="0" w:space="0"/>
              <w:bottom w:val="single" w:color="auto" w:sz="4" w:space="0"/>
              <w:right w:val="single" w:color="auto" w:sz="6"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60</w:t>
            </w:r>
            <w:r>
              <w:rPr>
                <w:rFonts w:hint="eastAsia"/>
                <w:color w:val="000000" w:themeColor="text1"/>
                <w:sz w:val="18"/>
              </w:rPr>
              <w:t>デシベル以下</w:t>
            </w:r>
          </w:p>
        </w:tc>
      </w:tr>
    </w:tbl>
    <w:p>
      <w:pPr>
        <w:pStyle w:val="0"/>
        <w:spacing w:line="160" w:lineRule="exact"/>
        <w:rPr>
          <w:rFonts w:hint="default" w:asciiTheme="minorEastAsia" w:hAnsiTheme="minorEastAsia"/>
          <w:highlight w:val="yellow"/>
        </w:rPr>
      </w:pPr>
    </w:p>
    <w:p>
      <w:pPr>
        <w:pStyle w:val="5"/>
        <w:rPr>
          <w:rFonts w:hint="default"/>
        </w:rPr>
      </w:pPr>
      <w:r>
        <w:rPr>
          <w:rFonts w:hint="eastAsia"/>
        </w:rPr>
        <w:t>悪臭基準値</w:t>
      </w:r>
    </w:p>
    <w:p>
      <w:pPr>
        <w:pStyle w:val="0"/>
        <w:ind w:left="420" w:leftChars="200" w:firstLine="210" w:firstLineChars="100"/>
        <w:rPr>
          <w:rFonts w:hint="default"/>
        </w:rPr>
      </w:pPr>
      <w:r>
        <w:rPr>
          <w:rFonts w:hint="eastAsia"/>
        </w:rPr>
        <w:t>敷地境界線において、下記の基準値とする。</w:t>
      </w:r>
    </w:p>
    <w:p>
      <w:pPr>
        <w:pStyle w:val="0"/>
        <w:spacing w:line="120" w:lineRule="exact"/>
        <w:rPr>
          <w:rFonts w:hint="default"/>
        </w:rPr>
      </w:pPr>
    </w:p>
    <w:p>
      <w:pPr>
        <w:pStyle w:val="0"/>
        <w:spacing w:line="240" w:lineRule="exact"/>
        <w:ind w:right="250" w:rightChars="119"/>
        <w:jc w:val="right"/>
        <w:rPr>
          <w:rFonts w:hint="default"/>
          <w:color w:val="000000" w:themeColor="text1"/>
          <w:sz w:val="18"/>
        </w:rPr>
      </w:pPr>
      <w:r>
        <w:rPr>
          <w:rFonts w:hint="eastAsia"/>
          <w:color w:val="000000" w:themeColor="text1"/>
          <w:sz w:val="18"/>
        </w:rPr>
        <w:t>（単位：</w:t>
      </w:r>
      <w:r>
        <w:rPr>
          <w:rFonts w:hint="eastAsia"/>
          <w:color w:val="000000" w:themeColor="text1"/>
          <w:sz w:val="18"/>
        </w:rPr>
        <w:t>ppm</w:t>
      </w:r>
      <w:r>
        <w:rPr>
          <w:rFonts w:hint="eastAsia"/>
          <w:color w:val="000000" w:themeColor="text1"/>
          <w:sz w:val="18"/>
        </w:rPr>
        <w:t>）</w:t>
      </w:r>
    </w:p>
    <w:tbl>
      <w:tblPr>
        <w:tblStyle w:val="11"/>
        <w:tblW w:w="850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0" w:firstColumn="1" w:lastColumn="0" w:noHBand="0" w:noVBand="1" w:val="04A0"/>
      </w:tblPr>
      <w:tblGrid>
        <w:gridCol w:w="945"/>
        <w:gridCol w:w="2415"/>
        <w:gridCol w:w="1365"/>
        <w:gridCol w:w="2415"/>
        <w:gridCol w:w="1365"/>
      </w:tblGrid>
      <w:tr>
        <w:trPr>
          <w:trHeight w:val="126" w:hRule="atLeast"/>
        </w:trPr>
        <w:tc>
          <w:tcPr>
            <w:tcW w:w="3360" w:type="dxa"/>
            <w:gridSpan w:val="2"/>
            <w:tcBorders>
              <w:top w:val="single" w:color="auto" w:sz="6"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sz w:val="18"/>
              </w:rPr>
            </w:pPr>
            <w:r>
              <w:rPr>
                <w:rFonts w:hint="eastAsia"/>
                <w:color w:val="000000" w:themeColor="text1"/>
                <w:sz w:val="18"/>
              </w:rPr>
              <w:t>臭気指数の目標値（指導基準）</w:t>
            </w:r>
          </w:p>
        </w:tc>
        <w:tc>
          <w:tcPr>
            <w:tcW w:w="5145" w:type="dxa"/>
            <w:gridSpan w:val="3"/>
            <w:tcBorders>
              <w:top w:val="single" w:color="auto" w:sz="6" w:space="0"/>
              <w:left w:val="single" w:color="auto" w:sz="4" w:space="0"/>
              <w:bottom w:val="single" w:color="auto" w:sz="6" w:space="0"/>
              <w:right w:val="none" w:color="auto" w:sz="0" w:space="0"/>
              <w:tl2br w:val="none" w:color="auto" w:sz="0" w:space="0"/>
              <w:tr2bl w:val="none" w:color="auto" w:sz="0" w:space="0"/>
            </w:tcBorders>
            <w:vAlign w:val="center"/>
          </w:tcPr>
          <w:p>
            <w:pPr>
              <w:pStyle w:val="0"/>
              <w:spacing w:line="320" w:lineRule="exact"/>
              <w:ind w:firstLine="270" w:firstLineChars="150"/>
              <w:jc w:val="left"/>
              <w:rPr>
                <w:rFonts w:hint="default"/>
                <w:color w:val="000000" w:themeColor="text1"/>
                <w:sz w:val="18"/>
              </w:rPr>
            </w:pPr>
            <w:r>
              <w:rPr>
                <w:rFonts w:hint="eastAsia"/>
                <w:color w:val="000000" w:themeColor="text1"/>
                <w:sz w:val="18"/>
              </w:rPr>
              <w:t>10</w:t>
            </w:r>
            <w:r>
              <w:rPr>
                <w:rFonts w:hint="eastAsia"/>
                <w:color w:val="000000" w:themeColor="text1"/>
                <w:sz w:val="18"/>
              </w:rPr>
              <w:t>以下</w:t>
            </w:r>
          </w:p>
        </w:tc>
      </w:tr>
      <w:tr>
        <w:trPr>
          <w:trHeight w:val="126" w:hRule="atLeast"/>
        </w:trPr>
        <w:tc>
          <w:tcPr>
            <w:tcW w:w="945" w:type="dxa"/>
            <w:vMerge w:val="restart"/>
            <w:tcBorders>
              <w:top w:val="single" w:color="auto" w:sz="6"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sz w:val="18"/>
              </w:rPr>
            </w:pPr>
            <w:r>
              <w:rPr>
                <w:rFonts w:hint="eastAsia"/>
                <w:color w:val="000000" w:themeColor="text1"/>
                <w:sz w:val="18"/>
              </w:rPr>
              <w:t>特定悪臭物質の目標値</w:t>
            </w:r>
            <w:r>
              <w:rPr>
                <w:rFonts w:hint="eastAsia" w:ascii="ＭＳ Ｐ明朝" w:hAnsi="ＭＳ Ｐ明朝" w:eastAsia="ＭＳ Ｐ明朝"/>
                <w:color w:val="000000" w:themeColor="text1"/>
                <w:sz w:val="18"/>
              </w:rPr>
              <w:t>（規制基準）</w:t>
            </w:r>
          </w:p>
        </w:tc>
        <w:tc>
          <w:tcPr>
            <w:tcW w:w="2415" w:type="dxa"/>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sz w:val="18"/>
              </w:rPr>
            </w:pPr>
            <w:r>
              <w:rPr>
                <w:rFonts w:hint="eastAsia"/>
                <w:color w:val="000000" w:themeColor="text1"/>
                <w:sz w:val="18"/>
              </w:rPr>
              <w:t>アンモニア</w:t>
            </w:r>
          </w:p>
        </w:tc>
        <w:tc>
          <w:tcPr>
            <w:tcW w:w="1365" w:type="dxa"/>
            <w:tcBorders>
              <w:top w:val="single" w:color="auto" w:sz="6" w:space="0"/>
              <w:left w:val="single" w:color="auto" w:sz="4" w:space="0"/>
              <w:bottom w:val="single" w:color="auto" w:sz="4" w:space="0"/>
              <w:right w:val="single" w:color="000000" w:themeColor="text1" w:sz="6" w:space="0"/>
              <w:tl2br w:val="none" w:color="auto" w:sz="0" w:space="0"/>
              <w:tr2bl w:val="none" w:color="auto" w:sz="0" w:space="0"/>
            </w:tcBorders>
            <w:vAlign w:val="center"/>
          </w:tcPr>
          <w:p>
            <w:pPr>
              <w:pStyle w:val="0"/>
              <w:spacing w:line="320" w:lineRule="exact"/>
              <w:jc w:val="center"/>
              <w:rPr>
                <w:rFonts w:hint="default"/>
                <w:color w:val="000000" w:themeColor="text1"/>
                <w:sz w:val="18"/>
              </w:rPr>
            </w:pPr>
            <w:r>
              <w:rPr>
                <w:rFonts w:hint="eastAsia"/>
                <w:color w:val="000000" w:themeColor="text1"/>
                <w:sz w:val="18"/>
              </w:rPr>
              <w:t>1</w:t>
            </w:r>
            <w:r>
              <w:rPr>
                <w:rFonts w:hint="eastAsia"/>
                <w:color w:val="000000" w:themeColor="text1"/>
                <w:sz w:val="18"/>
              </w:rPr>
              <w:t>以下</w:t>
            </w:r>
          </w:p>
        </w:tc>
        <w:tc>
          <w:tcPr>
            <w:tcW w:w="2415" w:type="dxa"/>
            <w:tcBorders>
              <w:top w:val="single" w:color="auto" w:sz="6" w:space="0"/>
              <w:left w:val="single" w:color="000000" w:themeColor="text1" w:sz="6"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sz w:val="18"/>
              </w:rPr>
            </w:pPr>
            <w:r>
              <w:rPr>
                <w:rFonts w:hint="eastAsia"/>
                <w:color w:val="000000" w:themeColor="text1"/>
                <w:sz w:val="18"/>
              </w:rPr>
              <w:t>イソバレルアルデヒド</w:t>
            </w:r>
          </w:p>
        </w:tc>
        <w:tc>
          <w:tcPr>
            <w:tcW w:w="1365" w:type="dxa"/>
            <w:tcBorders>
              <w:top w:val="single" w:color="auto" w:sz="6"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20" w:lineRule="exact"/>
              <w:jc w:val="center"/>
              <w:rPr>
                <w:rFonts w:hint="default"/>
                <w:color w:val="000000" w:themeColor="text1"/>
                <w:sz w:val="18"/>
              </w:rPr>
            </w:pPr>
            <w:r>
              <w:rPr>
                <w:rFonts w:hint="eastAsia"/>
                <w:color w:val="000000" w:themeColor="text1"/>
                <w:sz w:val="18"/>
              </w:rPr>
              <w:t>0.003</w:t>
            </w:r>
            <w:r>
              <w:rPr>
                <w:rFonts w:hint="eastAsia"/>
                <w:color w:val="000000" w:themeColor="text1"/>
                <w:sz w:val="18"/>
              </w:rPr>
              <w:t>以下</w:t>
            </w:r>
          </w:p>
        </w:tc>
      </w:tr>
      <w:tr>
        <w:trPr>
          <w:trHeight w:val="320" w:hRule="atLeast"/>
        </w:trPr>
        <w:tc>
          <w:tcPr>
            <w:tcW w:w="9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rPr>
                <w:rFonts w:hint="default"/>
                <w:color w:val="000000" w:themeColor="text1"/>
                <w:sz w:val="18"/>
              </w:rPr>
            </w:pP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sz w:val="18"/>
              </w:rPr>
            </w:pPr>
            <w:r>
              <w:rPr>
                <w:rFonts w:hint="eastAsia"/>
                <w:color w:val="000000" w:themeColor="text1"/>
                <w:sz w:val="18"/>
              </w:rPr>
              <w:t>メチルメルカプタン</w:t>
            </w:r>
          </w:p>
        </w:tc>
        <w:tc>
          <w:tcPr>
            <w:tcW w:w="1365" w:type="dxa"/>
            <w:tcBorders>
              <w:top w:val="single" w:color="auto" w:sz="4" w:space="0"/>
              <w:left w:val="single" w:color="auto" w:sz="4" w:space="0"/>
              <w:bottom w:val="single" w:color="auto" w:sz="4" w:space="0"/>
              <w:right w:val="single" w:color="000000" w:themeColor="text1" w:sz="6" w:space="0"/>
              <w:tl2br w:val="none" w:color="auto" w:sz="0" w:space="0"/>
              <w:tr2bl w:val="none" w:color="auto" w:sz="0" w:space="0"/>
            </w:tcBorders>
            <w:vAlign w:val="center"/>
          </w:tcPr>
          <w:p>
            <w:pPr>
              <w:pStyle w:val="0"/>
              <w:spacing w:line="320" w:lineRule="exact"/>
              <w:jc w:val="center"/>
              <w:rPr>
                <w:rFonts w:hint="default"/>
                <w:color w:val="000000" w:themeColor="text1"/>
                <w:sz w:val="18"/>
              </w:rPr>
            </w:pPr>
            <w:r>
              <w:rPr>
                <w:rFonts w:hint="eastAsia"/>
                <w:color w:val="000000" w:themeColor="text1"/>
                <w:sz w:val="18"/>
              </w:rPr>
              <w:t>0.002</w:t>
            </w:r>
            <w:r>
              <w:rPr>
                <w:rFonts w:hint="eastAsia"/>
                <w:color w:val="000000" w:themeColor="text1"/>
                <w:sz w:val="18"/>
              </w:rPr>
              <w:t>以下</w:t>
            </w:r>
          </w:p>
        </w:tc>
        <w:tc>
          <w:tcPr>
            <w:tcW w:w="2415" w:type="dxa"/>
            <w:tcBorders>
              <w:top w:val="single" w:color="auto" w:sz="4" w:space="0"/>
              <w:left w:val="single" w:color="000000" w:themeColor="text1" w:sz="6"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sz w:val="18"/>
              </w:rPr>
            </w:pPr>
            <w:r>
              <w:rPr>
                <w:rFonts w:hint="eastAsia"/>
                <w:color w:val="000000" w:themeColor="text1"/>
                <w:sz w:val="18"/>
              </w:rPr>
              <w:t>イソブタノール</w:t>
            </w:r>
          </w:p>
        </w:tc>
        <w:tc>
          <w:tcPr>
            <w:tcW w:w="136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20" w:lineRule="exact"/>
              <w:jc w:val="center"/>
              <w:rPr>
                <w:rFonts w:hint="default"/>
                <w:color w:val="000000" w:themeColor="text1"/>
                <w:sz w:val="18"/>
              </w:rPr>
            </w:pPr>
            <w:r>
              <w:rPr>
                <w:rFonts w:hint="eastAsia"/>
                <w:color w:val="000000" w:themeColor="text1"/>
                <w:sz w:val="18"/>
              </w:rPr>
              <w:t>0.9</w:t>
            </w:r>
            <w:r>
              <w:rPr>
                <w:rFonts w:hint="eastAsia"/>
                <w:color w:val="000000" w:themeColor="text1"/>
                <w:sz w:val="18"/>
              </w:rPr>
              <w:t>以下</w:t>
            </w:r>
          </w:p>
        </w:tc>
      </w:tr>
      <w:tr>
        <w:trPr>
          <w:trHeight w:val="320" w:hRule="atLeast"/>
        </w:trPr>
        <w:tc>
          <w:tcPr>
            <w:tcW w:w="9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rPr>
                <w:rFonts w:hint="default"/>
                <w:color w:val="000000" w:themeColor="text1"/>
                <w:sz w:val="18"/>
              </w:rPr>
            </w:pP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sz w:val="18"/>
              </w:rPr>
            </w:pPr>
            <w:r>
              <w:rPr>
                <w:rFonts w:hint="eastAsia"/>
                <w:color w:val="000000" w:themeColor="text1"/>
                <w:sz w:val="18"/>
              </w:rPr>
              <w:t>硫化水素</w:t>
            </w:r>
          </w:p>
        </w:tc>
        <w:tc>
          <w:tcPr>
            <w:tcW w:w="1365" w:type="dxa"/>
            <w:tcBorders>
              <w:top w:val="single" w:color="auto" w:sz="4" w:space="0"/>
              <w:left w:val="single" w:color="auto" w:sz="4" w:space="0"/>
              <w:bottom w:val="single" w:color="auto" w:sz="4" w:space="0"/>
              <w:right w:val="single" w:color="000000" w:themeColor="text1" w:sz="6" w:space="0"/>
              <w:tl2br w:val="none" w:color="auto" w:sz="0" w:space="0"/>
              <w:tr2bl w:val="none" w:color="auto" w:sz="0" w:space="0"/>
            </w:tcBorders>
            <w:vAlign w:val="center"/>
          </w:tcPr>
          <w:p>
            <w:pPr>
              <w:pStyle w:val="0"/>
              <w:spacing w:line="320" w:lineRule="exact"/>
              <w:jc w:val="center"/>
              <w:rPr>
                <w:rFonts w:hint="default"/>
                <w:color w:val="000000" w:themeColor="text1"/>
                <w:sz w:val="18"/>
              </w:rPr>
            </w:pPr>
            <w:r>
              <w:rPr>
                <w:rFonts w:hint="eastAsia"/>
                <w:color w:val="000000" w:themeColor="text1"/>
                <w:sz w:val="18"/>
              </w:rPr>
              <w:t>0.02</w:t>
            </w:r>
            <w:r>
              <w:rPr>
                <w:rFonts w:hint="eastAsia"/>
                <w:color w:val="000000" w:themeColor="text1"/>
                <w:sz w:val="18"/>
              </w:rPr>
              <w:t>以下</w:t>
            </w:r>
          </w:p>
        </w:tc>
        <w:tc>
          <w:tcPr>
            <w:tcW w:w="2415" w:type="dxa"/>
            <w:tcBorders>
              <w:top w:val="single" w:color="auto" w:sz="4" w:space="0"/>
              <w:left w:val="single" w:color="000000" w:themeColor="text1" w:sz="6"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sz w:val="18"/>
              </w:rPr>
            </w:pPr>
            <w:r>
              <w:rPr>
                <w:rFonts w:hint="eastAsia"/>
                <w:color w:val="000000" w:themeColor="text1"/>
                <w:sz w:val="18"/>
              </w:rPr>
              <w:t>酢酸エチル</w:t>
            </w:r>
          </w:p>
        </w:tc>
        <w:tc>
          <w:tcPr>
            <w:tcW w:w="136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20" w:lineRule="exact"/>
              <w:jc w:val="center"/>
              <w:rPr>
                <w:rFonts w:hint="default"/>
                <w:color w:val="000000" w:themeColor="text1"/>
                <w:sz w:val="18"/>
              </w:rPr>
            </w:pPr>
            <w:r>
              <w:rPr>
                <w:rFonts w:hint="eastAsia"/>
                <w:color w:val="000000" w:themeColor="text1"/>
                <w:sz w:val="18"/>
              </w:rPr>
              <w:t>3</w:t>
            </w:r>
            <w:r>
              <w:rPr>
                <w:rFonts w:hint="eastAsia"/>
                <w:color w:val="000000" w:themeColor="text1"/>
                <w:sz w:val="18"/>
              </w:rPr>
              <w:t>以下</w:t>
            </w:r>
          </w:p>
        </w:tc>
      </w:tr>
      <w:tr>
        <w:trPr>
          <w:trHeight w:val="320" w:hRule="atLeast"/>
        </w:trPr>
        <w:tc>
          <w:tcPr>
            <w:tcW w:w="9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rPr>
                <w:rFonts w:hint="default"/>
                <w:color w:val="000000" w:themeColor="text1"/>
                <w:sz w:val="18"/>
              </w:rPr>
            </w:pP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sz w:val="18"/>
              </w:rPr>
            </w:pPr>
            <w:r>
              <w:rPr>
                <w:rFonts w:hint="eastAsia"/>
                <w:color w:val="000000" w:themeColor="text1"/>
                <w:sz w:val="18"/>
              </w:rPr>
              <w:t>硫化メチル</w:t>
            </w:r>
          </w:p>
        </w:tc>
        <w:tc>
          <w:tcPr>
            <w:tcW w:w="1365" w:type="dxa"/>
            <w:tcBorders>
              <w:top w:val="single" w:color="auto" w:sz="4" w:space="0"/>
              <w:left w:val="single" w:color="auto" w:sz="4" w:space="0"/>
              <w:bottom w:val="single" w:color="auto" w:sz="4" w:space="0"/>
              <w:right w:val="single" w:color="000000" w:themeColor="text1" w:sz="6" w:space="0"/>
              <w:tl2br w:val="none" w:color="auto" w:sz="0" w:space="0"/>
              <w:tr2bl w:val="none" w:color="auto" w:sz="0" w:space="0"/>
            </w:tcBorders>
            <w:vAlign w:val="center"/>
          </w:tcPr>
          <w:p>
            <w:pPr>
              <w:pStyle w:val="0"/>
              <w:spacing w:line="320" w:lineRule="exact"/>
              <w:jc w:val="center"/>
              <w:rPr>
                <w:rFonts w:hint="default"/>
                <w:color w:val="000000" w:themeColor="text1"/>
                <w:sz w:val="18"/>
              </w:rPr>
            </w:pPr>
            <w:r>
              <w:rPr>
                <w:rFonts w:hint="eastAsia"/>
                <w:color w:val="000000" w:themeColor="text1"/>
                <w:sz w:val="18"/>
              </w:rPr>
              <w:t>0.01</w:t>
            </w:r>
            <w:r>
              <w:rPr>
                <w:rFonts w:hint="eastAsia"/>
                <w:color w:val="000000" w:themeColor="text1"/>
                <w:sz w:val="18"/>
              </w:rPr>
              <w:t>以下</w:t>
            </w:r>
          </w:p>
        </w:tc>
        <w:tc>
          <w:tcPr>
            <w:tcW w:w="2415" w:type="dxa"/>
            <w:tcBorders>
              <w:top w:val="single" w:color="auto" w:sz="4" w:space="0"/>
              <w:left w:val="single" w:color="000000" w:themeColor="text1" w:sz="6"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sz w:val="18"/>
              </w:rPr>
            </w:pPr>
            <w:r>
              <w:rPr>
                <w:rFonts w:hint="eastAsia"/>
                <w:color w:val="000000" w:themeColor="text1"/>
                <w:sz w:val="18"/>
              </w:rPr>
              <w:t>メチルイソブチルケトン</w:t>
            </w:r>
          </w:p>
        </w:tc>
        <w:tc>
          <w:tcPr>
            <w:tcW w:w="136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20" w:lineRule="exact"/>
              <w:jc w:val="center"/>
              <w:rPr>
                <w:rFonts w:hint="default"/>
                <w:color w:val="000000" w:themeColor="text1"/>
                <w:sz w:val="18"/>
              </w:rPr>
            </w:pPr>
            <w:r>
              <w:rPr>
                <w:rFonts w:hint="eastAsia"/>
                <w:color w:val="000000" w:themeColor="text1"/>
                <w:sz w:val="18"/>
              </w:rPr>
              <w:t>1</w:t>
            </w:r>
            <w:r>
              <w:rPr>
                <w:rFonts w:hint="eastAsia"/>
                <w:color w:val="000000" w:themeColor="text1"/>
                <w:sz w:val="18"/>
              </w:rPr>
              <w:t>以下</w:t>
            </w:r>
          </w:p>
        </w:tc>
      </w:tr>
      <w:tr>
        <w:trPr>
          <w:trHeight w:val="320" w:hRule="atLeast"/>
        </w:trPr>
        <w:tc>
          <w:tcPr>
            <w:tcW w:w="9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rPr>
                <w:rFonts w:hint="default"/>
                <w:color w:val="000000" w:themeColor="text1"/>
                <w:sz w:val="18"/>
              </w:rPr>
            </w:pP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sz w:val="18"/>
              </w:rPr>
            </w:pPr>
            <w:r>
              <w:rPr>
                <w:rFonts w:hint="eastAsia"/>
                <w:color w:val="000000" w:themeColor="text1"/>
                <w:sz w:val="18"/>
              </w:rPr>
              <w:t>二硫化メチル</w:t>
            </w:r>
          </w:p>
        </w:tc>
        <w:tc>
          <w:tcPr>
            <w:tcW w:w="1365" w:type="dxa"/>
            <w:tcBorders>
              <w:top w:val="single" w:color="auto" w:sz="4" w:space="0"/>
              <w:left w:val="single" w:color="auto" w:sz="4" w:space="0"/>
              <w:bottom w:val="single" w:color="auto" w:sz="4" w:space="0"/>
              <w:right w:val="single" w:color="000000" w:themeColor="text1" w:sz="6" w:space="0"/>
              <w:tl2br w:val="none" w:color="auto" w:sz="0" w:space="0"/>
              <w:tr2bl w:val="none" w:color="auto" w:sz="0" w:space="0"/>
            </w:tcBorders>
            <w:vAlign w:val="center"/>
          </w:tcPr>
          <w:p>
            <w:pPr>
              <w:pStyle w:val="0"/>
              <w:spacing w:line="320" w:lineRule="exact"/>
              <w:jc w:val="center"/>
              <w:rPr>
                <w:rFonts w:hint="default"/>
                <w:color w:val="000000" w:themeColor="text1"/>
                <w:sz w:val="18"/>
              </w:rPr>
            </w:pPr>
            <w:r>
              <w:rPr>
                <w:rFonts w:hint="eastAsia"/>
                <w:color w:val="000000" w:themeColor="text1"/>
                <w:sz w:val="18"/>
              </w:rPr>
              <w:t>0.009</w:t>
            </w:r>
            <w:r>
              <w:rPr>
                <w:rFonts w:hint="eastAsia"/>
                <w:color w:val="000000" w:themeColor="text1"/>
                <w:sz w:val="18"/>
              </w:rPr>
              <w:t>以下</w:t>
            </w:r>
          </w:p>
        </w:tc>
        <w:tc>
          <w:tcPr>
            <w:tcW w:w="2415" w:type="dxa"/>
            <w:tcBorders>
              <w:top w:val="single" w:color="auto" w:sz="4" w:space="0"/>
              <w:left w:val="single" w:color="000000" w:themeColor="text1" w:sz="6"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sz w:val="18"/>
              </w:rPr>
            </w:pPr>
            <w:r>
              <w:rPr>
                <w:rFonts w:hint="eastAsia"/>
                <w:color w:val="000000" w:themeColor="text1"/>
                <w:sz w:val="18"/>
              </w:rPr>
              <w:t>トルエン</w:t>
            </w:r>
          </w:p>
        </w:tc>
        <w:tc>
          <w:tcPr>
            <w:tcW w:w="136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20" w:lineRule="exact"/>
              <w:jc w:val="center"/>
              <w:rPr>
                <w:rFonts w:hint="default"/>
                <w:color w:val="000000" w:themeColor="text1"/>
                <w:sz w:val="18"/>
              </w:rPr>
            </w:pPr>
            <w:r>
              <w:rPr>
                <w:rFonts w:hint="eastAsia"/>
                <w:color w:val="000000" w:themeColor="text1"/>
                <w:sz w:val="18"/>
              </w:rPr>
              <w:t>10</w:t>
            </w:r>
            <w:r>
              <w:rPr>
                <w:rFonts w:hint="eastAsia"/>
                <w:color w:val="000000" w:themeColor="text1"/>
                <w:sz w:val="18"/>
              </w:rPr>
              <w:t>以下</w:t>
            </w:r>
          </w:p>
        </w:tc>
      </w:tr>
      <w:tr>
        <w:trPr>
          <w:trHeight w:val="320" w:hRule="atLeast"/>
        </w:trPr>
        <w:tc>
          <w:tcPr>
            <w:tcW w:w="9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rPr>
                <w:rFonts w:hint="default"/>
                <w:color w:val="000000" w:themeColor="text1"/>
                <w:sz w:val="18"/>
              </w:rPr>
            </w:pP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sz w:val="18"/>
              </w:rPr>
            </w:pPr>
            <w:r>
              <w:rPr>
                <w:rFonts w:hint="eastAsia"/>
                <w:color w:val="000000" w:themeColor="text1"/>
                <w:sz w:val="18"/>
              </w:rPr>
              <w:t>トリメチルアミン</w:t>
            </w:r>
          </w:p>
        </w:tc>
        <w:tc>
          <w:tcPr>
            <w:tcW w:w="1365" w:type="dxa"/>
            <w:tcBorders>
              <w:top w:val="single" w:color="auto" w:sz="4" w:space="0"/>
              <w:left w:val="single" w:color="auto" w:sz="4" w:space="0"/>
              <w:bottom w:val="single" w:color="auto" w:sz="4" w:space="0"/>
              <w:right w:val="single" w:color="000000" w:themeColor="text1" w:sz="6" w:space="0"/>
              <w:tl2br w:val="none" w:color="auto" w:sz="0" w:space="0"/>
              <w:tr2bl w:val="none" w:color="auto" w:sz="0" w:space="0"/>
            </w:tcBorders>
            <w:vAlign w:val="center"/>
          </w:tcPr>
          <w:p>
            <w:pPr>
              <w:pStyle w:val="0"/>
              <w:spacing w:line="320" w:lineRule="exact"/>
              <w:jc w:val="center"/>
              <w:rPr>
                <w:rFonts w:hint="default"/>
                <w:color w:val="000000" w:themeColor="text1"/>
                <w:sz w:val="18"/>
              </w:rPr>
            </w:pPr>
            <w:r>
              <w:rPr>
                <w:rFonts w:hint="eastAsia"/>
                <w:color w:val="000000" w:themeColor="text1"/>
                <w:sz w:val="18"/>
              </w:rPr>
              <w:t>0.005</w:t>
            </w:r>
            <w:r>
              <w:rPr>
                <w:rFonts w:hint="eastAsia"/>
                <w:color w:val="000000" w:themeColor="text1"/>
                <w:sz w:val="18"/>
              </w:rPr>
              <w:t>以下</w:t>
            </w:r>
          </w:p>
        </w:tc>
        <w:tc>
          <w:tcPr>
            <w:tcW w:w="2415" w:type="dxa"/>
            <w:tcBorders>
              <w:top w:val="single" w:color="auto" w:sz="4" w:space="0"/>
              <w:left w:val="single" w:color="000000" w:themeColor="text1" w:sz="6"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sz w:val="18"/>
              </w:rPr>
            </w:pPr>
            <w:r>
              <w:rPr>
                <w:rFonts w:hint="eastAsia"/>
                <w:color w:val="000000" w:themeColor="text1"/>
                <w:sz w:val="18"/>
              </w:rPr>
              <w:t>スチレン</w:t>
            </w:r>
          </w:p>
        </w:tc>
        <w:tc>
          <w:tcPr>
            <w:tcW w:w="136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20" w:lineRule="exact"/>
              <w:jc w:val="center"/>
              <w:rPr>
                <w:rFonts w:hint="default"/>
                <w:color w:val="000000" w:themeColor="text1"/>
                <w:sz w:val="18"/>
              </w:rPr>
            </w:pPr>
            <w:r>
              <w:rPr>
                <w:rFonts w:hint="eastAsia"/>
                <w:color w:val="000000" w:themeColor="text1"/>
                <w:sz w:val="18"/>
              </w:rPr>
              <w:t>0.4</w:t>
            </w:r>
            <w:r>
              <w:rPr>
                <w:rFonts w:hint="eastAsia"/>
                <w:color w:val="000000" w:themeColor="text1"/>
                <w:sz w:val="18"/>
              </w:rPr>
              <w:t>以下</w:t>
            </w:r>
          </w:p>
        </w:tc>
      </w:tr>
      <w:tr>
        <w:trPr>
          <w:trHeight w:val="320" w:hRule="atLeast"/>
        </w:trPr>
        <w:tc>
          <w:tcPr>
            <w:tcW w:w="9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rPr>
                <w:rFonts w:hint="default"/>
                <w:color w:val="000000" w:themeColor="text1"/>
                <w:sz w:val="18"/>
              </w:rPr>
            </w:pP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sz w:val="18"/>
              </w:rPr>
            </w:pPr>
            <w:r>
              <w:rPr>
                <w:rFonts w:hint="eastAsia"/>
                <w:color w:val="000000" w:themeColor="text1"/>
                <w:sz w:val="18"/>
              </w:rPr>
              <w:t>アセトアルデヒド</w:t>
            </w:r>
          </w:p>
        </w:tc>
        <w:tc>
          <w:tcPr>
            <w:tcW w:w="1365" w:type="dxa"/>
            <w:tcBorders>
              <w:top w:val="single" w:color="auto" w:sz="4" w:space="0"/>
              <w:left w:val="single" w:color="auto" w:sz="4" w:space="0"/>
              <w:bottom w:val="single" w:color="auto" w:sz="4" w:space="0"/>
              <w:right w:val="single" w:color="000000" w:themeColor="text1" w:sz="6" w:space="0"/>
              <w:tl2br w:val="none" w:color="auto" w:sz="0" w:space="0"/>
              <w:tr2bl w:val="none" w:color="auto" w:sz="0" w:space="0"/>
            </w:tcBorders>
            <w:vAlign w:val="center"/>
          </w:tcPr>
          <w:p>
            <w:pPr>
              <w:pStyle w:val="0"/>
              <w:spacing w:line="320" w:lineRule="exact"/>
              <w:jc w:val="center"/>
              <w:rPr>
                <w:rFonts w:hint="default"/>
                <w:color w:val="000000" w:themeColor="text1"/>
                <w:sz w:val="18"/>
              </w:rPr>
            </w:pPr>
            <w:r>
              <w:rPr>
                <w:rFonts w:hint="eastAsia"/>
                <w:color w:val="000000" w:themeColor="text1"/>
                <w:sz w:val="18"/>
              </w:rPr>
              <w:t>0.05</w:t>
            </w:r>
            <w:r>
              <w:rPr>
                <w:rFonts w:hint="eastAsia"/>
                <w:color w:val="000000" w:themeColor="text1"/>
                <w:sz w:val="18"/>
              </w:rPr>
              <w:t>以下</w:t>
            </w:r>
          </w:p>
        </w:tc>
        <w:tc>
          <w:tcPr>
            <w:tcW w:w="2415" w:type="dxa"/>
            <w:tcBorders>
              <w:top w:val="single" w:color="auto" w:sz="4" w:space="0"/>
              <w:left w:val="single" w:color="000000" w:themeColor="text1" w:sz="6"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sz w:val="18"/>
              </w:rPr>
            </w:pPr>
            <w:r>
              <w:rPr>
                <w:rFonts w:hint="eastAsia"/>
                <w:color w:val="000000" w:themeColor="text1"/>
                <w:sz w:val="18"/>
              </w:rPr>
              <w:t>キシレン</w:t>
            </w:r>
          </w:p>
        </w:tc>
        <w:tc>
          <w:tcPr>
            <w:tcW w:w="136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20" w:lineRule="exact"/>
              <w:jc w:val="center"/>
              <w:rPr>
                <w:rFonts w:hint="default"/>
                <w:color w:val="000000" w:themeColor="text1"/>
                <w:sz w:val="18"/>
              </w:rPr>
            </w:pPr>
            <w:r>
              <w:rPr>
                <w:rFonts w:hint="eastAsia"/>
                <w:color w:val="000000" w:themeColor="text1"/>
                <w:sz w:val="18"/>
              </w:rPr>
              <w:t>1</w:t>
            </w:r>
            <w:r>
              <w:rPr>
                <w:rFonts w:hint="eastAsia"/>
                <w:color w:val="000000" w:themeColor="text1"/>
                <w:sz w:val="18"/>
              </w:rPr>
              <w:t>以下</w:t>
            </w:r>
          </w:p>
        </w:tc>
      </w:tr>
      <w:tr>
        <w:trPr>
          <w:trHeight w:val="320" w:hRule="atLeast"/>
        </w:trPr>
        <w:tc>
          <w:tcPr>
            <w:tcW w:w="9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rPr>
                <w:rFonts w:hint="default"/>
                <w:color w:val="000000" w:themeColor="text1"/>
                <w:sz w:val="18"/>
              </w:rPr>
            </w:pP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sz w:val="18"/>
              </w:rPr>
            </w:pPr>
            <w:r>
              <w:rPr>
                <w:rFonts w:hint="eastAsia"/>
                <w:color w:val="000000" w:themeColor="text1"/>
                <w:sz w:val="18"/>
              </w:rPr>
              <w:t>プロピオンアルデヒド</w:t>
            </w:r>
          </w:p>
        </w:tc>
        <w:tc>
          <w:tcPr>
            <w:tcW w:w="1365" w:type="dxa"/>
            <w:tcBorders>
              <w:top w:val="single" w:color="auto" w:sz="4" w:space="0"/>
              <w:left w:val="single" w:color="auto" w:sz="4" w:space="0"/>
              <w:bottom w:val="single" w:color="auto" w:sz="4" w:space="0"/>
              <w:right w:val="single" w:color="000000" w:themeColor="text1" w:sz="6" w:space="0"/>
              <w:tl2br w:val="none" w:color="auto" w:sz="0" w:space="0"/>
              <w:tr2bl w:val="none" w:color="auto" w:sz="0" w:space="0"/>
            </w:tcBorders>
            <w:vAlign w:val="center"/>
          </w:tcPr>
          <w:p>
            <w:pPr>
              <w:pStyle w:val="0"/>
              <w:spacing w:line="320" w:lineRule="exact"/>
              <w:jc w:val="center"/>
              <w:rPr>
                <w:rFonts w:hint="default"/>
                <w:color w:val="000000" w:themeColor="text1"/>
                <w:sz w:val="18"/>
              </w:rPr>
            </w:pPr>
            <w:r>
              <w:rPr>
                <w:rFonts w:hint="eastAsia"/>
                <w:color w:val="000000" w:themeColor="text1"/>
                <w:sz w:val="18"/>
              </w:rPr>
              <w:t>0.05</w:t>
            </w:r>
            <w:r>
              <w:rPr>
                <w:rFonts w:hint="eastAsia"/>
                <w:color w:val="000000" w:themeColor="text1"/>
                <w:sz w:val="18"/>
              </w:rPr>
              <w:t>以下</w:t>
            </w:r>
          </w:p>
        </w:tc>
        <w:tc>
          <w:tcPr>
            <w:tcW w:w="2415" w:type="dxa"/>
            <w:tcBorders>
              <w:top w:val="single" w:color="auto" w:sz="4" w:space="0"/>
              <w:left w:val="single" w:color="000000" w:themeColor="text1" w:sz="6"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sz w:val="18"/>
              </w:rPr>
            </w:pPr>
            <w:r>
              <w:rPr>
                <w:rFonts w:hint="eastAsia"/>
                <w:color w:val="000000" w:themeColor="text1"/>
                <w:sz w:val="18"/>
              </w:rPr>
              <w:t>プロピオン酸</w:t>
            </w:r>
          </w:p>
        </w:tc>
        <w:tc>
          <w:tcPr>
            <w:tcW w:w="136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20" w:lineRule="exact"/>
              <w:jc w:val="center"/>
              <w:rPr>
                <w:rFonts w:hint="default"/>
                <w:color w:val="000000" w:themeColor="text1"/>
                <w:sz w:val="18"/>
              </w:rPr>
            </w:pPr>
            <w:r>
              <w:rPr>
                <w:rFonts w:hint="eastAsia"/>
                <w:color w:val="000000" w:themeColor="text1"/>
                <w:sz w:val="18"/>
              </w:rPr>
              <w:t>0.03</w:t>
            </w:r>
            <w:r>
              <w:rPr>
                <w:rFonts w:hint="eastAsia"/>
                <w:color w:val="000000" w:themeColor="text1"/>
                <w:sz w:val="18"/>
              </w:rPr>
              <w:t>以下</w:t>
            </w:r>
          </w:p>
        </w:tc>
      </w:tr>
      <w:tr>
        <w:trPr>
          <w:trHeight w:val="320" w:hRule="atLeast"/>
        </w:trPr>
        <w:tc>
          <w:tcPr>
            <w:tcW w:w="9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rPr>
                <w:rFonts w:hint="default"/>
                <w:color w:val="000000" w:themeColor="text1"/>
                <w:sz w:val="18"/>
              </w:rPr>
            </w:pP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sz w:val="18"/>
              </w:rPr>
            </w:pPr>
            <w:r>
              <w:rPr>
                <w:rFonts w:hint="eastAsia"/>
                <w:color w:val="000000" w:themeColor="text1"/>
                <w:sz w:val="18"/>
              </w:rPr>
              <w:t>ノルマルブチルアルデヒド</w:t>
            </w:r>
          </w:p>
        </w:tc>
        <w:tc>
          <w:tcPr>
            <w:tcW w:w="1365" w:type="dxa"/>
            <w:tcBorders>
              <w:top w:val="single" w:color="auto" w:sz="4" w:space="0"/>
              <w:left w:val="single" w:color="auto" w:sz="4" w:space="0"/>
              <w:bottom w:val="single" w:color="auto" w:sz="4" w:space="0"/>
              <w:right w:val="single" w:color="000000" w:themeColor="text1" w:sz="6" w:space="0"/>
              <w:tl2br w:val="none" w:color="auto" w:sz="0" w:space="0"/>
              <w:tr2bl w:val="none" w:color="auto" w:sz="0" w:space="0"/>
            </w:tcBorders>
            <w:vAlign w:val="center"/>
          </w:tcPr>
          <w:p>
            <w:pPr>
              <w:pStyle w:val="0"/>
              <w:spacing w:line="320" w:lineRule="exact"/>
              <w:jc w:val="center"/>
              <w:rPr>
                <w:rFonts w:hint="default"/>
                <w:color w:val="000000" w:themeColor="text1"/>
                <w:sz w:val="18"/>
              </w:rPr>
            </w:pPr>
            <w:r>
              <w:rPr>
                <w:rFonts w:hint="eastAsia"/>
                <w:color w:val="000000" w:themeColor="text1"/>
                <w:sz w:val="18"/>
              </w:rPr>
              <w:t>0.009</w:t>
            </w:r>
            <w:r>
              <w:rPr>
                <w:rFonts w:hint="eastAsia"/>
                <w:color w:val="000000" w:themeColor="text1"/>
                <w:sz w:val="18"/>
              </w:rPr>
              <w:t>以下</w:t>
            </w:r>
          </w:p>
        </w:tc>
        <w:tc>
          <w:tcPr>
            <w:tcW w:w="2415" w:type="dxa"/>
            <w:tcBorders>
              <w:top w:val="single" w:color="auto" w:sz="4" w:space="0"/>
              <w:left w:val="single" w:color="000000" w:themeColor="text1" w:sz="6"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sz w:val="18"/>
              </w:rPr>
            </w:pPr>
            <w:r>
              <w:rPr>
                <w:rFonts w:hint="eastAsia"/>
                <w:color w:val="000000" w:themeColor="text1"/>
                <w:sz w:val="18"/>
              </w:rPr>
              <w:t>ノルマル酪酸</w:t>
            </w:r>
          </w:p>
        </w:tc>
        <w:tc>
          <w:tcPr>
            <w:tcW w:w="136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20" w:lineRule="exact"/>
              <w:jc w:val="center"/>
              <w:rPr>
                <w:rFonts w:hint="default"/>
                <w:color w:val="000000" w:themeColor="text1"/>
                <w:sz w:val="18"/>
              </w:rPr>
            </w:pPr>
            <w:r>
              <w:rPr>
                <w:rFonts w:hint="eastAsia"/>
                <w:color w:val="000000" w:themeColor="text1"/>
                <w:sz w:val="18"/>
              </w:rPr>
              <w:t>0.001</w:t>
            </w:r>
            <w:r>
              <w:rPr>
                <w:rFonts w:hint="eastAsia"/>
                <w:color w:val="000000" w:themeColor="text1"/>
                <w:sz w:val="18"/>
              </w:rPr>
              <w:t>以下</w:t>
            </w:r>
          </w:p>
        </w:tc>
      </w:tr>
      <w:tr>
        <w:trPr>
          <w:trHeight w:val="320" w:hRule="atLeast"/>
        </w:trPr>
        <w:tc>
          <w:tcPr>
            <w:tcW w:w="9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rPr>
                <w:rFonts w:hint="default"/>
                <w:color w:val="000000" w:themeColor="text1"/>
                <w:sz w:val="18"/>
              </w:rPr>
            </w:pP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sz w:val="18"/>
              </w:rPr>
            </w:pPr>
            <w:r>
              <w:rPr>
                <w:rFonts w:hint="eastAsia"/>
                <w:color w:val="000000" w:themeColor="text1"/>
                <w:sz w:val="18"/>
              </w:rPr>
              <w:t>イソブチルアルデヒド</w:t>
            </w:r>
          </w:p>
        </w:tc>
        <w:tc>
          <w:tcPr>
            <w:tcW w:w="1365" w:type="dxa"/>
            <w:tcBorders>
              <w:top w:val="single" w:color="auto" w:sz="4" w:space="0"/>
              <w:left w:val="single" w:color="auto" w:sz="4" w:space="0"/>
              <w:bottom w:val="single" w:color="auto" w:sz="4" w:space="0"/>
              <w:right w:val="single" w:color="000000" w:themeColor="text1" w:sz="6" w:space="0"/>
              <w:tl2br w:val="none" w:color="auto" w:sz="0" w:space="0"/>
              <w:tr2bl w:val="none" w:color="auto" w:sz="0" w:space="0"/>
            </w:tcBorders>
            <w:vAlign w:val="center"/>
          </w:tcPr>
          <w:p>
            <w:pPr>
              <w:pStyle w:val="0"/>
              <w:spacing w:line="320" w:lineRule="exact"/>
              <w:jc w:val="center"/>
              <w:rPr>
                <w:rFonts w:hint="default"/>
                <w:color w:val="000000" w:themeColor="text1"/>
                <w:sz w:val="18"/>
              </w:rPr>
            </w:pPr>
            <w:r>
              <w:rPr>
                <w:rFonts w:hint="eastAsia"/>
                <w:color w:val="000000" w:themeColor="text1"/>
                <w:sz w:val="18"/>
              </w:rPr>
              <w:t>0.02</w:t>
            </w:r>
            <w:r>
              <w:rPr>
                <w:rFonts w:hint="eastAsia"/>
                <w:color w:val="000000" w:themeColor="text1"/>
                <w:sz w:val="18"/>
              </w:rPr>
              <w:t>以下</w:t>
            </w:r>
          </w:p>
        </w:tc>
        <w:tc>
          <w:tcPr>
            <w:tcW w:w="2415" w:type="dxa"/>
            <w:tcBorders>
              <w:top w:val="single" w:color="auto" w:sz="4" w:space="0"/>
              <w:left w:val="single" w:color="000000" w:themeColor="text1" w:sz="6"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sz w:val="18"/>
              </w:rPr>
            </w:pPr>
            <w:r>
              <w:rPr>
                <w:rFonts w:hint="eastAsia"/>
                <w:color w:val="000000" w:themeColor="text1"/>
                <w:sz w:val="18"/>
              </w:rPr>
              <w:t>ノルマル吉草酸</w:t>
            </w:r>
          </w:p>
        </w:tc>
        <w:tc>
          <w:tcPr>
            <w:tcW w:w="136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20" w:lineRule="exact"/>
              <w:jc w:val="center"/>
              <w:rPr>
                <w:rFonts w:hint="default"/>
                <w:color w:val="000000" w:themeColor="text1"/>
                <w:sz w:val="18"/>
              </w:rPr>
            </w:pPr>
            <w:r>
              <w:rPr>
                <w:rFonts w:hint="eastAsia"/>
                <w:color w:val="000000" w:themeColor="text1"/>
                <w:sz w:val="18"/>
              </w:rPr>
              <w:t>0.0009</w:t>
            </w:r>
            <w:r>
              <w:rPr>
                <w:rFonts w:hint="eastAsia"/>
                <w:color w:val="000000" w:themeColor="text1"/>
                <w:sz w:val="18"/>
              </w:rPr>
              <w:t>以下</w:t>
            </w:r>
          </w:p>
        </w:tc>
      </w:tr>
      <w:tr>
        <w:trPr>
          <w:trHeight w:val="320" w:hRule="atLeast"/>
        </w:trPr>
        <w:tc>
          <w:tcPr>
            <w:tcW w:w="945" w:type="dxa"/>
            <w:vMerge w:val="continue"/>
            <w:tcBorders>
              <w:top w:val="none" w:color="auto" w:sz="0" w:space="0"/>
              <w:left w:val="none" w:color="auto" w:sz="0" w:space="0"/>
              <w:bottom w:val="single" w:color="000000" w:themeColor="text1" w:sz="6" w:space="0"/>
              <w:right w:val="single" w:color="auto" w:sz="4" w:space="0"/>
              <w:tl2br w:val="none" w:color="auto" w:sz="0" w:space="0"/>
              <w:tr2bl w:val="none" w:color="auto" w:sz="0" w:space="0"/>
            </w:tcBorders>
            <w:vAlign w:val="top"/>
          </w:tcPr>
          <w:p>
            <w:pPr>
              <w:pStyle w:val="0"/>
              <w:spacing w:line="320" w:lineRule="exact"/>
              <w:rPr>
                <w:rFonts w:hint="default"/>
                <w:color w:val="000000" w:themeColor="text1"/>
                <w:sz w:val="18"/>
              </w:rPr>
            </w:pPr>
          </w:p>
        </w:tc>
        <w:tc>
          <w:tcPr>
            <w:tcW w:w="2415" w:type="dxa"/>
            <w:tcBorders>
              <w:top w:val="single" w:color="auto" w:sz="4" w:space="0"/>
              <w:left w:val="single" w:color="auto" w:sz="4" w:space="0"/>
              <w:bottom w:val="single" w:color="000000" w:themeColor="text1" w:sz="6" w:space="0"/>
              <w:right w:val="single" w:color="auto" w:sz="4" w:space="0"/>
              <w:tl2br w:val="none" w:color="auto" w:sz="0" w:space="0"/>
              <w:tr2bl w:val="none" w:color="auto" w:sz="0" w:space="0"/>
            </w:tcBorders>
            <w:vAlign w:val="top"/>
          </w:tcPr>
          <w:p>
            <w:pPr>
              <w:pStyle w:val="0"/>
              <w:spacing w:line="320" w:lineRule="exact"/>
              <w:rPr>
                <w:rFonts w:hint="default"/>
                <w:color w:val="000000" w:themeColor="text1"/>
                <w:sz w:val="18"/>
              </w:rPr>
            </w:pPr>
            <w:r>
              <w:rPr>
                <w:rFonts w:hint="eastAsia"/>
                <w:color w:val="000000" w:themeColor="text1"/>
                <w:sz w:val="18"/>
              </w:rPr>
              <w:t>ノルマルバレルアルデヒド</w:t>
            </w:r>
          </w:p>
        </w:tc>
        <w:tc>
          <w:tcPr>
            <w:tcW w:w="1365" w:type="dxa"/>
            <w:tcBorders>
              <w:top w:val="single" w:color="auto" w:sz="4" w:space="0"/>
              <w:left w:val="single" w:color="auto" w:sz="4" w:space="0"/>
              <w:bottom w:val="single" w:color="000000" w:themeColor="text1" w:sz="6" w:space="0"/>
              <w:right w:val="single" w:color="000000" w:themeColor="text1" w:sz="6" w:space="0"/>
              <w:tl2br w:val="none" w:color="auto" w:sz="0" w:space="0"/>
              <w:tr2bl w:val="none" w:color="auto" w:sz="0" w:space="0"/>
            </w:tcBorders>
            <w:vAlign w:val="center"/>
          </w:tcPr>
          <w:p>
            <w:pPr>
              <w:pStyle w:val="0"/>
              <w:spacing w:line="320" w:lineRule="exact"/>
              <w:jc w:val="center"/>
              <w:rPr>
                <w:rFonts w:hint="default"/>
                <w:color w:val="000000" w:themeColor="text1"/>
                <w:sz w:val="18"/>
              </w:rPr>
            </w:pPr>
            <w:r>
              <w:rPr>
                <w:rFonts w:hint="eastAsia"/>
                <w:color w:val="000000" w:themeColor="text1"/>
                <w:sz w:val="18"/>
              </w:rPr>
              <w:t>0.009</w:t>
            </w:r>
            <w:r>
              <w:rPr>
                <w:rFonts w:hint="eastAsia"/>
                <w:color w:val="000000" w:themeColor="text1"/>
                <w:sz w:val="18"/>
              </w:rPr>
              <w:t>以下</w:t>
            </w:r>
          </w:p>
        </w:tc>
        <w:tc>
          <w:tcPr>
            <w:tcW w:w="2415" w:type="dxa"/>
            <w:tcBorders>
              <w:top w:val="single" w:color="auto" w:sz="4" w:space="0"/>
              <w:left w:val="single" w:color="000000" w:themeColor="text1" w:sz="6" w:space="0"/>
              <w:bottom w:val="single" w:color="000000" w:themeColor="text1" w:sz="6"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sz w:val="18"/>
              </w:rPr>
            </w:pPr>
            <w:r>
              <w:rPr>
                <w:rFonts w:hint="eastAsia"/>
                <w:color w:val="000000" w:themeColor="text1"/>
                <w:sz w:val="18"/>
              </w:rPr>
              <w:t>イソ吉草酸</w:t>
            </w:r>
          </w:p>
        </w:tc>
        <w:tc>
          <w:tcPr>
            <w:tcW w:w="1365" w:type="dxa"/>
            <w:tcBorders>
              <w:top w:val="single" w:color="auto" w:sz="4" w:space="0"/>
              <w:left w:val="single" w:color="auto" w:sz="4" w:space="0"/>
              <w:bottom w:val="single" w:color="000000" w:themeColor="text1" w:sz="6" w:space="0"/>
              <w:right w:val="none" w:color="auto" w:sz="0" w:space="0"/>
              <w:tl2br w:val="none" w:color="auto" w:sz="0" w:space="0"/>
              <w:tr2bl w:val="none" w:color="auto" w:sz="0" w:space="0"/>
            </w:tcBorders>
            <w:vAlign w:val="center"/>
          </w:tcPr>
          <w:p>
            <w:pPr>
              <w:pStyle w:val="0"/>
              <w:spacing w:line="320" w:lineRule="exact"/>
              <w:jc w:val="center"/>
              <w:rPr>
                <w:rFonts w:hint="default"/>
                <w:color w:val="000000" w:themeColor="text1"/>
                <w:sz w:val="18"/>
              </w:rPr>
            </w:pPr>
            <w:r>
              <w:rPr>
                <w:rFonts w:hint="eastAsia"/>
                <w:color w:val="000000" w:themeColor="text1"/>
                <w:sz w:val="18"/>
              </w:rPr>
              <w:t>0.001</w:t>
            </w:r>
            <w:r>
              <w:rPr>
                <w:rFonts w:hint="eastAsia"/>
                <w:color w:val="000000" w:themeColor="text1"/>
                <w:sz w:val="18"/>
              </w:rPr>
              <w:t>以下</w:t>
            </w:r>
          </w:p>
        </w:tc>
      </w:tr>
    </w:tbl>
    <w:p>
      <w:pPr>
        <w:pStyle w:val="0"/>
        <w:spacing w:line="160" w:lineRule="exact"/>
        <w:rPr>
          <w:rFonts w:hint="default"/>
        </w:rPr>
      </w:pPr>
    </w:p>
    <w:p>
      <w:pPr>
        <w:pStyle w:val="5"/>
        <w:rPr>
          <w:rFonts w:hint="default"/>
        </w:rPr>
      </w:pPr>
      <w:r>
        <w:rPr>
          <w:rFonts w:hint="eastAsia"/>
        </w:rPr>
        <w:t>飛灰処理物の溶出基準値</w:t>
      </w:r>
    </w:p>
    <w:p>
      <w:pPr>
        <w:pStyle w:val="0"/>
        <w:spacing w:line="120" w:lineRule="exact"/>
        <w:rPr>
          <w:rFonts w:hint="default" w:asciiTheme="minorEastAsia" w:hAnsiTheme="minorEastAsia"/>
          <w:color w:val="000000" w:themeColor="text1"/>
          <w:highlight w:val="yellow"/>
        </w:rPr>
      </w:pPr>
    </w:p>
    <w:tbl>
      <w:tblPr>
        <w:tblStyle w:val="51"/>
        <w:tblW w:w="4532" w:type="dxa"/>
        <w:jc w:val="center"/>
        <w:tblInd w:w="0" w:type="dxa"/>
        <w:tblLayout w:type="fixed"/>
        <w:tblLook w:firstRow="1" w:lastRow="0" w:firstColumn="1" w:lastColumn="0" w:noHBand="0" w:noVBand="1" w:val="04A0"/>
      </w:tblPr>
      <w:tblGrid>
        <w:gridCol w:w="2781"/>
        <w:gridCol w:w="1751"/>
      </w:tblGrid>
      <w:tr>
        <w:trPr/>
        <w:tc>
          <w:tcPr>
            <w:tcW w:w="2781" w:type="dxa"/>
            <w:tcBorders>
              <w:top w:val="single" w:color="auto" w:sz="6" w:space="0"/>
              <w:left w:val="single" w:color="auto" w:sz="6" w:space="0"/>
              <w:bottom w:val="single" w:color="auto" w:sz="4" w:space="0"/>
              <w:right w:val="none" w:color="auto" w:sz="0" w:space="0"/>
              <w:tl2br w:val="none" w:color="auto" w:sz="0" w:space="0"/>
              <w:tr2bl w:val="none" w:color="auto" w:sz="0" w:space="0"/>
            </w:tcBorders>
            <w:vAlign w:val="top"/>
          </w:tcPr>
          <w:p>
            <w:pPr>
              <w:pStyle w:val="0"/>
              <w:spacing w:line="320" w:lineRule="exact"/>
              <w:jc w:val="center"/>
              <w:rPr>
                <w:rFonts w:hint="default"/>
                <w:color w:val="000000" w:themeColor="text1"/>
                <w:sz w:val="18"/>
              </w:rPr>
            </w:pPr>
            <w:r>
              <w:rPr>
                <w:rFonts w:hint="eastAsia"/>
                <w:color w:val="000000" w:themeColor="text1"/>
                <w:sz w:val="18"/>
              </w:rPr>
              <w:t>項目</w:t>
            </w:r>
          </w:p>
        </w:tc>
        <w:tc>
          <w:tcPr>
            <w:tcW w:w="1751" w:type="dxa"/>
            <w:tcBorders>
              <w:top w:val="single" w:color="auto" w:sz="6" w:space="0"/>
              <w:left w:val="none" w:color="auto" w:sz="0" w:space="0"/>
              <w:bottom w:val="single" w:color="auto" w:sz="4" w:space="0"/>
              <w:right w:val="single" w:color="auto" w:sz="6" w:space="0"/>
              <w:tl2br w:val="none" w:color="auto" w:sz="0" w:space="0"/>
              <w:tr2bl w:val="none" w:color="auto" w:sz="0" w:space="0"/>
            </w:tcBorders>
            <w:vAlign w:val="top"/>
          </w:tcPr>
          <w:p>
            <w:pPr>
              <w:pStyle w:val="0"/>
              <w:spacing w:line="320" w:lineRule="exact"/>
              <w:jc w:val="center"/>
              <w:rPr>
                <w:rFonts w:hint="default"/>
                <w:color w:val="000000" w:themeColor="text1"/>
                <w:sz w:val="18"/>
              </w:rPr>
            </w:pPr>
            <w:r>
              <w:rPr>
                <w:rFonts w:hint="eastAsia"/>
                <w:color w:val="000000" w:themeColor="text1"/>
                <w:sz w:val="18"/>
              </w:rPr>
              <w:t>基準</w:t>
            </w:r>
          </w:p>
        </w:tc>
      </w:tr>
      <w:tr>
        <w:trPr/>
        <w:tc>
          <w:tcPr>
            <w:tcW w:w="2781" w:type="dxa"/>
            <w:tcBorders>
              <w:top w:val="single" w:color="auto" w:sz="4" w:space="0"/>
              <w:left w:val="single" w:color="auto" w:sz="6"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color w:val="000000" w:themeColor="text1"/>
                <w:sz w:val="18"/>
              </w:rPr>
            </w:pPr>
            <w:r>
              <w:rPr>
                <w:rFonts w:hint="eastAsia"/>
                <w:color w:val="000000" w:themeColor="text1"/>
                <w:sz w:val="18"/>
              </w:rPr>
              <w:t>アルキル水銀化合物</w:t>
            </w:r>
          </w:p>
        </w:tc>
        <w:tc>
          <w:tcPr>
            <w:tcW w:w="1751" w:type="dxa"/>
            <w:tcBorders>
              <w:top w:val="single" w:color="auto" w:sz="4"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320" w:lineRule="exact"/>
              <w:jc w:val="center"/>
              <w:rPr>
                <w:rFonts w:hint="default"/>
                <w:color w:val="000000" w:themeColor="text1"/>
                <w:sz w:val="18"/>
              </w:rPr>
            </w:pPr>
            <w:r>
              <w:rPr>
                <w:rFonts w:hint="eastAsia"/>
                <w:color w:val="000000" w:themeColor="text1"/>
                <w:sz w:val="18"/>
              </w:rPr>
              <w:t>不検出</w:t>
            </w:r>
          </w:p>
        </w:tc>
      </w:tr>
      <w:tr>
        <w:trPr/>
        <w:tc>
          <w:tcPr>
            <w:tcW w:w="2781"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color w:val="000000" w:themeColor="text1"/>
                <w:sz w:val="18"/>
              </w:rPr>
            </w:pPr>
            <w:r>
              <w:rPr>
                <w:rFonts w:hint="eastAsia"/>
                <w:color w:val="000000" w:themeColor="text1"/>
                <w:sz w:val="18"/>
              </w:rPr>
              <w:t>水銀またはその化合物</w:t>
            </w:r>
          </w:p>
        </w:tc>
        <w:tc>
          <w:tcPr>
            <w:tcW w:w="1751"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320" w:lineRule="exact"/>
              <w:jc w:val="center"/>
              <w:rPr>
                <w:rFonts w:hint="default"/>
                <w:color w:val="000000" w:themeColor="text1"/>
                <w:sz w:val="18"/>
              </w:rPr>
            </w:pPr>
            <w:r>
              <w:rPr>
                <w:rFonts w:hint="eastAsia"/>
                <w:color w:val="000000" w:themeColor="text1"/>
                <w:sz w:val="18"/>
              </w:rPr>
              <w:t>0.005mg/L</w:t>
            </w:r>
            <w:r>
              <w:rPr>
                <w:rFonts w:hint="eastAsia"/>
                <w:color w:val="000000" w:themeColor="text1"/>
                <w:sz w:val="18"/>
              </w:rPr>
              <w:t>以下</w:t>
            </w:r>
          </w:p>
        </w:tc>
      </w:tr>
      <w:tr>
        <w:trPr/>
        <w:tc>
          <w:tcPr>
            <w:tcW w:w="2781"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color w:val="000000" w:themeColor="text1"/>
                <w:sz w:val="18"/>
              </w:rPr>
            </w:pPr>
            <w:r>
              <w:rPr>
                <w:rFonts w:hint="eastAsia"/>
                <w:color w:val="000000" w:themeColor="text1"/>
                <w:sz w:val="18"/>
              </w:rPr>
              <w:t>カドミウムまたはその化合物</w:t>
            </w:r>
          </w:p>
        </w:tc>
        <w:tc>
          <w:tcPr>
            <w:tcW w:w="1751"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320" w:lineRule="exact"/>
              <w:jc w:val="center"/>
              <w:rPr>
                <w:rFonts w:hint="default"/>
                <w:color w:val="000000" w:themeColor="text1"/>
                <w:sz w:val="18"/>
              </w:rPr>
            </w:pPr>
            <w:r>
              <w:rPr>
                <w:rFonts w:hint="eastAsia"/>
                <w:color w:val="000000" w:themeColor="text1"/>
                <w:sz w:val="18"/>
              </w:rPr>
              <w:t>0.09mg/L</w:t>
            </w:r>
            <w:r>
              <w:rPr>
                <w:rFonts w:hint="eastAsia"/>
                <w:color w:val="000000" w:themeColor="text1"/>
                <w:sz w:val="18"/>
              </w:rPr>
              <w:t>以下</w:t>
            </w:r>
          </w:p>
        </w:tc>
      </w:tr>
      <w:tr>
        <w:trPr/>
        <w:tc>
          <w:tcPr>
            <w:tcW w:w="2781"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color w:val="000000" w:themeColor="text1"/>
                <w:sz w:val="18"/>
              </w:rPr>
            </w:pPr>
            <w:r>
              <w:rPr>
                <w:rFonts w:hint="eastAsia"/>
                <w:color w:val="000000" w:themeColor="text1"/>
                <w:sz w:val="18"/>
              </w:rPr>
              <w:t>鉛またはその化合物</w:t>
            </w:r>
          </w:p>
        </w:tc>
        <w:tc>
          <w:tcPr>
            <w:tcW w:w="1751"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320" w:lineRule="exact"/>
              <w:jc w:val="center"/>
              <w:rPr>
                <w:rFonts w:hint="default"/>
                <w:color w:val="000000" w:themeColor="text1"/>
                <w:sz w:val="18"/>
              </w:rPr>
            </w:pPr>
            <w:r>
              <w:rPr>
                <w:rFonts w:hint="eastAsia"/>
                <w:color w:val="000000" w:themeColor="text1"/>
                <w:sz w:val="18"/>
              </w:rPr>
              <w:t>0.3mg/L</w:t>
            </w:r>
            <w:r>
              <w:rPr>
                <w:rFonts w:hint="eastAsia"/>
                <w:color w:val="000000" w:themeColor="text1"/>
                <w:sz w:val="18"/>
              </w:rPr>
              <w:t>以下</w:t>
            </w:r>
          </w:p>
        </w:tc>
      </w:tr>
      <w:tr>
        <w:trPr/>
        <w:tc>
          <w:tcPr>
            <w:tcW w:w="2781" w:type="dxa"/>
            <w:tcBorders>
              <w:top w:val="none" w:color="auto" w:sz="0" w:space="0"/>
              <w:left w:val="single" w:color="auto" w:sz="6" w:space="0"/>
              <w:bottom w:val="single" w:color="auto" w:sz="4" w:space="0"/>
              <w:right w:val="none" w:color="auto" w:sz="0" w:space="0"/>
              <w:tl2br w:val="none" w:color="auto" w:sz="0" w:space="0"/>
              <w:tr2bl w:val="none" w:color="auto" w:sz="0" w:space="0"/>
            </w:tcBorders>
            <w:vAlign w:val="top"/>
          </w:tcPr>
          <w:p>
            <w:pPr>
              <w:pStyle w:val="0"/>
              <w:spacing w:line="320" w:lineRule="exact"/>
              <w:rPr>
                <w:rFonts w:hint="default"/>
                <w:color w:val="000000" w:themeColor="text1"/>
                <w:sz w:val="18"/>
              </w:rPr>
            </w:pPr>
            <w:r>
              <w:rPr>
                <w:rFonts w:hint="eastAsia"/>
                <w:color w:val="000000" w:themeColor="text1"/>
                <w:sz w:val="18"/>
              </w:rPr>
              <w:t>六価クロムまたはその化合物</w:t>
            </w:r>
          </w:p>
        </w:tc>
        <w:tc>
          <w:tcPr>
            <w:tcW w:w="1751" w:type="dxa"/>
            <w:tcBorders>
              <w:top w:val="none" w:color="auto" w:sz="0" w:space="0"/>
              <w:left w:val="none" w:color="auto" w:sz="0" w:space="0"/>
              <w:bottom w:val="single" w:color="auto" w:sz="4" w:space="0"/>
              <w:right w:val="single" w:color="auto" w:sz="6" w:space="0"/>
              <w:tl2br w:val="none" w:color="auto" w:sz="0" w:space="0"/>
              <w:tr2bl w:val="none" w:color="auto" w:sz="0" w:space="0"/>
            </w:tcBorders>
            <w:vAlign w:val="top"/>
          </w:tcPr>
          <w:p>
            <w:pPr>
              <w:pStyle w:val="0"/>
              <w:spacing w:line="320" w:lineRule="exact"/>
              <w:jc w:val="center"/>
              <w:rPr>
                <w:rFonts w:hint="default"/>
                <w:color w:val="000000" w:themeColor="text1"/>
                <w:sz w:val="18"/>
              </w:rPr>
            </w:pPr>
            <w:r>
              <w:rPr>
                <w:rFonts w:hint="eastAsia"/>
                <w:color w:val="000000" w:themeColor="text1"/>
                <w:sz w:val="18"/>
              </w:rPr>
              <w:t>1.5mg/L</w:t>
            </w:r>
            <w:r>
              <w:rPr>
                <w:rFonts w:hint="eastAsia"/>
                <w:color w:val="000000" w:themeColor="text1"/>
                <w:sz w:val="18"/>
              </w:rPr>
              <w:t>以下</w:t>
            </w:r>
          </w:p>
        </w:tc>
      </w:tr>
      <w:tr>
        <w:trPr/>
        <w:tc>
          <w:tcPr>
            <w:tcW w:w="2781" w:type="dxa"/>
            <w:tcBorders>
              <w:top w:val="single" w:color="auto" w:sz="4" w:space="0"/>
              <w:left w:val="single" w:color="auto" w:sz="6" w:space="0"/>
              <w:bottom w:val="single" w:color="auto" w:sz="4" w:space="0"/>
              <w:right w:val="none" w:color="auto" w:sz="0" w:space="0"/>
              <w:tl2br w:val="none" w:color="auto" w:sz="0" w:space="0"/>
              <w:tr2bl w:val="none" w:color="auto" w:sz="0" w:space="0"/>
            </w:tcBorders>
            <w:vAlign w:val="top"/>
          </w:tcPr>
          <w:p>
            <w:pPr>
              <w:pStyle w:val="0"/>
              <w:spacing w:line="320" w:lineRule="exact"/>
              <w:rPr>
                <w:rFonts w:hint="default"/>
                <w:color w:val="000000" w:themeColor="text1"/>
                <w:sz w:val="18"/>
              </w:rPr>
            </w:pPr>
            <w:r>
              <w:rPr>
                <w:rFonts w:hint="eastAsia"/>
                <w:color w:val="000000" w:themeColor="text1"/>
                <w:sz w:val="18"/>
              </w:rPr>
              <w:t>ひ素またはその化合物</w:t>
            </w:r>
          </w:p>
        </w:tc>
        <w:tc>
          <w:tcPr>
            <w:tcW w:w="1751" w:type="dxa"/>
            <w:tcBorders>
              <w:top w:val="single" w:color="auto" w:sz="4" w:space="0"/>
              <w:left w:val="none" w:color="auto" w:sz="0" w:space="0"/>
              <w:bottom w:val="single" w:color="auto" w:sz="4" w:space="0"/>
              <w:right w:val="single" w:color="auto" w:sz="6" w:space="0"/>
              <w:tl2br w:val="none" w:color="auto" w:sz="0" w:space="0"/>
              <w:tr2bl w:val="none" w:color="auto" w:sz="0" w:space="0"/>
            </w:tcBorders>
            <w:vAlign w:val="top"/>
          </w:tcPr>
          <w:p>
            <w:pPr>
              <w:pStyle w:val="0"/>
              <w:spacing w:line="320" w:lineRule="exact"/>
              <w:jc w:val="center"/>
              <w:rPr>
                <w:rFonts w:hint="default"/>
                <w:color w:val="000000" w:themeColor="text1"/>
                <w:sz w:val="18"/>
              </w:rPr>
            </w:pPr>
            <w:r>
              <w:rPr>
                <w:rFonts w:hint="eastAsia"/>
                <w:color w:val="000000" w:themeColor="text1"/>
                <w:sz w:val="18"/>
              </w:rPr>
              <w:t>0.3mg/L</w:t>
            </w:r>
            <w:r>
              <w:rPr>
                <w:rFonts w:hint="eastAsia"/>
                <w:color w:val="000000" w:themeColor="text1"/>
                <w:sz w:val="18"/>
              </w:rPr>
              <w:t>以下</w:t>
            </w:r>
          </w:p>
        </w:tc>
      </w:tr>
      <w:tr>
        <w:trPr/>
        <w:tc>
          <w:tcPr>
            <w:tcW w:w="2781" w:type="dxa"/>
            <w:tcBorders>
              <w:top w:val="single" w:color="auto" w:sz="4" w:space="0"/>
              <w:left w:val="single" w:color="auto" w:sz="6" w:space="0"/>
              <w:bottom w:val="single" w:color="auto" w:sz="4" w:space="0"/>
              <w:right w:val="none" w:color="auto" w:sz="0" w:space="0"/>
              <w:tl2br w:val="none" w:color="auto" w:sz="0" w:space="0"/>
              <w:tr2bl w:val="none" w:color="auto" w:sz="0" w:space="0"/>
            </w:tcBorders>
            <w:vAlign w:val="top"/>
          </w:tcPr>
          <w:p>
            <w:pPr>
              <w:pStyle w:val="0"/>
              <w:spacing w:line="320" w:lineRule="exact"/>
              <w:rPr>
                <w:rFonts w:hint="default"/>
                <w:color w:val="000000" w:themeColor="text1"/>
                <w:sz w:val="18"/>
              </w:rPr>
            </w:pPr>
            <w:r>
              <w:rPr>
                <w:rFonts w:hint="eastAsia"/>
                <w:color w:val="000000" w:themeColor="text1"/>
                <w:sz w:val="18"/>
              </w:rPr>
              <w:t>セレンまたはその化合物</w:t>
            </w:r>
          </w:p>
        </w:tc>
        <w:tc>
          <w:tcPr>
            <w:tcW w:w="1751" w:type="dxa"/>
            <w:tcBorders>
              <w:top w:val="single" w:color="auto" w:sz="4" w:space="0"/>
              <w:left w:val="none" w:color="auto" w:sz="0" w:space="0"/>
              <w:bottom w:val="single" w:color="auto" w:sz="4" w:space="0"/>
              <w:right w:val="single" w:color="auto" w:sz="6" w:space="0"/>
              <w:tl2br w:val="none" w:color="auto" w:sz="0" w:space="0"/>
              <w:tr2bl w:val="none" w:color="auto" w:sz="0" w:space="0"/>
            </w:tcBorders>
            <w:vAlign w:val="top"/>
          </w:tcPr>
          <w:p>
            <w:pPr>
              <w:pStyle w:val="0"/>
              <w:spacing w:line="320" w:lineRule="exact"/>
              <w:jc w:val="center"/>
              <w:rPr>
                <w:rFonts w:hint="default"/>
                <w:color w:val="000000" w:themeColor="text1"/>
                <w:sz w:val="18"/>
              </w:rPr>
            </w:pPr>
            <w:r>
              <w:rPr>
                <w:rFonts w:hint="eastAsia"/>
                <w:color w:val="000000" w:themeColor="text1"/>
                <w:sz w:val="18"/>
              </w:rPr>
              <w:t>0.3mg/L</w:t>
            </w:r>
            <w:r>
              <w:rPr>
                <w:rFonts w:hint="eastAsia"/>
                <w:color w:val="000000" w:themeColor="text1"/>
                <w:sz w:val="18"/>
              </w:rPr>
              <w:t>以下</w:t>
            </w:r>
          </w:p>
        </w:tc>
      </w:tr>
      <w:tr>
        <w:trPr/>
        <w:tc>
          <w:tcPr>
            <w:tcW w:w="2781" w:type="dxa"/>
            <w:tcBorders>
              <w:top w:val="single" w:color="auto" w:sz="4" w:space="0"/>
              <w:left w:val="single" w:color="auto" w:sz="6" w:space="0"/>
              <w:bottom w:val="single" w:color="auto" w:sz="6" w:space="0"/>
              <w:right w:val="none" w:color="auto" w:sz="0" w:space="0"/>
              <w:tl2br w:val="none" w:color="auto" w:sz="0" w:space="0"/>
              <w:tr2bl w:val="none" w:color="auto" w:sz="0" w:space="0"/>
            </w:tcBorders>
            <w:vAlign w:val="top"/>
          </w:tcPr>
          <w:p>
            <w:pPr>
              <w:pStyle w:val="0"/>
              <w:spacing w:line="320" w:lineRule="exact"/>
              <w:rPr>
                <w:rFonts w:hint="default"/>
                <w:color w:val="000000" w:themeColor="text1"/>
                <w:sz w:val="18"/>
              </w:rPr>
            </w:pPr>
            <w:r>
              <w:rPr>
                <w:rFonts w:hint="eastAsia"/>
                <w:color w:val="000000" w:themeColor="text1"/>
                <w:sz w:val="18"/>
              </w:rPr>
              <w:t>1,4-</w:t>
            </w:r>
            <w:r>
              <w:rPr>
                <w:rFonts w:hint="eastAsia"/>
                <w:color w:val="000000" w:themeColor="text1"/>
                <w:sz w:val="18"/>
              </w:rPr>
              <w:t>ジオキサン</w:t>
            </w:r>
          </w:p>
        </w:tc>
        <w:tc>
          <w:tcPr>
            <w:tcW w:w="1751" w:type="dxa"/>
            <w:tcBorders>
              <w:top w:val="single" w:color="auto" w:sz="4" w:space="0"/>
              <w:left w:val="none" w:color="auto" w:sz="0" w:space="0"/>
              <w:bottom w:val="single" w:color="auto" w:sz="6" w:space="0"/>
              <w:right w:val="single" w:color="auto" w:sz="6" w:space="0"/>
              <w:tl2br w:val="none" w:color="auto" w:sz="0" w:space="0"/>
              <w:tr2bl w:val="none" w:color="auto" w:sz="0" w:space="0"/>
            </w:tcBorders>
            <w:vAlign w:val="top"/>
          </w:tcPr>
          <w:p>
            <w:pPr>
              <w:pStyle w:val="0"/>
              <w:spacing w:line="320" w:lineRule="exact"/>
              <w:jc w:val="center"/>
              <w:rPr>
                <w:rFonts w:hint="default"/>
                <w:color w:val="000000" w:themeColor="text1"/>
                <w:sz w:val="18"/>
              </w:rPr>
            </w:pPr>
            <w:r>
              <w:rPr>
                <w:rFonts w:hint="eastAsia"/>
                <w:color w:val="000000" w:themeColor="text1"/>
                <w:sz w:val="18"/>
              </w:rPr>
              <w:t>0.5</w:t>
            </w:r>
            <w:r>
              <w:rPr>
                <w:rFonts w:hint="default"/>
                <w:color w:val="000000" w:themeColor="text1"/>
                <w:sz w:val="18"/>
              </w:rPr>
              <w:t>mg/L</w:t>
            </w:r>
            <w:r>
              <w:rPr>
                <w:rFonts w:hint="eastAsia"/>
                <w:color w:val="000000" w:themeColor="text1"/>
                <w:sz w:val="18"/>
              </w:rPr>
              <w:t>以下</w:t>
            </w:r>
          </w:p>
        </w:tc>
      </w:tr>
    </w:tbl>
    <w:p>
      <w:pPr>
        <w:pStyle w:val="0"/>
        <w:rPr>
          <w:rFonts w:hint="default"/>
        </w:rPr>
      </w:pPr>
    </w:p>
    <w:p>
      <w:pPr>
        <w:pStyle w:val="5"/>
        <w:rPr>
          <w:rFonts w:hint="default"/>
        </w:rPr>
      </w:pPr>
      <w:r>
        <w:rPr>
          <w:rFonts w:hint="eastAsia"/>
        </w:rPr>
        <w:t>焼却灰・飛灰処理物の含有量基準</w:t>
      </w:r>
    </w:p>
    <w:p>
      <w:pPr>
        <w:pStyle w:val="6"/>
        <w:tabs>
          <w:tab w:val="left" w:leader="none" w:pos="2618"/>
        </w:tabs>
        <w:rPr>
          <w:rFonts w:hint="default"/>
        </w:rPr>
      </w:pPr>
      <w:r>
        <w:rPr>
          <w:rFonts w:hint="eastAsia"/>
        </w:rPr>
        <w:t>ダイオキシン類</w:t>
      </w:r>
      <w:r>
        <w:rPr>
          <w:rFonts w:hint="default"/>
        </w:rPr>
        <w:tab/>
      </w:r>
      <w:r>
        <w:rPr>
          <w:rFonts w:hint="default"/>
        </w:rPr>
        <w:t>3ng-TEQ/g</w:t>
      </w:r>
      <w:r>
        <w:rPr>
          <w:rFonts w:hint="default"/>
        </w:rPr>
        <w:t>以下</w:t>
      </w:r>
    </w:p>
    <w:p>
      <w:pPr>
        <w:pStyle w:val="0"/>
        <w:rPr>
          <w:rFonts w:hint="default"/>
        </w:rPr>
      </w:pPr>
    </w:p>
    <w:p>
      <w:pPr>
        <w:pStyle w:val="4"/>
        <w:rPr>
          <w:rFonts w:hint="default"/>
        </w:rPr>
      </w:pPr>
      <w:r>
        <w:rPr>
          <w:rFonts w:hint="eastAsia"/>
        </w:rPr>
        <w:t>環境保全対策</w:t>
      </w:r>
    </w:p>
    <w:p>
      <w:pPr>
        <w:pStyle w:val="0"/>
        <w:ind w:left="210" w:leftChars="100" w:firstLine="210" w:firstLineChars="100"/>
        <w:rPr>
          <w:rFonts w:hint="default"/>
        </w:rPr>
      </w:pPr>
      <w:r>
        <w:rPr>
          <w:rFonts w:hint="eastAsia"/>
        </w:rPr>
        <w:t>公害防止関係法令、ダイオキシン類発生防止等ガイドライン、廃棄物の処理及び清掃に関する法律及びその他の環境関連法令等に適合するとともに、公害防止基準を遵守し得る構造・設備とすること。</w:t>
      </w:r>
    </w:p>
    <w:p>
      <w:pPr>
        <w:pStyle w:val="5"/>
        <w:rPr>
          <w:rFonts w:hint="default"/>
        </w:rPr>
      </w:pPr>
      <w:r>
        <w:rPr>
          <w:rFonts w:hint="eastAsia"/>
        </w:rPr>
        <w:t>防音対策</w:t>
      </w:r>
    </w:p>
    <w:p>
      <w:pPr>
        <w:pStyle w:val="0"/>
        <w:ind w:left="420" w:leftChars="200" w:firstLine="210" w:firstLineChars="100"/>
        <w:rPr>
          <w:rFonts w:hint="default"/>
        </w:rPr>
      </w:pPr>
      <w:r>
        <w:rPr>
          <w:rFonts w:hint="eastAsia"/>
        </w:rPr>
        <w:t>騒音が発生する機械設備は、騒音の少ない機種を選定することとし、必要に応じて防音構造の室内に収納し、騒音が外部に洩れないようにすること。また、排風機・ブロワ等の設備には消音器を取り付けるなど、必要に応じて防音対策を施した構造とすること。</w:t>
      </w:r>
    </w:p>
    <w:p>
      <w:pPr>
        <w:pStyle w:val="5"/>
        <w:rPr>
          <w:rFonts w:hint="default"/>
        </w:rPr>
      </w:pPr>
      <w:r>
        <w:rPr>
          <w:rFonts w:hint="eastAsia"/>
        </w:rPr>
        <w:t>振動対策</w:t>
      </w:r>
    </w:p>
    <w:p>
      <w:pPr>
        <w:pStyle w:val="0"/>
        <w:ind w:left="420" w:leftChars="200" w:firstLine="210" w:firstLineChars="100"/>
        <w:rPr>
          <w:rFonts w:hint="default"/>
        </w:rPr>
      </w:pPr>
      <w:r>
        <w:rPr>
          <w:rFonts w:hint="eastAsia"/>
        </w:rPr>
        <w:t>振動が発生する機械設備は、振動の伝播を防止するため独立基礎、防振装置を設けるなど対策を行うこと。</w:t>
      </w:r>
    </w:p>
    <w:p>
      <w:pPr>
        <w:pStyle w:val="5"/>
        <w:rPr>
          <w:rFonts w:hint="default"/>
        </w:rPr>
      </w:pPr>
      <w:r>
        <w:rPr>
          <w:rFonts w:hint="eastAsia"/>
        </w:rPr>
        <w:t>粉じん対策</w:t>
      </w:r>
    </w:p>
    <w:p>
      <w:pPr>
        <w:pStyle w:val="0"/>
        <w:ind w:left="420" w:leftChars="200" w:firstLine="210" w:firstLineChars="100"/>
        <w:rPr>
          <w:rFonts w:hint="default"/>
        </w:rPr>
      </w:pPr>
      <w:r>
        <w:rPr>
          <w:rFonts w:hint="eastAsia"/>
        </w:rPr>
        <w:t>粉じんが発生する箇所や機械設備には、十分な能力を有するバグフィルタ集じん装置や散水設備などを設けるなど粉じん対策を行うこと。</w:t>
      </w:r>
    </w:p>
    <w:p>
      <w:pPr>
        <w:pStyle w:val="5"/>
        <w:rPr>
          <w:rFonts w:hint="default"/>
        </w:rPr>
      </w:pPr>
      <w:r>
        <w:rPr>
          <w:rFonts w:hint="eastAsia"/>
        </w:rPr>
        <w:t>悪臭対策</w:t>
      </w:r>
    </w:p>
    <w:p>
      <w:pPr>
        <w:pStyle w:val="0"/>
        <w:ind w:left="420" w:leftChars="200" w:firstLine="210" w:firstLineChars="100"/>
        <w:rPr>
          <w:rFonts w:hint="default"/>
        </w:rPr>
      </w:pPr>
      <w:r>
        <w:rPr>
          <w:rFonts w:hint="eastAsia"/>
        </w:rPr>
        <w:t>悪臭の発生する箇所には必要な対策を講じること。</w:t>
      </w:r>
    </w:p>
    <w:p>
      <w:pPr>
        <w:pStyle w:val="5"/>
        <w:rPr>
          <w:rFonts w:hint="default"/>
        </w:rPr>
      </w:pPr>
      <w:r>
        <w:rPr>
          <w:rFonts w:hint="eastAsia"/>
        </w:rPr>
        <w:t>排水対策</w:t>
      </w:r>
    </w:p>
    <w:p>
      <w:pPr>
        <w:pStyle w:val="0"/>
        <w:ind w:left="420" w:leftChars="200" w:firstLine="210" w:firstLineChars="100"/>
        <w:rPr>
          <w:rFonts w:hint="default"/>
        </w:rPr>
      </w:pPr>
      <w:r>
        <w:rPr>
          <w:rFonts w:hint="eastAsia"/>
        </w:rPr>
        <w:t>設備から発生する各種の排水は､本施設の排水処理設備にて処理すること。</w:t>
      </w:r>
    </w:p>
    <w:p>
      <w:pPr>
        <w:pStyle w:val="0"/>
        <w:rPr>
          <w:rFonts w:hint="default"/>
        </w:rPr>
      </w:pPr>
    </w:p>
    <w:p>
      <w:pPr>
        <w:pStyle w:val="4"/>
        <w:tabs>
          <w:tab w:val="clear" w:pos="1021"/>
          <w:tab w:val="num" w:leader="none" w:pos="1218"/>
        </w:tabs>
        <w:rPr>
          <w:rFonts w:hint="default"/>
        </w:rPr>
      </w:pPr>
      <w:r>
        <w:rPr>
          <w:rFonts w:hint="eastAsia"/>
        </w:rPr>
        <w:t>運転管理</w:t>
      </w:r>
    </w:p>
    <w:p>
      <w:pPr>
        <w:pStyle w:val="5"/>
        <w:rPr>
          <w:rFonts w:hint="default"/>
        </w:rPr>
      </w:pPr>
      <w:r>
        <w:rPr>
          <w:rFonts w:hint="eastAsia"/>
        </w:rPr>
        <w:t>本施設の運転管理は、必要最小限の人数で運転可能なものとし、その際安定化、安全化、効率化及び経済性を考慮して各工程を可能な範囲において機械化、自動化し、経費の節減と省力化が図れるようにすること。</w:t>
      </w:r>
    </w:p>
    <w:p>
      <w:pPr>
        <w:pStyle w:val="5"/>
        <w:rPr>
          <w:rFonts w:hint="default"/>
        </w:rPr>
      </w:pPr>
      <w:r>
        <w:rPr>
          <w:rFonts w:hint="eastAsia"/>
        </w:rPr>
        <w:t>運転管理は、全体フローの制御監視が可能な中央集中管理方式とすること。</w:t>
      </w:r>
    </w:p>
    <w:p>
      <w:pPr>
        <w:pStyle w:val="0"/>
        <w:rPr>
          <w:rFonts w:hint="default"/>
        </w:rPr>
      </w:pPr>
    </w:p>
    <w:p>
      <w:pPr>
        <w:pStyle w:val="4"/>
        <w:tabs>
          <w:tab w:val="clear" w:pos="1021"/>
          <w:tab w:val="num" w:leader="none" w:pos="1204"/>
        </w:tabs>
        <w:rPr>
          <w:rFonts w:hint="default"/>
        </w:rPr>
      </w:pPr>
      <w:r>
        <w:rPr>
          <w:rFonts w:hint="eastAsia"/>
        </w:rPr>
        <w:t>安全衛生管理</w:t>
      </w:r>
    </w:p>
    <w:p>
      <w:pPr>
        <w:pStyle w:val="5"/>
        <w:rPr>
          <w:rFonts w:hint="default" w:ascii="ＭＳ 明朝" w:hAnsi="ＭＳ 明朝"/>
        </w:rPr>
      </w:pPr>
      <w:r>
        <w:rPr>
          <w:rFonts w:hint="eastAsia" w:ascii="ＭＳ 明朝" w:hAnsi="ＭＳ 明朝"/>
        </w:rPr>
        <w:t>運転管理上の安全確保（保守の容易さ、作業の安全、各種保安装置、バイパスの設置及び必要機器の予備確保等）に留意すること。</w:t>
      </w:r>
    </w:p>
    <w:p>
      <w:pPr>
        <w:pStyle w:val="5"/>
        <w:rPr>
          <w:rFonts w:hint="default" w:ascii="ＭＳ 明朝" w:hAnsi="ＭＳ 明朝"/>
        </w:rPr>
      </w:pPr>
      <w:r>
        <w:rPr>
          <w:rFonts w:hint="eastAsia" w:ascii="ＭＳ 明朝" w:hAnsi="ＭＳ 明朝"/>
        </w:rPr>
        <w:t>関連法令、諸規則に準拠して安全衛生設備を完備するほか、作業環境を良好な状態に保つことに留意し、換気、騒音・振動防止、必要照度の確保、余裕のあるスペースの確保に心掛けること。</w:t>
      </w:r>
    </w:p>
    <w:p>
      <w:pPr>
        <w:pStyle w:val="5"/>
        <w:rPr>
          <w:rFonts w:hint="default" w:ascii="ＭＳ 明朝" w:hAnsi="ＭＳ 明朝"/>
        </w:rPr>
      </w:pPr>
      <w:r>
        <w:rPr>
          <w:rFonts w:hint="eastAsia" w:ascii="ＭＳ 明朝" w:hAnsi="ＭＳ 明朝"/>
        </w:rPr>
        <w:t>特に機器側における騒音が約</w:t>
      </w:r>
      <w:r>
        <w:rPr>
          <w:rFonts w:hint="default" w:ascii="ＭＳ 明朝" w:hAnsi="ＭＳ 明朝"/>
        </w:rPr>
        <w:t>80dB</w:t>
      </w:r>
      <w:r>
        <w:rPr>
          <w:rFonts w:hint="default" w:ascii="ＭＳ 明朝" w:hAnsi="ＭＳ 明朝"/>
        </w:rPr>
        <w:t>（騒音源より</w:t>
      </w:r>
      <w:r>
        <w:rPr>
          <w:rFonts w:hint="eastAsia" w:ascii="ＭＳ 明朝" w:hAnsi="ＭＳ 明朝"/>
        </w:rPr>
        <w:t>1m</w:t>
      </w:r>
      <w:r>
        <w:rPr>
          <w:rFonts w:hint="default" w:ascii="ＭＳ 明朝" w:hAnsi="ＭＳ 明朝"/>
        </w:rPr>
        <w:t>の位置において）を超えると予想されるものについては、原則として機能上及び保守点検上支障のない限度において減音対策を施すこと。</w:t>
      </w:r>
    </w:p>
    <w:p>
      <w:pPr>
        <w:pStyle w:val="5"/>
        <w:rPr>
          <w:rFonts w:hint="default" w:ascii="ＭＳ 明朝" w:hAnsi="ＭＳ 明朝"/>
        </w:rPr>
      </w:pPr>
      <w:r>
        <w:rPr>
          <w:rFonts w:hint="eastAsia" w:ascii="ＭＳ 明朝" w:hAnsi="ＭＳ 明朝"/>
        </w:rPr>
        <w:t>機械騒音が特に著しい送風機・コンプレッサなどは、必要に応じて別室に収容するとともに、必要に応じて部屋の吸音工事等を施すこと。</w:t>
      </w:r>
    </w:p>
    <w:p>
      <w:pPr>
        <w:pStyle w:val="5"/>
        <w:rPr>
          <w:rFonts w:hint="default" w:ascii="ＭＳ 明朝" w:hAnsi="ＭＳ 明朝"/>
        </w:rPr>
      </w:pPr>
      <w:r>
        <w:rPr>
          <w:rFonts w:hint="eastAsia" w:ascii="ＭＳ 明朝" w:hAnsi="ＭＳ 明朝"/>
        </w:rPr>
        <w:t>ダイオキシンの管理区域を明確にすること。非管理区域には管理区域を通過せずに往来できる動線を確保すること。</w:t>
      </w:r>
    </w:p>
    <w:p>
      <w:pPr>
        <w:pStyle w:val="5"/>
        <w:rPr>
          <w:rFonts w:hint="default" w:ascii="ＭＳ 明朝" w:hAnsi="ＭＳ 明朝"/>
        </w:rPr>
      </w:pPr>
      <w:r>
        <w:rPr>
          <w:rFonts w:hint="eastAsia" w:ascii="ＭＳ 明朝" w:hAnsi="ＭＳ 明朝"/>
        </w:rPr>
        <w:t>作業環境中のダイオキシン類は、第</w:t>
      </w:r>
      <w:r>
        <w:rPr>
          <w:rFonts w:hint="default" w:ascii="ＭＳ 明朝" w:hAnsi="ＭＳ 明朝"/>
        </w:rPr>
        <w:t>1</w:t>
      </w:r>
      <w:r>
        <w:rPr>
          <w:rFonts w:hint="default" w:ascii="ＭＳ 明朝" w:hAnsi="ＭＳ 明朝"/>
        </w:rPr>
        <w:t>管理区域の管理値（</w:t>
      </w:r>
      <w:r>
        <w:rPr>
          <w:rFonts w:hint="default" w:ascii="ＭＳ 明朝" w:hAnsi="ＭＳ 明朝"/>
        </w:rPr>
        <w:t>2.5pg</w:t>
      </w:r>
      <w:r>
        <w:rPr>
          <w:rFonts w:hint="eastAsia" w:ascii="ＭＳ 明朝" w:hAnsi="ＭＳ 明朝"/>
        </w:rPr>
        <w:t>-TEQ</w:t>
      </w:r>
      <w:r>
        <w:rPr>
          <w:rFonts w:hint="default" w:ascii="ＭＳ 明朝" w:hAnsi="ＭＳ 明朝"/>
        </w:rPr>
        <w:t>/m</w:t>
      </w:r>
      <w:r>
        <w:rPr>
          <w:rFonts w:hint="default" w:ascii="ＭＳ 明朝" w:hAnsi="ＭＳ 明朝"/>
          <w:vertAlign w:val="superscript"/>
        </w:rPr>
        <w:t>3</w:t>
      </w:r>
      <w:r>
        <w:rPr>
          <w:rFonts w:hint="default" w:ascii="ＭＳ 明朝" w:hAnsi="ＭＳ 明朝"/>
        </w:rPr>
        <w:t>以下）とすること。</w:t>
      </w:r>
    </w:p>
    <w:p>
      <w:pPr>
        <w:pStyle w:val="5"/>
        <w:rPr>
          <w:rFonts w:hint="default" w:ascii="ＭＳ 明朝" w:hAnsi="ＭＳ 明朝"/>
        </w:rPr>
      </w:pPr>
      <w:r>
        <w:rPr>
          <w:rFonts w:hint="eastAsia" w:ascii="ＭＳ 明朝" w:hAnsi="ＭＳ 明朝"/>
        </w:rPr>
        <w:t>二硫化炭素・硫化水素等の発生が認められる箇所には、密閉化または局所排気装置などを設け、発散抑制対策を十分考慮すること。</w:t>
      </w:r>
    </w:p>
    <w:p>
      <w:pPr>
        <w:pStyle w:val="5"/>
        <w:rPr>
          <w:rFonts w:hint="default" w:ascii="ＭＳ 明朝" w:hAnsi="ＭＳ 明朝"/>
        </w:rPr>
      </w:pPr>
      <w:r>
        <w:rPr>
          <w:rFonts w:hint="eastAsia" w:ascii="ＭＳ 明朝" w:hAnsi="ＭＳ 明朝"/>
        </w:rPr>
        <w:t>飛灰処理剤を直接扱う箇所など二硫化炭素にばく露するおそれのある所には、有機ガス用防毒マスク等の有効な呼吸用保護具を完備すること。</w:t>
      </w:r>
    </w:p>
    <w:p>
      <w:pPr>
        <w:pStyle w:val="5"/>
        <w:rPr>
          <w:rFonts w:hint="default" w:ascii="ＭＳ 明朝" w:hAnsi="ＭＳ 明朝"/>
        </w:rPr>
      </w:pPr>
      <w:r>
        <w:rPr>
          <w:rFonts w:hint="eastAsia" w:ascii="ＭＳ 明朝" w:hAnsi="ＭＳ 明朝"/>
        </w:rPr>
        <w:t>作業者等が見やすい場所に二硫化炭素が人体に及ぼす作用、飛灰処理剤の取扱い上の注意事項及び中毒が発生した場合の応急措置等を記載したパネルを必要箇所に設置するなど、厚生労働省、関係官庁からの通知、指導を遵守し、二硫化炭素ばく露防止に努めること。</w:t>
      </w:r>
    </w:p>
    <w:p>
      <w:pPr>
        <w:pStyle w:val="5"/>
        <w:ind w:left="735" w:hanging="525" w:hangingChars="250"/>
        <w:rPr>
          <w:rFonts w:hint="default" w:ascii="ＭＳ 明朝" w:hAnsi="ＭＳ 明朝"/>
        </w:rPr>
      </w:pPr>
      <w:r>
        <w:rPr>
          <w:rFonts w:hint="eastAsia" w:ascii="ＭＳ 明朝" w:hAnsi="ＭＳ 明朝"/>
        </w:rPr>
        <w:t>設備装置の配置、建設、据付は、すべて労働安全衛生法令及び規則の定めによること。</w:t>
      </w:r>
    </w:p>
    <w:p>
      <w:pPr>
        <w:pStyle w:val="5"/>
        <w:ind w:left="735" w:hanging="525" w:hangingChars="250"/>
        <w:rPr>
          <w:rFonts w:hint="default" w:ascii="ＭＳ 明朝" w:hAnsi="ＭＳ 明朝"/>
        </w:rPr>
      </w:pPr>
      <w:r>
        <w:rPr>
          <w:rFonts w:hint="eastAsia" w:ascii="ＭＳ 明朝" w:hAnsi="ＭＳ 明朝"/>
        </w:rPr>
        <w:t>運転・作業・保守点検に必要な歩廊、階段、手摺、防護柵等を完備すること。</w:t>
      </w:r>
    </w:p>
    <w:p>
      <w:pPr>
        <w:pStyle w:val="5"/>
        <w:ind w:left="735" w:hanging="525" w:hangingChars="250"/>
        <w:rPr>
          <w:rFonts w:hint="default" w:ascii="ＭＳ 明朝" w:hAnsi="ＭＳ 明朝"/>
        </w:rPr>
      </w:pPr>
      <w:r>
        <w:rPr>
          <w:rFonts w:hint="eastAsia" w:ascii="ＭＳ 明朝" w:hAnsi="ＭＳ 明朝"/>
        </w:rPr>
        <w:t>消防関連法令及び消防当局の指導に従って、火災対策設備を設けること。</w:t>
      </w:r>
    </w:p>
    <w:p>
      <w:pPr>
        <w:pStyle w:val="0"/>
        <w:rPr>
          <w:rFonts w:hint="default"/>
        </w:rPr>
      </w:pPr>
    </w:p>
    <w:p>
      <w:pPr>
        <w:pStyle w:val="4"/>
        <w:tabs>
          <w:tab w:val="clear" w:pos="1021"/>
          <w:tab w:val="num" w:leader="none" w:pos="1218"/>
        </w:tabs>
        <w:rPr>
          <w:rFonts w:hint="default"/>
        </w:rPr>
      </w:pPr>
      <w:r>
        <w:rPr>
          <w:rFonts w:hint="eastAsia"/>
        </w:rPr>
        <w:t>関係法令の遵守</w:t>
      </w:r>
    </w:p>
    <w:p>
      <w:pPr>
        <w:pStyle w:val="0"/>
        <w:ind w:left="210" w:leftChars="100" w:firstLine="210" w:firstLineChars="100"/>
        <w:rPr>
          <w:rFonts w:hint="default"/>
        </w:rPr>
      </w:pPr>
      <w:r>
        <w:rPr>
          <w:rFonts w:hint="eastAsia"/>
        </w:rPr>
        <w:t>関連する法令及び基準・規格等を遵守すること。</w:t>
      </w:r>
    </w:p>
    <w:p>
      <w:pPr>
        <w:pStyle w:val="0"/>
        <w:rPr>
          <w:rFonts w:hint="default"/>
        </w:rPr>
      </w:pPr>
    </w:p>
    <w:p>
      <w:pPr>
        <w:pStyle w:val="3"/>
        <w:rPr>
          <w:rFonts w:hint="default"/>
        </w:rPr>
      </w:pPr>
      <w:bookmarkStart w:id="67" w:name="_Toc172906261"/>
      <w:r>
        <w:rPr>
          <w:rFonts w:hint="eastAsia"/>
        </w:rPr>
        <w:t>設計業務</w:t>
      </w:r>
      <w:bookmarkEnd w:id="67"/>
    </w:p>
    <w:p>
      <w:pPr>
        <w:pStyle w:val="4"/>
        <w:tabs>
          <w:tab w:val="clear" w:pos="1021"/>
          <w:tab w:val="num" w:leader="none" w:pos="1008"/>
          <w:tab w:val="num" w:leader="none" w:pos="1218"/>
        </w:tabs>
        <w:rPr>
          <w:rFonts w:hint="default"/>
        </w:rPr>
      </w:pPr>
      <w:r>
        <w:rPr>
          <w:rFonts w:hint="eastAsia"/>
        </w:rPr>
        <w:t>基本設計</w:t>
      </w:r>
    </w:p>
    <w:p>
      <w:pPr>
        <w:pStyle w:val="5"/>
        <w:rPr>
          <w:rFonts w:hint="default"/>
        </w:rPr>
      </w:pPr>
      <w:r>
        <w:rPr>
          <w:rFonts w:hint="eastAsia"/>
        </w:rPr>
        <w:t>建設事業者は、契約後速やかに工事の基本設計に着手するものとし、基本設計図書を提出し、本市の承諾を得ること。基本設計は、提案書類に基づくものとし、原則として内容の変更は認めない。ただし、内容を上回りかつ本市が認めるものであればこれを妨げるものではない。</w:t>
      </w:r>
    </w:p>
    <w:p>
      <w:pPr>
        <w:pStyle w:val="5"/>
        <w:rPr>
          <w:rFonts w:hint="default"/>
        </w:rPr>
      </w:pPr>
      <w:r>
        <w:rPr>
          <w:rFonts w:hint="eastAsia"/>
        </w:rPr>
        <w:t>基本設計図書の内容は、以下のとおりとする。提出部数は、本市との協議によるものとする。</w:t>
      </w:r>
    </w:p>
    <w:p>
      <w:pPr>
        <w:pStyle w:val="6"/>
        <w:rPr>
          <w:rFonts w:hint="default"/>
        </w:rPr>
      </w:pPr>
      <w:r>
        <w:rPr>
          <w:rFonts w:hint="eastAsia"/>
        </w:rPr>
        <w:t>施設概要</w:t>
      </w:r>
      <w:r>
        <w:rPr>
          <w:rFonts w:hint="default"/>
        </w:rPr>
        <w:t xml:space="preserve"> </w:t>
      </w:r>
    </w:p>
    <w:p>
      <w:pPr>
        <w:pStyle w:val="6"/>
        <w:rPr>
          <w:rFonts w:hint="default"/>
        </w:rPr>
      </w:pPr>
      <w:r>
        <w:rPr>
          <w:rFonts w:hint="eastAsia"/>
        </w:rPr>
        <w:t>設計基本数値</w:t>
      </w:r>
      <w:r>
        <w:rPr>
          <w:rFonts w:hint="default"/>
        </w:rPr>
        <w:t xml:space="preserve"> </w:t>
      </w:r>
    </w:p>
    <w:p>
      <w:pPr>
        <w:pStyle w:val="6"/>
        <w:rPr>
          <w:rFonts w:hint="default"/>
        </w:rPr>
      </w:pPr>
      <w:r>
        <w:rPr>
          <w:rFonts w:hint="eastAsia"/>
        </w:rPr>
        <w:t>主要設備設計計算書</w:t>
      </w:r>
      <w:r>
        <w:rPr>
          <w:rFonts w:hint="default"/>
        </w:rPr>
        <w:t xml:space="preserve"> </w:t>
      </w:r>
    </w:p>
    <w:p>
      <w:pPr>
        <w:pStyle w:val="6"/>
        <w:rPr>
          <w:rFonts w:hint="default"/>
        </w:rPr>
      </w:pPr>
      <w:r>
        <w:rPr>
          <w:rFonts w:hint="eastAsia"/>
        </w:rPr>
        <w:t>設計仕様書</w:t>
      </w:r>
    </w:p>
    <w:p>
      <w:pPr>
        <w:pStyle w:val="6"/>
        <w:rPr>
          <w:rFonts w:hint="default"/>
        </w:rPr>
      </w:pPr>
      <w:r>
        <w:rPr>
          <w:rFonts w:hint="eastAsia"/>
        </w:rPr>
        <w:t>図面（施設配置図、各階平面図、フローシート）</w:t>
      </w:r>
    </w:p>
    <w:p>
      <w:pPr>
        <w:pStyle w:val="6"/>
        <w:rPr>
          <w:rFonts w:hint="default"/>
        </w:rPr>
      </w:pPr>
      <w:r>
        <w:rPr>
          <w:rFonts w:hint="eastAsia"/>
        </w:rPr>
        <w:t>実施設計工程表</w:t>
      </w:r>
    </w:p>
    <w:p>
      <w:pPr>
        <w:pStyle w:val="6"/>
        <w:rPr>
          <w:rFonts w:hint="default"/>
        </w:rPr>
      </w:pPr>
      <w:r>
        <w:rPr>
          <w:rFonts w:hint="eastAsia"/>
        </w:rPr>
        <w:t>工事工程表</w:t>
      </w:r>
    </w:p>
    <w:p>
      <w:pPr>
        <w:pStyle w:val="6"/>
        <w:rPr>
          <w:rFonts w:hint="default"/>
        </w:rPr>
      </w:pPr>
      <w:r>
        <w:rPr>
          <w:rFonts w:hint="eastAsia"/>
        </w:rPr>
        <w:t>その他指示する図書</w:t>
      </w:r>
    </w:p>
    <w:p>
      <w:pPr>
        <w:pStyle w:val="0"/>
        <w:rPr>
          <w:rFonts w:hint="default"/>
        </w:rPr>
      </w:pPr>
    </w:p>
    <w:p>
      <w:pPr>
        <w:pStyle w:val="4"/>
        <w:tabs>
          <w:tab w:val="clear" w:pos="1021"/>
          <w:tab w:val="num" w:leader="none" w:pos="1008"/>
        </w:tabs>
        <w:rPr>
          <w:rFonts w:hint="default"/>
        </w:rPr>
      </w:pPr>
      <w:r>
        <w:rPr>
          <w:rFonts w:hint="eastAsia"/>
        </w:rPr>
        <w:t>実施設計</w:t>
      </w:r>
    </w:p>
    <w:p>
      <w:pPr>
        <w:pStyle w:val="5"/>
        <w:rPr>
          <w:rFonts w:hint="default" w:ascii="ＭＳ 明朝" w:hAnsi="ＭＳ 明朝"/>
        </w:rPr>
      </w:pPr>
      <w:r>
        <w:rPr>
          <w:rFonts w:hint="eastAsia" w:ascii="ＭＳ 明朝" w:hAnsi="ＭＳ 明朝"/>
        </w:rPr>
        <w:t>建設事業者は、基本設計について本市の承諾を得た後速やかに実施設計に着手するものとし、実施設計図書を</w:t>
      </w:r>
      <w:r>
        <w:rPr>
          <w:rFonts w:hint="default" w:ascii="ＭＳ 明朝" w:hAnsi="ＭＳ 明朝"/>
        </w:rPr>
        <w:t>提出し、本市の承諾を得ること。実施設計は、基本設計に基づくものとし、原則として内容の変更は認めない。ただし、内容を上回りかつ本市が認めるものであればこれを妨げるものはない。</w:t>
      </w:r>
    </w:p>
    <w:p>
      <w:pPr>
        <w:pStyle w:val="5"/>
        <w:rPr>
          <w:rFonts w:hint="default" w:ascii="ＭＳ 明朝" w:hAnsi="ＭＳ 明朝"/>
        </w:rPr>
      </w:pPr>
      <w:r>
        <w:rPr>
          <w:rFonts w:hint="eastAsia" w:ascii="ＭＳ 明朝" w:hAnsi="ＭＳ 明朝"/>
        </w:rPr>
        <w:t>実施設計図書の内容は、以下のとおりとする。</w:t>
      </w:r>
      <w:r>
        <w:rPr>
          <w:rFonts w:hint="eastAsia"/>
        </w:rPr>
        <w:t>提出部数は、本市との協議によるものとする。</w:t>
      </w:r>
    </w:p>
    <w:p>
      <w:pPr>
        <w:pStyle w:val="6"/>
        <w:rPr>
          <w:rFonts w:hint="default"/>
        </w:rPr>
      </w:pPr>
      <w:r>
        <w:rPr>
          <w:rFonts w:hint="eastAsia"/>
        </w:rPr>
        <w:t>プラント工事関係</w:t>
      </w:r>
    </w:p>
    <w:p>
      <w:pPr>
        <w:pStyle w:val="7"/>
        <w:rPr>
          <w:rFonts w:hint="default"/>
        </w:rPr>
      </w:pPr>
      <w:r>
        <w:rPr>
          <w:rFonts w:hint="eastAsia"/>
        </w:rPr>
        <w:t>工事仕様書</w:t>
      </w:r>
    </w:p>
    <w:p>
      <w:pPr>
        <w:pStyle w:val="7"/>
        <w:rPr>
          <w:rFonts w:hint="default"/>
        </w:rPr>
      </w:pPr>
      <w:r>
        <w:rPr>
          <w:rFonts w:hint="eastAsia"/>
        </w:rPr>
        <w:t>設計計算書</w:t>
      </w:r>
    </w:p>
    <w:p>
      <w:pPr>
        <w:pStyle w:val="7"/>
        <w:rPr>
          <w:rFonts w:hint="default"/>
        </w:rPr>
      </w:pPr>
      <w:r>
        <w:rPr>
          <w:rFonts w:hint="eastAsia"/>
        </w:rPr>
        <w:t>性能曲線図</w:t>
      </w:r>
    </w:p>
    <w:p>
      <w:pPr>
        <w:pStyle w:val="7"/>
        <w:rPr>
          <w:rFonts w:hint="default"/>
        </w:rPr>
      </w:pPr>
      <w:r>
        <w:rPr>
          <w:rFonts w:hint="eastAsia"/>
        </w:rPr>
        <w:t>物質収支</w:t>
      </w:r>
    </w:p>
    <w:p>
      <w:pPr>
        <w:pStyle w:val="7"/>
        <w:rPr>
          <w:rFonts w:hint="default"/>
        </w:rPr>
      </w:pPr>
      <w:r>
        <w:rPr>
          <w:rFonts w:hint="eastAsia"/>
        </w:rPr>
        <w:t>熱収支（熱精算図）</w:t>
      </w:r>
    </w:p>
    <w:p>
      <w:pPr>
        <w:pStyle w:val="7"/>
        <w:rPr>
          <w:rFonts w:hint="default"/>
        </w:rPr>
      </w:pPr>
      <w:r>
        <w:rPr>
          <w:rFonts w:hint="eastAsia"/>
        </w:rPr>
        <w:t>用役収支</w:t>
      </w:r>
    </w:p>
    <w:p>
      <w:pPr>
        <w:pStyle w:val="7"/>
        <w:rPr>
          <w:rFonts w:hint="default"/>
        </w:rPr>
      </w:pPr>
      <w:r>
        <w:rPr>
          <w:rFonts w:hint="eastAsia"/>
        </w:rPr>
        <w:t>火格子燃焼率</w:t>
      </w:r>
    </w:p>
    <w:p>
      <w:pPr>
        <w:pStyle w:val="7"/>
        <w:rPr>
          <w:rFonts w:hint="default"/>
        </w:rPr>
      </w:pPr>
      <w:r>
        <w:rPr>
          <w:rFonts w:hint="eastAsia"/>
        </w:rPr>
        <w:t>燃焼室熱負荷</w:t>
      </w:r>
    </w:p>
    <w:p>
      <w:pPr>
        <w:pStyle w:val="0"/>
        <w:rPr>
          <w:rFonts w:hint="default"/>
        </w:rPr>
      </w:pPr>
    </w:p>
    <w:p>
      <w:pPr>
        <w:pStyle w:val="7"/>
        <w:rPr>
          <w:rFonts w:hint="default"/>
        </w:rPr>
      </w:pPr>
      <w:r>
        <w:rPr>
          <w:rFonts w:hint="eastAsia"/>
        </w:rPr>
        <w:t>煙突拡散計算書</w:t>
      </w:r>
    </w:p>
    <w:p>
      <w:pPr>
        <w:pStyle w:val="7"/>
        <w:rPr>
          <w:rFonts w:hint="default"/>
        </w:rPr>
      </w:pPr>
      <w:r>
        <w:rPr>
          <w:rFonts w:hint="eastAsia"/>
        </w:rPr>
        <w:t>容量計算、性能計算、構造計算（主要機器について）</w:t>
      </w:r>
    </w:p>
    <w:p>
      <w:pPr>
        <w:pStyle w:val="7"/>
        <w:rPr>
          <w:rFonts w:hint="default"/>
        </w:rPr>
      </w:pPr>
      <w:r>
        <w:rPr>
          <w:rFonts w:hint="eastAsia"/>
        </w:rPr>
        <w:t>施設全体配置図、主要平面、断面、立面図</w:t>
      </w:r>
    </w:p>
    <w:p>
      <w:pPr>
        <w:pStyle w:val="7"/>
        <w:rPr>
          <w:rFonts w:hint="default"/>
        </w:rPr>
      </w:pPr>
      <w:r>
        <w:rPr>
          <w:rFonts w:hint="eastAsia"/>
        </w:rPr>
        <w:t>各階機器配置図</w:t>
      </w:r>
    </w:p>
    <w:p>
      <w:pPr>
        <w:pStyle w:val="7"/>
        <w:rPr>
          <w:rFonts w:hint="default"/>
        </w:rPr>
      </w:pPr>
      <w:r>
        <w:rPr>
          <w:rFonts w:hint="eastAsia"/>
        </w:rPr>
        <w:t>主要設備組立平面図、断面図</w:t>
      </w:r>
    </w:p>
    <w:p>
      <w:pPr>
        <w:pStyle w:val="7"/>
        <w:rPr>
          <w:rFonts w:hint="default"/>
        </w:rPr>
      </w:pPr>
      <w:r>
        <w:rPr>
          <w:rFonts w:hint="eastAsia"/>
        </w:rPr>
        <w:t>計装制御系統図</w:t>
      </w:r>
    </w:p>
    <w:p>
      <w:pPr>
        <w:pStyle w:val="7"/>
        <w:rPr>
          <w:rFonts w:hint="default"/>
        </w:rPr>
      </w:pPr>
      <w:r>
        <w:rPr>
          <w:rFonts w:hint="eastAsia"/>
        </w:rPr>
        <w:t>電気設備主要回路単線系統図</w:t>
      </w:r>
    </w:p>
    <w:p>
      <w:pPr>
        <w:pStyle w:val="7"/>
        <w:rPr>
          <w:rFonts w:hint="default"/>
        </w:rPr>
      </w:pPr>
      <w:r>
        <w:rPr>
          <w:rFonts w:hint="eastAsia"/>
        </w:rPr>
        <w:t>配管設備図</w:t>
      </w:r>
    </w:p>
    <w:p>
      <w:pPr>
        <w:pStyle w:val="7"/>
        <w:rPr>
          <w:rFonts w:hint="default"/>
        </w:rPr>
      </w:pPr>
      <w:r>
        <w:rPr>
          <w:rFonts w:hint="eastAsia"/>
        </w:rPr>
        <w:t>負荷設備一覧表</w:t>
      </w:r>
    </w:p>
    <w:p>
      <w:pPr>
        <w:pStyle w:val="7"/>
        <w:rPr>
          <w:rFonts w:hint="default"/>
        </w:rPr>
      </w:pPr>
      <w:r>
        <w:rPr>
          <w:rFonts w:hint="eastAsia"/>
        </w:rPr>
        <w:t>予備品、消耗品、工具リスト</w:t>
      </w:r>
    </w:p>
    <w:p>
      <w:pPr>
        <w:pStyle w:val="7"/>
        <w:rPr>
          <w:rFonts w:hint="default"/>
        </w:rPr>
      </w:pPr>
      <w:r>
        <w:rPr>
          <w:rFonts w:hint="eastAsia"/>
        </w:rPr>
        <w:t>その他指定する図書</w:t>
      </w:r>
    </w:p>
    <w:p>
      <w:pPr>
        <w:pStyle w:val="6"/>
        <w:rPr>
          <w:rFonts w:hint="default"/>
        </w:rPr>
      </w:pPr>
      <w:r>
        <w:rPr>
          <w:rFonts w:hint="eastAsia"/>
        </w:rPr>
        <w:t>建築工事関係</w:t>
      </w:r>
    </w:p>
    <w:p>
      <w:pPr>
        <w:pStyle w:val="7"/>
        <w:rPr>
          <w:rFonts w:hint="default"/>
        </w:rPr>
      </w:pPr>
      <w:r>
        <w:rPr>
          <w:rFonts w:hint="eastAsia"/>
        </w:rPr>
        <w:t>建築意匠設計図</w:t>
      </w:r>
    </w:p>
    <w:p>
      <w:pPr>
        <w:pStyle w:val="7"/>
        <w:rPr>
          <w:rFonts w:hint="default"/>
        </w:rPr>
      </w:pPr>
      <w:r>
        <w:rPr>
          <w:rFonts w:hint="eastAsia"/>
        </w:rPr>
        <w:t>建築構造設計図</w:t>
      </w:r>
    </w:p>
    <w:p>
      <w:pPr>
        <w:pStyle w:val="7"/>
        <w:rPr>
          <w:rFonts w:hint="default"/>
        </w:rPr>
      </w:pPr>
      <w:r>
        <w:rPr>
          <w:rFonts w:hint="eastAsia"/>
        </w:rPr>
        <w:t>建築機械設備設計図</w:t>
      </w:r>
    </w:p>
    <w:p>
      <w:pPr>
        <w:pStyle w:val="7"/>
        <w:rPr>
          <w:rFonts w:hint="default"/>
        </w:rPr>
      </w:pPr>
      <w:r>
        <w:rPr>
          <w:rFonts w:hint="eastAsia"/>
        </w:rPr>
        <w:t>建築電気設備設計図</w:t>
      </w:r>
    </w:p>
    <w:p>
      <w:pPr>
        <w:pStyle w:val="7"/>
        <w:rPr>
          <w:rFonts w:hint="default"/>
        </w:rPr>
      </w:pPr>
      <w:r>
        <w:rPr>
          <w:rFonts w:hint="eastAsia"/>
        </w:rPr>
        <w:t>構造設計図</w:t>
      </w:r>
    </w:p>
    <w:p>
      <w:pPr>
        <w:pStyle w:val="7"/>
        <w:rPr>
          <w:rFonts w:hint="default"/>
        </w:rPr>
      </w:pPr>
      <w:r>
        <w:rPr>
          <w:rFonts w:hint="eastAsia"/>
        </w:rPr>
        <w:t>外構設計図</w:t>
      </w:r>
    </w:p>
    <w:p>
      <w:pPr>
        <w:pStyle w:val="7"/>
        <w:rPr>
          <w:rFonts w:hint="default"/>
        </w:rPr>
      </w:pPr>
      <w:r>
        <w:rPr>
          <w:rFonts w:hint="eastAsia"/>
        </w:rPr>
        <w:t>構造計画図</w:t>
      </w:r>
    </w:p>
    <w:p>
      <w:pPr>
        <w:pStyle w:val="7"/>
        <w:rPr>
          <w:rFonts w:hint="default"/>
        </w:rPr>
      </w:pPr>
      <w:r>
        <w:rPr>
          <w:rFonts w:hint="eastAsia"/>
        </w:rPr>
        <w:t>各種工事仕様書（仮設工事、安全計画を含む）</w:t>
      </w:r>
    </w:p>
    <w:p>
      <w:pPr>
        <w:pStyle w:val="7"/>
        <w:rPr>
          <w:rFonts w:hint="default"/>
        </w:rPr>
      </w:pPr>
      <w:r>
        <w:rPr>
          <w:rFonts w:hint="eastAsia"/>
        </w:rPr>
        <w:t>各種工事計算書</w:t>
      </w:r>
    </w:p>
    <w:p>
      <w:pPr>
        <w:pStyle w:val="7"/>
        <w:rPr>
          <w:rFonts w:hint="default"/>
        </w:rPr>
      </w:pPr>
      <w:r>
        <w:rPr>
          <w:rFonts w:hint="eastAsia"/>
        </w:rPr>
        <w:t>色彩計画図</w:t>
      </w:r>
    </w:p>
    <w:p>
      <w:pPr>
        <w:pStyle w:val="7"/>
        <w:rPr>
          <w:rFonts w:hint="default"/>
        </w:rPr>
      </w:pPr>
      <w:r>
        <w:rPr>
          <w:rFonts w:hint="eastAsia"/>
        </w:rPr>
        <w:t>負荷設備一覧表</w:t>
      </w:r>
    </w:p>
    <w:p>
      <w:pPr>
        <w:pStyle w:val="7"/>
        <w:rPr>
          <w:rFonts w:hint="default"/>
        </w:rPr>
      </w:pPr>
      <w:r>
        <w:rPr>
          <w:rFonts w:hint="eastAsia"/>
        </w:rPr>
        <w:t>建築設備機器一覧表</w:t>
      </w:r>
    </w:p>
    <w:p>
      <w:pPr>
        <w:pStyle w:val="7"/>
        <w:rPr>
          <w:rFonts w:hint="default"/>
        </w:rPr>
      </w:pPr>
      <w:r>
        <w:rPr>
          <w:rFonts w:hint="eastAsia"/>
        </w:rPr>
        <w:t>建築内部、外部仕上表及び面積表</w:t>
      </w:r>
    </w:p>
    <w:p>
      <w:pPr>
        <w:pStyle w:val="7"/>
        <w:rPr>
          <w:rFonts w:hint="default"/>
        </w:rPr>
      </w:pPr>
      <w:r>
        <w:rPr>
          <w:rFonts w:hint="eastAsia"/>
        </w:rPr>
        <w:t>工事工程表</w:t>
      </w:r>
    </w:p>
    <w:p>
      <w:pPr>
        <w:pStyle w:val="7"/>
        <w:rPr>
          <w:rFonts w:hint="default"/>
        </w:rPr>
      </w:pPr>
      <w:r>
        <w:rPr>
          <w:rFonts w:hint="eastAsia"/>
        </w:rPr>
        <w:t>その他指示する図書</w:t>
      </w:r>
    </w:p>
    <w:p>
      <w:pPr>
        <w:pStyle w:val="0"/>
        <w:rPr>
          <w:rFonts w:hint="default"/>
        </w:rPr>
      </w:pPr>
    </w:p>
    <w:p>
      <w:pPr>
        <w:pStyle w:val="4"/>
        <w:tabs>
          <w:tab w:val="clear" w:pos="1021"/>
          <w:tab w:val="num" w:leader="none" w:pos="1008"/>
        </w:tabs>
        <w:rPr>
          <w:rFonts w:hint="default"/>
        </w:rPr>
      </w:pPr>
      <w:r>
        <w:rPr>
          <w:rFonts w:hint="eastAsia"/>
        </w:rPr>
        <w:t>工事内訳書の作成</w:t>
      </w:r>
    </w:p>
    <w:p>
      <w:pPr>
        <w:pStyle w:val="0"/>
        <w:ind w:left="210" w:leftChars="100" w:firstLine="210" w:firstLineChars="100"/>
        <w:rPr>
          <w:rFonts w:hint="default"/>
        </w:rPr>
      </w:pPr>
      <w:r>
        <w:rPr>
          <w:rFonts w:hint="eastAsia"/>
        </w:rPr>
        <w:t>建設事業者は、工事内訳書（全体内訳及び年度別内訳、交付対象事業費及び交付対象外事業費がわかるもの）について、積算根拠等を明確にした上で作成して本市の承諾を得ること。</w:t>
      </w:r>
    </w:p>
    <w:p>
      <w:pPr>
        <w:pStyle w:val="0"/>
        <w:rPr>
          <w:rFonts w:hint="default"/>
        </w:rPr>
      </w:pPr>
    </w:p>
    <w:p>
      <w:pPr>
        <w:pStyle w:val="4"/>
        <w:tabs>
          <w:tab w:val="clear" w:pos="1021"/>
          <w:tab w:val="num" w:leader="none" w:pos="1008"/>
        </w:tabs>
        <w:rPr>
          <w:rFonts w:hint="default"/>
        </w:rPr>
      </w:pPr>
      <w:r>
        <w:rPr>
          <w:rFonts w:hint="eastAsia"/>
        </w:rPr>
        <w:t>地震対策</w:t>
      </w:r>
    </w:p>
    <w:p>
      <w:pPr>
        <w:pStyle w:val="5"/>
        <w:rPr>
          <w:rFonts w:hint="default" w:ascii="ＭＳ 明朝" w:hAnsi="ＭＳ 明朝"/>
        </w:rPr>
      </w:pPr>
      <w:r>
        <w:rPr>
          <w:rFonts w:hint="eastAsia" w:ascii="ＭＳ 明朝" w:hAnsi="ＭＳ 明朝"/>
        </w:rPr>
        <w:t>建築基準法、消防法、労働安全衛生法等の関係法令に準拠した設計を行うこと。</w:t>
      </w:r>
    </w:p>
    <w:p>
      <w:pPr>
        <w:pStyle w:val="5"/>
        <w:rPr>
          <w:rFonts w:hint="default" w:ascii="ＭＳ 明朝" w:hAnsi="ＭＳ 明朝"/>
        </w:rPr>
      </w:pPr>
      <w:r>
        <w:rPr>
          <w:rFonts w:hint="eastAsia" w:ascii="ＭＳ 明朝" w:hAnsi="ＭＳ 明朝"/>
        </w:rPr>
        <w:t>地震地域係数は、</w:t>
      </w:r>
      <w:r>
        <w:rPr>
          <w:rFonts w:hint="default" w:ascii="ＭＳ 明朝" w:hAnsi="ＭＳ 明朝"/>
        </w:rPr>
        <w:t>1.0</w:t>
      </w:r>
      <w:r>
        <w:rPr>
          <w:rFonts w:hint="default" w:ascii="ＭＳ 明朝" w:hAnsi="ＭＳ 明朝"/>
        </w:rPr>
        <w:t>とする。</w:t>
      </w:r>
      <w:r>
        <w:rPr>
          <w:rFonts w:hint="default" w:ascii="ＭＳ 明朝" w:hAnsi="ＭＳ 明朝"/>
        </w:rPr>
        <w:t xml:space="preserve"> </w:t>
      </w:r>
    </w:p>
    <w:p>
      <w:pPr>
        <w:pStyle w:val="5"/>
        <w:rPr>
          <w:rFonts w:hint="default" w:ascii="ＭＳ 明朝" w:hAnsi="ＭＳ 明朝"/>
        </w:rPr>
      </w:pPr>
      <w:r>
        <w:rPr>
          <w:rFonts w:hint="eastAsia" w:ascii="ＭＳ 明朝" w:hAnsi="ＭＳ 明朝"/>
        </w:rPr>
        <w:t>耐震安全性の分類は、構造体はⅡ類</w:t>
      </w:r>
      <w:r>
        <w:rPr>
          <w:rFonts w:hint="default" w:ascii="ＭＳ 明朝" w:hAnsi="ＭＳ 明朝"/>
        </w:rPr>
        <w:t>、建築非構造部材はＡ類、建築設備は甲類とすること。</w:t>
      </w:r>
      <w:r>
        <w:rPr>
          <w:rFonts w:hint="default" w:ascii="ＭＳ 明朝" w:hAnsi="ＭＳ 明朝"/>
        </w:rPr>
        <w:t xml:space="preserve"> </w:t>
      </w:r>
    </w:p>
    <w:p>
      <w:pPr>
        <w:pStyle w:val="5"/>
        <w:rPr>
          <w:rFonts w:hint="default" w:ascii="ＭＳ 明朝" w:hAnsi="ＭＳ 明朝"/>
        </w:rPr>
      </w:pPr>
      <w:r>
        <w:rPr>
          <w:rFonts w:hint="eastAsia" w:ascii="ＭＳ 明朝" w:hAnsi="ＭＳ 明朝"/>
        </w:rPr>
        <w:t>プラント設備に係る架構のうち焼却炉本体を受ける炉体廻りの架構や重要機器を支持する架構などは、建築の分類と同等以上のレベルの耐震性を確保すること。設備・機器類については、火力発電所の耐震設計規程、官庁施設の総合耐震・津波対策計画基準及び同解説、建築設備耐震設計・施工指針等に準拠すること。</w:t>
      </w:r>
    </w:p>
    <w:p>
      <w:pPr>
        <w:pStyle w:val="5"/>
        <w:rPr>
          <w:rFonts w:hint="default" w:ascii="ＭＳ 明朝" w:hAnsi="ＭＳ 明朝"/>
        </w:rPr>
      </w:pPr>
      <w:r>
        <w:rPr>
          <w:rFonts w:hint="eastAsia" w:ascii="ＭＳ 明朝" w:hAnsi="ＭＳ 明朝"/>
        </w:rPr>
        <w:t>感震器を設置し、原則として</w:t>
      </w:r>
      <w:r>
        <w:rPr>
          <w:rFonts w:hint="default" w:ascii="ＭＳ 明朝" w:hAnsi="ＭＳ 明朝"/>
        </w:rPr>
        <w:t>250</w:t>
      </w:r>
      <w:r>
        <w:rPr>
          <w:rFonts w:hint="default" w:ascii="ＭＳ 明朝" w:hAnsi="ＭＳ 明朝"/>
        </w:rPr>
        <w:t>ガル以上の加速度を感知した場合には、焼却炉を自動的に停止できるシステムを構築し、機器の損傷による二次災害を防止すること。</w:t>
      </w:r>
      <w:r>
        <w:rPr>
          <w:rFonts w:hint="default" w:ascii="ＭＳ 明朝" w:hAnsi="ＭＳ 明朝"/>
        </w:rPr>
        <w:t xml:space="preserve"> </w:t>
      </w:r>
    </w:p>
    <w:p>
      <w:pPr>
        <w:pStyle w:val="5"/>
        <w:rPr>
          <w:rFonts w:hint="default" w:ascii="ＭＳ 明朝" w:hAnsi="ＭＳ 明朝"/>
        </w:rPr>
      </w:pPr>
      <w:r>
        <w:rPr>
          <w:rFonts w:hint="eastAsia" w:ascii="ＭＳ 明朝" w:hAnsi="ＭＳ 明朝"/>
        </w:rPr>
        <w:t>指定数量以上の灯油、軽油、重油等の危険物は、危険物貯蔵所に格納すること。</w:t>
      </w:r>
    </w:p>
    <w:p>
      <w:pPr>
        <w:pStyle w:val="5"/>
        <w:rPr>
          <w:rFonts w:hint="default" w:ascii="ＭＳ 明朝" w:hAnsi="ＭＳ 明朝"/>
        </w:rPr>
      </w:pPr>
      <w:r>
        <w:rPr>
          <w:rFonts w:hint="eastAsia" w:ascii="ＭＳ 明朝" w:hAnsi="ＭＳ 明朝"/>
        </w:rPr>
        <w:t>灯油、軽油、重油等のタンク（貯蔵タンク、サービスタンク）には必要な容量の防液堤を設けること。</w:t>
      </w:r>
    </w:p>
    <w:p>
      <w:pPr>
        <w:pStyle w:val="5"/>
        <w:rPr>
          <w:rFonts w:hint="default" w:ascii="ＭＳ 明朝" w:hAnsi="ＭＳ 明朝"/>
        </w:rPr>
      </w:pPr>
      <w:r>
        <w:rPr>
          <w:rFonts w:hint="eastAsia" w:ascii="ＭＳ 明朝" w:hAnsi="ＭＳ 明朝"/>
        </w:rPr>
        <w:t>タンクからの移送配管は、地震等により配管とタンクとの結合部分に損傷を与えないようフレシキブルジョイントを設置すること。</w:t>
      </w:r>
    </w:p>
    <w:p>
      <w:pPr>
        <w:pStyle w:val="5"/>
        <w:rPr>
          <w:rFonts w:hint="default" w:ascii="ＭＳ 明朝" w:hAnsi="ＭＳ 明朝"/>
        </w:rPr>
      </w:pPr>
      <w:r>
        <w:rPr>
          <w:rFonts w:hint="eastAsia" w:ascii="ＭＳ 明朝" w:hAnsi="ＭＳ 明朝"/>
        </w:rPr>
        <w:t>塩酸、苛性ソーダ、アンモニア水等薬品タンクには、薬品種別ごとに必要な容量の防液堤を設けること。</w:t>
      </w:r>
    </w:p>
    <w:p>
      <w:pPr>
        <w:pStyle w:val="5"/>
        <w:ind w:left="735" w:hanging="525" w:hangingChars="250"/>
        <w:rPr>
          <w:rFonts w:hint="default" w:ascii="ＭＳ 明朝" w:hAnsi="ＭＳ 明朝"/>
        </w:rPr>
      </w:pPr>
      <w:r>
        <w:rPr>
          <w:rFonts w:hint="eastAsia" w:ascii="ＭＳ 明朝" w:hAnsi="ＭＳ 明朝"/>
        </w:rPr>
        <w:t>電源あるいは計装用空気源が断たれたときは、各バルブ・ダンパ等の動作方向はプロセスの安全サイドに働くようにすること。</w:t>
      </w:r>
    </w:p>
    <w:p>
      <w:pPr>
        <w:pStyle w:val="5"/>
        <w:ind w:left="735" w:hanging="525" w:hangingChars="250"/>
        <w:rPr>
          <w:rFonts w:hint="default" w:ascii="ＭＳ 明朝" w:hAnsi="ＭＳ 明朝"/>
        </w:rPr>
      </w:pPr>
      <w:r>
        <w:rPr>
          <w:rFonts w:hint="eastAsia" w:ascii="ＭＳ 明朝" w:hAnsi="ＭＳ 明朝"/>
        </w:rPr>
        <w:t>薬品類等については、災害時に補給ができない場合でも運転が継続してできるよう、常時</w:t>
      </w:r>
      <w:r>
        <w:rPr>
          <w:rFonts w:hint="default" w:ascii="ＭＳ 明朝" w:hAnsi="ＭＳ 明朝"/>
        </w:rPr>
        <w:t>2</w:t>
      </w:r>
      <w:r>
        <w:rPr>
          <w:rFonts w:hint="default" w:ascii="ＭＳ 明朝" w:hAnsi="ＭＳ 明朝"/>
        </w:rPr>
        <w:t>炉運転（基準ごみ質時）に必要な量の</w:t>
      </w:r>
      <w:r>
        <w:rPr>
          <w:rFonts w:hint="default" w:ascii="ＭＳ 明朝" w:hAnsi="ＭＳ 明朝"/>
        </w:rPr>
        <w:t>7</w:t>
      </w:r>
      <w:r>
        <w:rPr>
          <w:rFonts w:hint="default" w:ascii="ＭＳ 明朝" w:hAnsi="ＭＳ 明朝"/>
        </w:rPr>
        <w:t>日分以上を貯留できる設備を設置すること。</w:t>
      </w:r>
    </w:p>
    <w:p>
      <w:pPr>
        <w:pStyle w:val="0"/>
        <w:rPr>
          <w:rFonts w:hint="default"/>
        </w:rPr>
      </w:pPr>
    </w:p>
    <w:p>
      <w:pPr>
        <w:pStyle w:val="4"/>
        <w:tabs>
          <w:tab w:val="clear" w:pos="1021"/>
          <w:tab w:val="num" w:leader="none" w:pos="1008"/>
        </w:tabs>
        <w:rPr>
          <w:rFonts w:hint="default"/>
        </w:rPr>
      </w:pPr>
      <w:r>
        <w:rPr>
          <w:rFonts w:hint="eastAsia"/>
        </w:rPr>
        <w:t>火災対策</w:t>
      </w:r>
    </w:p>
    <w:p>
      <w:pPr>
        <w:pStyle w:val="5"/>
        <w:rPr>
          <w:rFonts w:hint="default"/>
        </w:rPr>
      </w:pPr>
      <w:r>
        <w:rPr>
          <w:rFonts w:hint="eastAsia"/>
        </w:rPr>
        <w:t>本施設での火災に対応するため、消防の用に供する設備、消火活動上必要な設備、消防用水、自動放水装置等から構成される消防設備を整備すること。</w:t>
      </w:r>
    </w:p>
    <w:p>
      <w:pPr>
        <w:pStyle w:val="5"/>
        <w:rPr>
          <w:rFonts w:hint="default"/>
        </w:rPr>
      </w:pPr>
      <w:r>
        <w:rPr>
          <w:rFonts w:hint="eastAsia"/>
        </w:rPr>
        <w:t>消防設備は、消防関係法令を遵守して設けること。</w:t>
      </w:r>
      <w:r>
        <w:rPr>
          <w:rFonts w:hint="default"/>
        </w:rPr>
        <w:t xml:space="preserve"> </w:t>
      </w:r>
    </w:p>
    <w:p>
      <w:pPr>
        <w:pStyle w:val="5"/>
        <w:rPr>
          <w:rFonts w:hint="default"/>
        </w:rPr>
      </w:pPr>
      <w:r>
        <w:rPr>
          <w:rFonts w:hint="eastAsia"/>
        </w:rPr>
        <w:t>消防設備の内容は、所轄消防署と協議の上決定すること。</w:t>
      </w:r>
    </w:p>
    <w:p>
      <w:pPr>
        <w:pStyle w:val="5"/>
        <w:rPr>
          <w:rFonts w:hint="default"/>
        </w:rPr>
      </w:pPr>
      <w:r>
        <w:rPr>
          <w:rFonts w:hint="eastAsia"/>
        </w:rPr>
        <w:t>火災・爆発等の可能性がある箇所は、二次被害が生じないよう安全対策を施すこと。</w:t>
      </w:r>
      <w:r>
        <w:rPr>
          <w:rFonts w:hint="default"/>
        </w:rPr>
        <w:t xml:space="preserve"> </w:t>
      </w:r>
    </w:p>
    <w:p>
      <w:pPr>
        <w:pStyle w:val="5"/>
        <w:rPr>
          <w:rFonts w:hint="default"/>
        </w:rPr>
      </w:pPr>
      <w:r>
        <w:rPr>
          <w:rFonts w:hint="eastAsia"/>
        </w:rPr>
        <w:t>電気・計装設備等の配線は、火災による損傷がないようルートの検討等を行うこと。</w:t>
      </w:r>
    </w:p>
    <w:p>
      <w:pPr>
        <w:pStyle w:val="5"/>
        <w:rPr>
          <w:rFonts w:hint="default"/>
        </w:rPr>
      </w:pPr>
      <w:r>
        <w:rPr>
          <w:rFonts w:hint="eastAsia"/>
        </w:rPr>
        <w:t>火災の可能性のあるコンベヤ類のコンベヤベルトは、難燃性を基本とすること。</w:t>
      </w:r>
      <w:r>
        <w:rPr>
          <w:rFonts w:hint="default"/>
        </w:rPr>
        <w:t xml:space="preserve"> </w:t>
      </w:r>
    </w:p>
    <w:p>
      <w:pPr>
        <w:pStyle w:val="0"/>
        <w:rPr>
          <w:rFonts w:hint="default"/>
        </w:rPr>
      </w:pPr>
    </w:p>
    <w:p>
      <w:pPr>
        <w:pStyle w:val="4"/>
        <w:tabs>
          <w:tab w:val="clear" w:pos="1021"/>
          <w:tab w:val="num" w:leader="none" w:pos="1008"/>
        </w:tabs>
        <w:rPr>
          <w:rFonts w:hint="default"/>
        </w:rPr>
      </w:pPr>
      <w:r>
        <w:rPr>
          <w:rFonts w:hint="eastAsia"/>
        </w:rPr>
        <w:t>寒冷地対策</w:t>
      </w:r>
    </w:p>
    <w:p>
      <w:pPr>
        <w:pStyle w:val="5"/>
        <w:rPr>
          <w:rFonts w:hint="default"/>
        </w:rPr>
      </w:pPr>
      <w:r>
        <w:rPr>
          <w:rFonts w:hint="eastAsia"/>
        </w:rPr>
        <w:t>施設配置においては、特に冬季における風向・風速について考慮すること。</w:t>
      </w:r>
    </w:p>
    <w:p>
      <w:pPr>
        <w:pStyle w:val="5"/>
        <w:rPr>
          <w:rFonts w:hint="default"/>
        </w:rPr>
      </w:pPr>
      <w:r>
        <w:rPr>
          <w:rFonts w:hint="eastAsia"/>
        </w:rPr>
        <w:t>建築物の主要な出入口は、積雪によって車両や人の通行が阻害されないように配慮するここと。また、建築物から出入口、道路等への雪やつらら等の落下防止対策を講じること。</w:t>
      </w:r>
    </w:p>
    <w:p>
      <w:pPr>
        <w:pStyle w:val="5"/>
        <w:rPr>
          <w:rFonts w:hint="default"/>
        </w:rPr>
      </w:pPr>
      <w:r>
        <w:rPr>
          <w:rFonts w:hint="eastAsia"/>
        </w:rPr>
        <w:t>主要な機器は屋内に設け、積雪期における管理を容易にすること。</w:t>
      </w:r>
    </w:p>
    <w:p>
      <w:pPr>
        <w:pStyle w:val="5"/>
        <w:rPr>
          <w:rFonts w:hint="default"/>
        </w:rPr>
      </w:pPr>
      <w:r>
        <w:rPr>
          <w:rFonts w:hint="eastAsia"/>
        </w:rPr>
        <w:t>配管、弁、ポンプ等の運転休止時の凍結防止は、原則として水抜き処置によるものとし、運転時に凍結のおそれのあるものは、保温またはヒータ等の加温設備を設けること。</w:t>
      </w:r>
    </w:p>
    <w:p>
      <w:pPr>
        <w:pStyle w:val="5"/>
        <w:rPr>
          <w:rFonts w:hint="default"/>
        </w:rPr>
      </w:pPr>
      <w:r>
        <w:rPr>
          <w:rFonts w:hint="eastAsia"/>
        </w:rPr>
        <w:t>空気配管の凍結防止対策として空気除湿を行うこと。</w:t>
      </w:r>
      <w:r>
        <w:rPr>
          <w:rFonts w:hint="default"/>
        </w:rPr>
        <w:t xml:space="preserve"> </w:t>
      </w:r>
    </w:p>
    <w:p>
      <w:pPr>
        <w:pStyle w:val="5"/>
        <w:rPr>
          <w:rFonts w:hint="default"/>
        </w:rPr>
      </w:pPr>
      <w:r>
        <w:rPr>
          <w:rFonts w:hint="eastAsia"/>
        </w:rPr>
        <w:t>屋外設置の電気機器、盤類の凍結防止、雪の吹込防止対策を講ずること。</w:t>
      </w:r>
    </w:p>
    <w:p>
      <w:pPr>
        <w:pStyle w:val="5"/>
        <w:rPr>
          <w:rFonts w:hint="default"/>
        </w:rPr>
      </w:pPr>
      <w:r>
        <w:rPr>
          <w:rFonts w:hint="eastAsia"/>
        </w:rPr>
        <w:t>凍結のおそれのある配管、薬品貯槽には、ヒータ等凍結防止対策を講ずること。</w:t>
      </w:r>
    </w:p>
    <w:p>
      <w:pPr>
        <w:pStyle w:val="5"/>
        <w:rPr>
          <w:rFonts w:hint="default"/>
        </w:rPr>
      </w:pPr>
      <w:r>
        <w:rPr>
          <w:rFonts w:hint="eastAsia"/>
        </w:rPr>
        <w:t>多湿雰囲気にあるごみピット等への冷気流入や、内外の気温差による結露防止のための処置を施すこと。また、結露した際の漏電対策や装置機器の防水性能について考慮すること。</w:t>
      </w:r>
      <w:r>
        <w:rPr>
          <w:rFonts w:hint="default"/>
        </w:rPr>
        <w:t xml:space="preserve"> </w:t>
      </w:r>
    </w:p>
    <w:p>
      <w:pPr>
        <w:pStyle w:val="5"/>
        <w:rPr>
          <w:rFonts w:hint="default"/>
        </w:rPr>
      </w:pPr>
      <w:r>
        <w:rPr>
          <w:rFonts w:hint="eastAsia"/>
        </w:rPr>
        <w:t>プラットホームなど必要箇所に暖房設備を設けること。</w:t>
      </w:r>
    </w:p>
    <w:p>
      <w:pPr>
        <w:pStyle w:val="5"/>
        <w:rPr>
          <w:rFonts w:hint="default"/>
        </w:rPr>
      </w:pPr>
      <w:r>
        <w:rPr>
          <w:rFonts w:hint="eastAsia"/>
        </w:rPr>
        <w:t>建築物の壁や屋根等には断熱材を使用し、防寒・結露対策を講じること。</w:t>
      </w:r>
      <w:r>
        <w:rPr>
          <w:rFonts w:hint="default"/>
        </w:rPr>
        <w:t xml:space="preserve"> </w:t>
      </w:r>
    </w:p>
    <w:p>
      <w:pPr>
        <w:pStyle w:val="5"/>
        <w:rPr>
          <w:rFonts w:hint="default"/>
        </w:rPr>
      </w:pPr>
      <w:r>
        <w:rPr>
          <w:rFonts w:hint="eastAsia"/>
        </w:rPr>
        <w:t>屋根、壁、雨樋の材料は、積雪及び凍結を考慮して選定すること。</w:t>
      </w:r>
      <w:r>
        <w:rPr>
          <w:rFonts w:hint="default"/>
        </w:rPr>
        <w:t xml:space="preserve"> </w:t>
      </w:r>
    </w:p>
    <w:p>
      <w:pPr>
        <w:pStyle w:val="5"/>
        <w:rPr>
          <w:rFonts w:hint="default"/>
        </w:rPr>
      </w:pPr>
      <w:r>
        <w:rPr>
          <w:rFonts w:hint="eastAsia"/>
        </w:rPr>
        <w:t>外部に面する建具、屋外に設ける階段、タラップ等は、耐候性の良好な材料を使用すること。</w:t>
      </w:r>
    </w:p>
    <w:p>
      <w:pPr>
        <w:pStyle w:val="5"/>
        <w:rPr>
          <w:rFonts w:hint="default"/>
        </w:rPr>
      </w:pPr>
      <w:r>
        <w:rPr>
          <w:rFonts w:hint="default"/>
        </w:rPr>
        <w:t>必要箇所にロードヒーティングを施すこと。</w:t>
      </w:r>
      <w:r>
        <w:rPr>
          <w:rFonts w:hint="default"/>
        </w:rPr>
        <w:t xml:space="preserve"> </w:t>
      </w:r>
    </w:p>
    <w:p>
      <w:pPr>
        <w:pStyle w:val="0"/>
        <w:rPr>
          <w:rFonts w:hint="default"/>
        </w:rPr>
      </w:pPr>
    </w:p>
    <w:p>
      <w:pPr>
        <w:pStyle w:val="4"/>
        <w:tabs>
          <w:tab w:val="clear" w:pos="1021"/>
          <w:tab w:val="num" w:leader="none" w:pos="1008"/>
        </w:tabs>
        <w:rPr>
          <w:rFonts w:hint="default"/>
        </w:rPr>
      </w:pPr>
      <w:r>
        <w:rPr>
          <w:rFonts w:hint="eastAsia"/>
        </w:rPr>
        <w:t>塩害対策</w:t>
      </w:r>
    </w:p>
    <w:p>
      <w:pPr>
        <w:pStyle w:val="5"/>
        <w:rPr>
          <w:rFonts w:hint="default"/>
        </w:rPr>
      </w:pPr>
      <w:r>
        <w:rPr>
          <w:rFonts w:hint="eastAsia"/>
        </w:rPr>
        <w:t>屋外配管の保温カバーは、溶融亜鉛めっき製などの耐食性のある材料とすること。</w:t>
      </w:r>
    </w:p>
    <w:p>
      <w:pPr>
        <w:pStyle w:val="5"/>
        <w:rPr>
          <w:rFonts w:hint="default"/>
        </w:rPr>
      </w:pPr>
      <w:r>
        <w:rPr>
          <w:rFonts w:hint="eastAsia"/>
        </w:rPr>
        <w:t>屋外の露出配管はステンレス、溶融亜鉛メッキ、マリンペイント塗装など耐食性を考慮した仕上げとすること。</w:t>
      </w:r>
    </w:p>
    <w:p>
      <w:pPr>
        <w:pStyle w:val="5"/>
        <w:rPr>
          <w:rFonts w:hint="default"/>
        </w:rPr>
      </w:pPr>
      <w:r>
        <w:rPr>
          <w:rFonts w:hint="eastAsia"/>
        </w:rPr>
        <w:t>鋼製の屋外歩廊架台、手摺等は亜鉛ドブ付け、マリンペイント塗装など耐食性を考慮した仕上げとすること。</w:t>
      </w:r>
    </w:p>
    <w:p>
      <w:pPr>
        <w:pStyle w:val="0"/>
        <w:rPr>
          <w:rFonts w:hint="default"/>
        </w:rPr>
      </w:pPr>
    </w:p>
    <w:p>
      <w:pPr>
        <w:pStyle w:val="5"/>
        <w:rPr>
          <w:rFonts w:hint="default"/>
        </w:rPr>
      </w:pPr>
      <w:r>
        <w:rPr>
          <w:rFonts w:hint="eastAsia"/>
        </w:rPr>
        <w:t>屋外設置機器は、その機能上の必要に応じて屋根、カバー等を設置すること。</w:t>
      </w:r>
    </w:p>
    <w:p>
      <w:pPr>
        <w:pStyle w:val="0"/>
        <w:rPr>
          <w:rFonts w:hint="default"/>
        </w:rPr>
      </w:pPr>
    </w:p>
    <w:p>
      <w:pPr>
        <w:pStyle w:val="4"/>
        <w:tabs>
          <w:tab w:val="clear" w:pos="1021"/>
          <w:tab w:val="num" w:leader="none" w:pos="1008"/>
          <w:tab w:val="num" w:leader="none" w:pos="1260"/>
        </w:tabs>
        <w:rPr>
          <w:rFonts w:hint="default"/>
        </w:rPr>
      </w:pPr>
      <w:r>
        <w:rPr>
          <w:rFonts w:hint="eastAsia"/>
        </w:rPr>
        <w:t>停電対策</w:t>
      </w:r>
    </w:p>
    <w:p>
      <w:pPr>
        <w:pStyle w:val="5"/>
        <w:rPr>
          <w:rFonts w:hint="default" w:ascii="ＭＳ 明朝" w:hAnsi="ＭＳ 明朝"/>
        </w:rPr>
      </w:pPr>
      <w:r>
        <w:rPr>
          <w:rFonts w:hint="eastAsia" w:ascii="ＭＳ 明朝" w:hAnsi="ＭＳ 明朝"/>
        </w:rPr>
        <w:t>停電時にプラントを安全に停止するために必要な機器の電源を確保するため、非常用発電設備を設けること。</w:t>
      </w:r>
    </w:p>
    <w:p>
      <w:pPr>
        <w:pStyle w:val="5"/>
        <w:rPr>
          <w:rFonts w:hint="default" w:ascii="ＭＳ 明朝" w:hAnsi="ＭＳ 明朝"/>
        </w:rPr>
      </w:pPr>
      <w:r>
        <w:rPr>
          <w:rFonts w:hint="eastAsia" w:ascii="ＭＳ 明朝" w:hAnsi="ＭＳ 明朝"/>
        </w:rPr>
        <w:t>非常用発電設備では、上記のほか、計量及びごみの搬入に必要な設備、建築設備の保安用動力及び保安用電灯の電源も確保すること。</w:t>
      </w:r>
    </w:p>
    <w:p>
      <w:pPr>
        <w:pStyle w:val="5"/>
        <w:rPr>
          <w:rFonts w:hint="default" w:ascii="ＭＳ 明朝" w:hAnsi="ＭＳ 明朝"/>
        </w:rPr>
      </w:pPr>
      <w:r>
        <w:rPr>
          <w:rFonts w:hint="eastAsia" w:ascii="ＭＳ 明朝" w:hAnsi="ＭＳ 明朝"/>
        </w:rPr>
        <w:t>地震等の災害による停電時には、非常用発電設備によるごみ処理を</w:t>
      </w:r>
      <w:r>
        <w:rPr>
          <w:rFonts w:hint="default" w:ascii="ＭＳ 明朝" w:hAnsi="ＭＳ 明朝"/>
        </w:rPr>
        <w:t>2</w:t>
      </w:r>
      <w:r>
        <w:rPr>
          <w:rFonts w:hint="default" w:ascii="ＭＳ 明朝" w:hAnsi="ＭＳ 明朝"/>
        </w:rPr>
        <w:t>炉運転で</w:t>
      </w:r>
      <w:r>
        <w:rPr>
          <w:rFonts w:hint="default" w:ascii="ＭＳ 明朝" w:hAnsi="ＭＳ 明朝"/>
        </w:rPr>
        <w:t>3</w:t>
      </w:r>
      <w:r>
        <w:rPr>
          <w:rFonts w:hint="default" w:ascii="ＭＳ 明朝" w:hAnsi="ＭＳ 明朝"/>
        </w:rPr>
        <w:t>日間行える</w:t>
      </w:r>
      <w:r>
        <w:rPr>
          <w:rFonts w:hint="eastAsia" w:ascii="ＭＳ 明朝" w:hAnsi="ＭＳ 明朝"/>
        </w:rPr>
        <w:t>ようにすること。</w:t>
      </w:r>
    </w:p>
    <w:p>
      <w:pPr>
        <w:pStyle w:val="5"/>
        <w:rPr>
          <w:rFonts w:hint="default" w:ascii="ＭＳ 明朝" w:hAnsi="ＭＳ 明朝"/>
        </w:rPr>
      </w:pPr>
      <w:r>
        <w:rPr>
          <w:rFonts w:hint="eastAsia" w:ascii="ＭＳ 明朝" w:hAnsi="ＭＳ 明朝"/>
        </w:rPr>
        <w:t>本施設は、災害時における地域住民の指定緊急避難場所として活用する。地域住民は研修室を避難場所として利用する計画であり、停電時に研修室を含め必要箇所の電源確保ができるようにすること。</w:t>
      </w:r>
    </w:p>
    <w:p>
      <w:pPr>
        <w:pStyle w:val="5"/>
        <w:rPr>
          <w:rFonts w:hint="default" w:ascii="ＭＳ 明朝" w:hAnsi="ＭＳ 明朝"/>
        </w:rPr>
      </w:pPr>
      <w:r>
        <w:rPr>
          <w:rFonts w:hint="eastAsia" w:ascii="ＭＳ 明朝" w:hAnsi="ＭＳ 明朝"/>
        </w:rPr>
        <w:t>地域住民用及び本施設従事者用の備蓄品を保管する保管庫を設けること。</w:t>
      </w:r>
    </w:p>
    <w:p>
      <w:pPr>
        <w:pStyle w:val="0"/>
        <w:rPr>
          <w:rFonts w:hint="default"/>
        </w:rPr>
      </w:pPr>
    </w:p>
    <w:p>
      <w:pPr>
        <w:pStyle w:val="3"/>
        <w:rPr>
          <w:rFonts w:hint="default"/>
        </w:rPr>
      </w:pPr>
      <w:bookmarkStart w:id="68" w:name="_Toc172906262"/>
      <w:r>
        <w:rPr>
          <w:rFonts w:hint="eastAsia"/>
        </w:rPr>
        <w:t>建設業務</w:t>
      </w:r>
      <w:bookmarkEnd w:id="68"/>
    </w:p>
    <w:p>
      <w:pPr>
        <w:pStyle w:val="4"/>
        <w:tabs>
          <w:tab w:val="clear" w:pos="1021"/>
          <w:tab w:val="num" w:leader="none" w:pos="1008"/>
        </w:tabs>
        <w:rPr>
          <w:rFonts w:hint="default"/>
        </w:rPr>
      </w:pPr>
      <w:r>
        <w:rPr>
          <w:rFonts w:hint="eastAsia"/>
        </w:rPr>
        <w:t>一般事項</w:t>
      </w:r>
    </w:p>
    <w:p>
      <w:pPr>
        <w:pStyle w:val="5"/>
        <w:rPr>
          <w:rFonts w:hint="default" w:ascii="ＭＳ 明朝" w:hAnsi="ＭＳ 明朝"/>
        </w:rPr>
      </w:pPr>
      <w:r>
        <w:rPr>
          <w:rFonts w:hint="eastAsia" w:ascii="ＭＳ 明朝" w:hAnsi="ＭＳ 明朝"/>
        </w:rPr>
        <w:t>実施設計に基づき建設工事を行うこと。</w:t>
      </w:r>
    </w:p>
    <w:p>
      <w:pPr>
        <w:pStyle w:val="5"/>
        <w:rPr>
          <w:rFonts w:hint="default" w:ascii="ＭＳ 明朝" w:hAnsi="ＭＳ 明朝"/>
        </w:rPr>
      </w:pPr>
      <w:r>
        <w:rPr>
          <w:rFonts w:hint="eastAsia" w:ascii="ＭＳ 明朝" w:hAnsi="ＭＳ 明朝"/>
        </w:rPr>
        <w:t>事前に施工承諾図書を本市に提出し承諾を得てから着工すること。</w:t>
      </w:r>
    </w:p>
    <w:p>
      <w:pPr>
        <w:pStyle w:val="5"/>
        <w:rPr>
          <w:rFonts w:hint="default" w:ascii="ＭＳ 明朝" w:hAnsi="ＭＳ 明朝"/>
        </w:rPr>
      </w:pPr>
      <w:r>
        <w:rPr>
          <w:rFonts w:hint="eastAsia" w:ascii="ＭＳ 明朝" w:hAnsi="ＭＳ 明朝"/>
        </w:rPr>
        <w:t>施工承諾図書は、以下のものを</w:t>
      </w:r>
      <w:r>
        <w:rPr>
          <w:rFonts w:hint="eastAsia" w:ascii="ＭＳ 明朝" w:hAnsi="ＭＳ 明朝"/>
        </w:rPr>
        <w:t>3</w:t>
      </w:r>
      <w:r>
        <w:rPr>
          <w:rFonts w:hint="eastAsia" w:ascii="ＭＳ 明朝" w:hAnsi="ＭＳ 明朝"/>
        </w:rPr>
        <w:t>部</w:t>
      </w:r>
      <w:r>
        <w:rPr>
          <w:rFonts w:hint="default" w:ascii="ＭＳ 明朝" w:hAnsi="ＭＳ 明朝"/>
        </w:rPr>
        <w:t>提出すること。</w:t>
      </w:r>
    </w:p>
    <w:p>
      <w:pPr>
        <w:pStyle w:val="6"/>
        <w:rPr>
          <w:rFonts w:hint="default"/>
        </w:rPr>
      </w:pPr>
      <w:r>
        <w:rPr>
          <w:rFonts w:hint="eastAsia"/>
        </w:rPr>
        <w:t>施工承諾図書一覧表</w:t>
      </w:r>
    </w:p>
    <w:p>
      <w:pPr>
        <w:pStyle w:val="6"/>
        <w:rPr>
          <w:rFonts w:hint="default"/>
        </w:rPr>
      </w:pPr>
      <w:r>
        <w:rPr>
          <w:rFonts w:hint="eastAsia"/>
        </w:rPr>
        <w:t>土木・建築及び設備機器詳細図（構造図、断面図、各部詳細図、組立図、主要部品図、付属品図）</w:t>
      </w:r>
    </w:p>
    <w:p>
      <w:pPr>
        <w:pStyle w:val="6"/>
        <w:rPr>
          <w:rFonts w:hint="default"/>
        </w:rPr>
      </w:pPr>
      <w:r>
        <w:rPr>
          <w:rFonts w:hint="eastAsia"/>
        </w:rPr>
        <w:t>施工計画書</w:t>
      </w:r>
    </w:p>
    <w:p>
      <w:pPr>
        <w:pStyle w:val="6"/>
        <w:rPr>
          <w:rFonts w:hint="default"/>
        </w:rPr>
      </w:pPr>
      <w:r>
        <w:rPr>
          <w:rFonts w:hint="eastAsia"/>
        </w:rPr>
        <w:t>施工要領書（搬入要領書、据付要領書を含む）</w:t>
      </w:r>
    </w:p>
    <w:p>
      <w:pPr>
        <w:pStyle w:val="6"/>
        <w:rPr>
          <w:rFonts w:hint="default"/>
        </w:rPr>
      </w:pPr>
      <w:r>
        <w:rPr>
          <w:rFonts w:hint="eastAsia"/>
        </w:rPr>
        <w:t>検査要領書</w:t>
      </w:r>
    </w:p>
    <w:p>
      <w:pPr>
        <w:pStyle w:val="6"/>
        <w:rPr>
          <w:rFonts w:hint="default"/>
        </w:rPr>
      </w:pPr>
      <w:r>
        <w:rPr>
          <w:rFonts w:hint="eastAsia"/>
        </w:rPr>
        <w:t>計算書、検討書</w:t>
      </w:r>
    </w:p>
    <w:p>
      <w:pPr>
        <w:pStyle w:val="6"/>
        <w:rPr>
          <w:rFonts w:hint="default"/>
        </w:rPr>
      </w:pPr>
      <w:r>
        <w:rPr>
          <w:rFonts w:hint="eastAsia"/>
        </w:rPr>
        <w:t>その他指示する図書</w:t>
      </w:r>
    </w:p>
    <w:p>
      <w:pPr>
        <w:pStyle w:val="5"/>
        <w:rPr>
          <w:rFonts w:hint="default"/>
        </w:rPr>
      </w:pPr>
      <w:r>
        <w:rPr>
          <w:rFonts w:hint="eastAsia"/>
        </w:rPr>
        <w:t>建設工事は、仮設工事も含めて原則として建設敷地内で行うこと。なお、これにより難い場合は本市と協議すること。</w:t>
      </w:r>
    </w:p>
    <w:p>
      <w:pPr>
        <w:pStyle w:val="5"/>
        <w:rPr>
          <w:rFonts w:hint="default"/>
        </w:rPr>
      </w:pPr>
      <w:r>
        <w:rPr>
          <w:rFonts w:hint="eastAsia"/>
        </w:rPr>
        <w:t>近隣地域の生活環境保全に最大限配慮すること。</w:t>
      </w:r>
      <w:r>
        <w:rPr>
          <w:rFonts w:hint="default"/>
        </w:rPr>
        <w:t xml:space="preserve"> </w:t>
      </w:r>
    </w:p>
    <w:p>
      <w:pPr>
        <w:pStyle w:val="5"/>
        <w:rPr>
          <w:rFonts w:hint="default"/>
        </w:rPr>
      </w:pPr>
      <w:r>
        <w:rPr>
          <w:rFonts w:hint="eastAsia"/>
        </w:rPr>
        <w:t>資格を必要とする作業については、事前に有資格者の証明の写しを本市に提出し、有資格者が施工すること。</w:t>
      </w:r>
      <w:r>
        <w:rPr>
          <w:rFonts w:hint="default"/>
        </w:rPr>
        <w:t xml:space="preserve"> </w:t>
      </w:r>
    </w:p>
    <w:p>
      <w:pPr>
        <w:pStyle w:val="5"/>
        <w:rPr>
          <w:rFonts w:hint="default"/>
        </w:rPr>
      </w:pPr>
      <w:r>
        <w:rPr>
          <w:rFonts w:hint="eastAsia"/>
        </w:rPr>
        <w:t>建設事業者は、工事期間中の日報、週報、月報を作成し随時提出すること。月報には進捗率管理表等を添付すること。</w:t>
      </w:r>
    </w:p>
    <w:p>
      <w:pPr>
        <w:pStyle w:val="5"/>
        <w:rPr>
          <w:rFonts w:hint="default"/>
        </w:rPr>
      </w:pPr>
      <w:r>
        <w:rPr>
          <w:rFonts w:hint="eastAsia"/>
        </w:rPr>
        <w:t>建設事業者は、工事工程に応じて以下の図書を提出すること。</w:t>
      </w:r>
    </w:p>
    <w:p>
      <w:pPr>
        <w:pStyle w:val="6"/>
        <w:rPr>
          <w:rFonts w:hint="default"/>
        </w:rPr>
      </w:pPr>
      <w:r>
        <w:rPr>
          <w:rFonts w:hint="eastAsia"/>
        </w:rPr>
        <w:t>施工体制台帳及び体系図</w:t>
      </w:r>
      <w:r>
        <w:rPr>
          <w:rFonts w:hint="default"/>
        </w:rPr>
        <w:t xml:space="preserve"> </w:t>
      </w:r>
    </w:p>
    <w:p>
      <w:pPr>
        <w:pStyle w:val="6"/>
        <w:rPr>
          <w:rFonts w:hint="default"/>
        </w:rPr>
      </w:pPr>
      <w:r>
        <w:rPr>
          <w:rFonts w:hint="eastAsia"/>
        </w:rPr>
        <w:t>安全管理体制表</w:t>
      </w:r>
      <w:r>
        <w:rPr>
          <w:rFonts w:hint="default"/>
        </w:rPr>
        <w:t xml:space="preserve"> </w:t>
      </w:r>
    </w:p>
    <w:p>
      <w:pPr>
        <w:pStyle w:val="6"/>
        <w:rPr>
          <w:rFonts w:hint="default"/>
        </w:rPr>
      </w:pPr>
      <w:r>
        <w:rPr>
          <w:rFonts w:hint="eastAsia"/>
        </w:rPr>
        <w:t>月間及び週間工程表</w:t>
      </w:r>
      <w:r>
        <w:rPr>
          <w:rFonts w:hint="default"/>
        </w:rPr>
        <w:t xml:space="preserve"> </w:t>
      </w:r>
    </w:p>
    <w:p>
      <w:pPr>
        <w:pStyle w:val="6"/>
        <w:rPr>
          <w:rFonts w:hint="default"/>
        </w:rPr>
      </w:pPr>
      <w:r>
        <w:rPr>
          <w:rFonts w:hint="eastAsia"/>
        </w:rPr>
        <w:t>その他指示する図書</w:t>
      </w:r>
    </w:p>
    <w:p>
      <w:pPr>
        <w:pStyle w:val="0"/>
        <w:rPr>
          <w:rFonts w:hint="default"/>
        </w:rPr>
      </w:pPr>
    </w:p>
    <w:p>
      <w:pPr>
        <w:pStyle w:val="4"/>
        <w:tabs>
          <w:tab w:val="clear" w:pos="1021"/>
          <w:tab w:val="num" w:leader="none" w:pos="1008"/>
        </w:tabs>
        <w:rPr>
          <w:rFonts w:hint="default"/>
        </w:rPr>
      </w:pPr>
      <w:r>
        <w:rPr>
          <w:rFonts w:hint="eastAsia"/>
        </w:rPr>
        <w:t>許認可</w:t>
      </w:r>
    </w:p>
    <w:p>
      <w:pPr>
        <w:pStyle w:val="5"/>
        <w:rPr>
          <w:rFonts w:hint="default"/>
        </w:rPr>
      </w:pPr>
      <w:r>
        <w:rPr>
          <w:rFonts w:hint="eastAsia"/>
        </w:rPr>
        <w:t>工事内容により関係官庁へ認可申請、報告、届出等の必要がある場合には、その手続きは建設事業者の経費負担により速やかに行い、本市に報告すること。</w:t>
      </w:r>
    </w:p>
    <w:p>
      <w:pPr>
        <w:pStyle w:val="5"/>
        <w:rPr>
          <w:rFonts w:hint="default"/>
        </w:rPr>
      </w:pPr>
      <w:r>
        <w:rPr>
          <w:rFonts w:hint="eastAsia"/>
        </w:rPr>
        <w:t>工事範囲において本市が関係官庁への許認可申請、報告、届出等を必要とする場合、建設事業者は書類作成等について協力し、その経費を負担すること。</w:t>
      </w:r>
    </w:p>
    <w:p>
      <w:pPr>
        <w:pStyle w:val="5"/>
        <w:rPr>
          <w:rFonts w:hint="default"/>
        </w:rPr>
      </w:pPr>
      <w:r>
        <w:rPr>
          <w:rFonts w:hint="eastAsia"/>
        </w:rPr>
        <w:t>建築確認申請等に要する費用は、建設事業者が負担すること。</w:t>
      </w:r>
    </w:p>
    <w:p>
      <w:pPr>
        <w:pStyle w:val="0"/>
        <w:rPr>
          <w:rFonts w:hint="default"/>
        </w:rPr>
      </w:pPr>
    </w:p>
    <w:p>
      <w:pPr>
        <w:pStyle w:val="4"/>
        <w:tabs>
          <w:tab w:val="clear" w:pos="1021"/>
          <w:tab w:val="num" w:leader="none" w:pos="1008"/>
        </w:tabs>
        <w:rPr>
          <w:rFonts w:hint="default"/>
        </w:rPr>
      </w:pPr>
      <w:r>
        <w:rPr>
          <w:rFonts w:hint="eastAsia"/>
        </w:rPr>
        <w:t>環境保全</w:t>
      </w:r>
    </w:p>
    <w:p>
      <w:pPr>
        <w:pStyle w:val="5"/>
        <w:rPr>
          <w:rFonts w:hint="default"/>
        </w:rPr>
      </w:pPr>
      <w:r>
        <w:rPr>
          <w:rFonts w:hint="eastAsia"/>
        </w:rPr>
        <w:t>建設事業者は、環境関連法令を遵守するとともに、その責任において環境の保全に十分配慮すること。</w:t>
      </w:r>
    </w:p>
    <w:p>
      <w:pPr>
        <w:pStyle w:val="5"/>
        <w:rPr>
          <w:rFonts w:hint="default"/>
        </w:rPr>
      </w:pPr>
      <w:r>
        <w:rPr>
          <w:rFonts w:hint="eastAsia"/>
        </w:rPr>
        <w:t>建設廃棄物は、適切にリサイクルや処分を行うこと。</w:t>
      </w:r>
    </w:p>
    <w:p>
      <w:pPr>
        <w:pStyle w:val="5"/>
        <w:rPr>
          <w:rFonts w:hint="default"/>
        </w:rPr>
      </w:pPr>
      <w:r>
        <w:rPr>
          <w:rFonts w:hint="eastAsia"/>
        </w:rPr>
        <w:t>工事関係車両は、以下の事項を遵守すること。</w:t>
      </w:r>
      <w:r>
        <w:rPr>
          <w:rFonts w:hint="default"/>
        </w:rPr>
        <w:t xml:space="preserve"> </w:t>
      </w:r>
    </w:p>
    <w:p>
      <w:pPr>
        <w:pStyle w:val="6"/>
        <w:rPr>
          <w:rFonts w:hint="default"/>
        </w:rPr>
      </w:pPr>
      <w:r>
        <w:rPr>
          <w:rFonts w:hint="eastAsia"/>
        </w:rPr>
        <w:t>運搬物を周囲に飛散させない。</w:t>
      </w:r>
    </w:p>
    <w:p>
      <w:pPr>
        <w:pStyle w:val="6"/>
        <w:rPr>
          <w:rFonts w:hint="default"/>
        </w:rPr>
      </w:pPr>
      <w:r>
        <w:rPr>
          <w:rFonts w:hint="eastAsia"/>
        </w:rPr>
        <w:t>周辺道路での待車、駐車は行わない。</w:t>
      </w:r>
    </w:p>
    <w:p>
      <w:pPr>
        <w:pStyle w:val="6"/>
        <w:rPr>
          <w:rFonts w:hint="default"/>
        </w:rPr>
      </w:pPr>
      <w:r>
        <w:rPr>
          <w:rFonts w:hint="eastAsia"/>
        </w:rPr>
        <w:t>不要なアイドリングを行わない。</w:t>
      </w:r>
    </w:p>
    <w:p>
      <w:pPr>
        <w:pStyle w:val="5"/>
        <w:rPr>
          <w:rFonts w:hint="default"/>
        </w:rPr>
      </w:pPr>
      <w:r>
        <w:rPr>
          <w:rFonts w:hint="eastAsia"/>
        </w:rPr>
        <w:t>建設発生土、建設廃棄物、建設資機材等の運搬にあたっては、車両の過積載防止を厳守すること。</w:t>
      </w:r>
    </w:p>
    <w:p>
      <w:pPr>
        <w:pStyle w:val="5"/>
        <w:rPr>
          <w:rFonts w:hint="default"/>
        </w:rPr>
      </w:pPr>
      <w:r>
        <w:rPr>
          <w:rFonts w:hint="eastAsia"/>
        </w:rPr>
        <w:t>敷地内で生じる濁水や雨水が本施設の工事中及び稼働後に直接河川に流出することを防ぐため、濁水沈殿池を設けること。</w:t>
      </w:r>
    </w:p>
    <w:p>
      <w:pPr>
        <w:pStyle w:val="0"/>
        <w:rPr>
          <w:rFonts w:hint="default"/>
        </w:rPr>
      </w:pPr>
    </w:p>
    <w:p>
      <w:pPr>
        <w:pStyle w:val="4"/>
        <w:tabs>
          <w:tab w:val="clear" w:pos="1021"/>
          <w:tab w:val="num" w:leader="none" w:pos="1008"/>
        </w:tabs>
        <w:rPr>
          <w:rFonts w:hint="default"/>
        </w:rPr>
      </w:pPr>
      <w:r>
        <w:rPr>
          <w:rFonts w:hint="eastAsia"/>
        </w:rPr>
        <w:t>現場管理</w:t>
      </w:r>
    </w:p>
    <w:p>
      <w:pPr>
        <w:pStyle w:val="5"/>
        <w:rPr>
          <w:rFonts w:hint="default"/>
        </w:rPr>
      </w:pPr>
      <w:r>
        <w:rPr>
          <w:rFonts w:hint="eastAsia"/>
        </w:rPr>
        <w:t>資材置場、資材搬入路、仮設事務所等の仮設計画については、本市と十分協議し、他の工事や稼働中の既存施設へ支障が生じないようにすること。</w:t>
      </w:r>
      <w:r>
        <w:rPr>
          <w:rFonts w:hint="default"/>
        </w:rPr>
        <w:t xml:space="preserve"> </w:t>
      </w:r>
    </w:p>
    <w:p>
      <w:pPr>
        <w:pStyle w:val="5"/>
        <w:rPr>
          <w:rFonts w:hint="default"/>
        </w:rPr>
      </w:pPr>
      <w:r>
        <w:rPr>
          <w:rFonts w:hint="eastAsia"/>
        </w:rPr>
        <w:t>関係法令に従い遺漏なく現場管理を行うとともに、常に工事の進捗状況を把握し、工事の円滑な進行を図ること。</w:t>
      </w:r>
      <w:r>
        <w:rPr>
          <w:rFonts w:hint="default"/>
        </w:rPr>
        <w:t xml:space="preserve"> </w:t>
      </w:r>
    </w:p>
    <w:p>
      <w:pPr>
        <w:pStyle w:val="5"/>
        <w:rPr>
          <w:rFonts w:hint="default"/>
        </w:rPr>
      </w:pPr>
      <w:r>
        <w:rPr>
          <w:rFonts w:hint="eastAsia"/>
        </w:rPr>
        <w:t>常に工事現場の清掃及び資機材等の整理を行うとともに、火災、盗難その他の災害事故の予防対策に万全を期すこと。</w:t>
      </w:r>
      <w:r>
        <w:rPr>
          <w:rFonts w:hint="default"/>
        </w:rPr>
        <w:t xml:space="preserve"> </w:t>
      </w:r>
    </w:p>
    <w:p>
      <w:pPr>
        <w:pStyle w:val="5"/>
        <w:rPr>
          <w:rFonts w:hint="default"/>
        </w:rPr>
      </w:pPr>
      <w:r>
        <w:rPr>
          <w:rFonts w:hint="eastAsia"/>
        </w:rPr>
        <w:t>工事資材等の搬入が極端に集中しないように、搬入時期や時間の分散に努めること。</w:t>
      </w:r>
      <w:r>
        <w:rPr>
          <w:rFonts w:hint="default"/>
        </w:rPr>
        <w:t xml:space="preserve"> </w:t>
      </w:r>
    </w:p>
    <w:p>
      <w:pPr>
        <w:pStyle w:val="0"/>
        <w:rPr>
          <w:rFonts w:hint="default"/>
        </w:rPr>
      </w:pPr>
    </w:p>
    <w:p>
      <w:pPr>
        <w:pStyle w:val="4"/>
        <w:tabs>
          <w:tab w:val="clear" w:pos="1021"/>
          <w:tab w:val="num" w:leader="none" w:pos="1008"/>
        </w:tabs>
        <w:rPr>
          <w:rFonts w:hint="default"/>
        </w:rPr>
      </w:pPr>
      <w:r>
        <w:rPr>
          <w:rFonts w:hint="eastAsia"/>
        </w:rPr>
        <w:t>安全管理</w:t>
      </w:r>
    </w:p>
    <w:p>
      <w:pPr>
        <w:pStyle w:val="0"/>
        <w:ind w:left="210" w:leftChars="100" w:firstLine="210" w:firstLineChars="100"/>
        <w:rPr>
          <w:rFonts w:hint="default"/>
        </w:rPr>
      </w:pPr>
      <w:r>
        <w:rPr>
          <w:rFonts w:hint="eastAsia"/>
        </w:rPr>
        <w:t>工事中の危険防止対策を十分行い、併せて作業従業者への安全教育を徹底し、労働災害の発生がないように努めること。</w:t>
      </w:r>
    </w:p>
    <w:p>
      <w:pPr>
        <w:pStyle w:val="0"/>
        <w:rPr>
          <w:rFonts w:hint="default"/>
        </w:rPr>
      </w:pPr>
    </w:p>
    <w:p>
      <w:pPr>
        <w:pStyle w:val="4"/>
        <w:tabs>
          <w:tab w:val="clear" w:pos="1021"/>
          <w:tab w:val="num" w:leader="none" w:pos="1008"/>
        </w:tabs>
        <w:rPr>
          <w:rFonts w:hint="default"/>
        </w:rPr>
      </w:pPr>
      <w:r>
        <w:rPr>
          <w:rFonts w:hint="eastAsia"/>
        </w:rPr>
        <w:t>仮設工事</w:t>
      </w:r>
    </w:p>
    <w:p>
      <w:pPr>
        <w:pStyle w:val="5"/>
        <w:rPr>
          <w:rFonts w:hint="default" w:ascii="ＭＳ 明朝" w:hAnsi="ＭＳ 明朝"/>
        </w:rPr>
      </w:pPr>
      <w:r>
        <w:rPr>
          <w:rFonts w:hint="eastAsia" w:ascii="ＭＳ 明朝" w:hAnsi="ＭＳ 明朝"/>
        </w:rPr>
        <w:t>工事用電力、電話及び用水等は、関係機関と協議の上、建設事業者の負担において実施すること。</w:t>
      </w:r>
    </w:p>
    <w:p>
      <w:pPr>
        <w:pStyle w:val="5"/>
        <w:rPr>
          <w:rFonts w:hint="default" w:ascii="ＭＳ 明朝" w:hAnsi="ＭＳ 明朝"/>
        </w:rPr>
      </w:pPr>
      <w:r>
        <w:rPr>
          <w:rFonts w:hint="eastAsia" w:ascii="ＭＳ 明朝" w:hAnsi="ＭＳ 明朝"/>
        </w:rPr>
        <w:t>工事に必要な仮設運搬設備、作業場、作業用資材置場、作業用駐車場、作業者駐車場等は、建設事業者の責任と負担で準備すること。</w:t>
      </w:r>
      <w:r>
        <w:rPr>
          <w:rFonts w:hint="default" w:ascii="ＭＳ 明朝" w:hAnsi="ＭＳ 明朝"/>
        </w:rPr>
        <w:t xml:space="preserve"> </w:t>
      </w:r>
    </w:p>
    <w:p>
      <w:pPr>
        <w:pStyle w:val="5"/>
        <w:rPr>
          <w:rFonts w:hint="default" w:ascii="ＭＳ 明朝" w:hAnsi="ＭＳ 明朝"/>
        </w:rPr>
      </w:pPr>
      <w:r>
        <w:rPr>
          <w:rFonts w:hint="eastAsia" w:ascii="ＭＳ 明朝" w:hAnsi="ＭＳ 明朝"/>
        </w:rPr>
        <w:t>仮設事務所内には、本市及び施工監理者用の現場事務所を別室にて設置すること。それぞれ</w:t>
      </w:r>
      <w:r>
        <w:rPr>
          <w:rFonts w:hint="default" w:ascii="ＭＳ 明朝" w:hAnsi="ＭＳ 明朝"/>
        </w:rPr>
        <w:t>2</w:t>
      </w:r>
      <w:r>
        <w:rPr>
          <w:rFonts w:hint="default" w:ascii="ＭＳ 明朝" w:hAnsi="ＭＳ 明朝"/>
        </w:rPr>
        <w:t>名程度が執務及び簡易打合せができる面積を確保すること。備品等については、本市と協議の上建設事業者の負担で用意すること。また、事務所の清掃は建設事業者が行うこと。</w:t>
      </w:r>
    </w:p>
    <w:p>
      <w:pPr>
        <w:pStyle w:val="5"/>
        <w:rPr>
          <w:rFonts w:hint="default" w:ascii="ＭＳ 明朝" w:hAnsi="ＭＳ 明朝"/>
        </w:rPr>
      </w:pPr>
      <w:r>
        <w:rPr>
          <w:rFonts w:hint="eastAsia" w:ascii="ＭＳ 明朝" w:hAnsi="ＭＳ 明朝"/>
        </w:rPr>
        <w:t>仮設事務所内には、定例会議等が開催できる広さの会議室（建設事業者会議室との兼用可）を設けること。</w:t>
      </w:r>
      <w:r>
        <w:rPr>
          <w:rFonts w:hint="default" w:ascii="ＭＳ 明朝" w:hAnsi="ＭＳ 明朝"/>
        </w:rPr>
        <w:t xml:space="preserve"> </w:t>
      </w:r>
    </w:p>
    <w:p>
      <w:pPr>
        <w:pStyle w:val="5"/>
        <w:rPr>
          <w:rFonts w:hint="default" w:ascii="ＭＳ 明朝" w:hAnsi="ＭＳ 明朝"/>
        </w:rPr>
      </w:pPr>
      <w:r>
        <w:rPr>
          <w:rFonts w:hint="eastAsia" w:ascii="ＭＳ 明朝" w:hAnsi="ＭＳ 明朝"/>
        </w:rPr>
        <w:t>建設事業者は、仮設工事（準備工事含む）を行う前に、仮設計画書を本市に提出して承諾を得ること。</w:t>
      </w:r>
    </w:p>
    <w:p>
      <w:pPr>
        <w:pStyle w:val="0"/>
        <w:rPr>
          <w:rFonts w:hint="default"/>
        </w:rPr>
      </w:pPr>
    </w:p>
    <w:p>
      <w:pPr>
        <w:pStyle w:val="4"/>
        <w:tabs>
          <w:tab w:val="clear" w:pos="1021"/>
          <w:tab w:val="num" w:leader="none" w:pos="1008"/>
        </w:tabs>
        <w:rPr>
          <w:rFonts w:hint="default"/>
        </w:rPr>
      </w:pPr>
      <w:r>
        <w:rPr>
          <w:rFonts w:hint="eastAsia"/>
        </w:rPr>
        <w:t>別途工事との調整</w:t>
      </w:r>
    </w:p>
    <w:p>
      <w:pPr>
        <w:pStyle w:val="0"/>
        <w:ind w:left="210" w:leftChars="100" w:firstLine="210" w:firstLineChars="100"/>
        <w:rPr>
          <w:rFonts w:hint="default"/>
        </w:rPr>
      </w:pPr>
      <w:r>
        <w:rPr>
          <w:rFonts w:hint="eastAsia"/>
        </w:rPr>
        <w:t>建設敷地内外において別途関連する工事がある場合は、その工事の請負事業者との調整を率先して行い、その工事が円滑に施工できるよう協力すること。</w:t>
      </w:r>
    </w:p>
    <w:p>
      <w:pPr>
        <w:pStyle w:val="0"/>
        <w:ind w:left="210" w:leftChars="100" w:firstLine="210" w:firstLineChars="100"/>
        <w:rPr>
          <w:rFonts w:hint="default"/>
        </w:rPr>
      </w:pPr>
    </w:p>
    <w:p>
      <w:pPr>
        <w:pStyle w:val="4"/>
        <w:tabs>
          <w:tab w:val="clear" w:pos="1021"/>
          <w:tab w:val="num" w:leader="none" w:pos="1008"/>
        </w:tabs>
        <w:rPr>
          <w:rFonts w:hint="default"/>
        </w:rPr>
      </w:pPr>
      <w:r>
        <w:rPr>
          <w:rFonts w:hint="eastAsia"/>
        </w:rPr>
        <w:t>工事に伴う損傷等の復旧</w:t>
      </w:r>
    </w:p>
    <w:p>
      <w:pPr>
        <w:pStyle w:val="5"/>
        <w:rPr>
          <w:rFonts w:hint="default"/>
        </w:rPr>
      </w:pPr>
      <w:r>
        <w:rPr>
          <w:rFonts w:hint="eastAsia"/>
        </w:rPr>
        <w:t>建設事業者は、工事に伴って周辺道路や隣接地等に汚染や損傷等を生じさせた場合は、本市に報告するとともに早急に建設事業者の負担で復旧すること。</w:t>
      </w:r>
    </w:p>
    <w:p>
      <w:pPr>
        <w:pStyle w:val="5"/>
        <w:rPr>
          <w:rFonts w:hint="default"/>
        </w:rPr>
      </w:pPr>
      <w:r>
        <w:rPr>
          <w:rFonts w:hint="eastAsia"/>
        </w:rPr>
        <w:t>設計・建設に起因する不具合及び構造や使用材料の欠陥によるすべての破損・故障等は、建設事業者の負担にて速やかに補修・改造・改善または取替を行うこと。ただし、風水害・地震等の大規模災害等の不測の事態に起因する場合はこの限りでない。</w:t>
      </w:r>
    </w:p>
    <w:p>
      <w:pPr>
        <w:pStyle w:val="0"/>
        <w:rPr>
          <w:rFonts w:hint="default"/>
        </w:rPr>
      </w:pPr>
    </w:p>
    <w:p>
      <w:pPr>
        <w:pStyle w:val="4"/>
        <w:tabs>
          <w:tab w:val="clear" w:pos="1021"/>
          <w:tab w:val="num" w:leader="none" w:pos="1008"/>
        </w:tabs>
        <w:rPr>
          <w:rFonts w:hint="default"/>
        </w:rPr>
      </w:pPr>
      <w:r>
        <w:rPr>
          <w:rFonts w:hint="eastAsia"/>
        </w:rPr>
        <w:t>保険への加入</w:t>
      </w:r>
    </w:p>
    <w:p>
      <w:pPr>
        <w:pStyle w:val="0"/>
        <w:tabs>
          <w:tab w:val="num" w:leader="none" w:pos="1008"/>
        </w:tabs>
        <w:ind w:left="210" w:leftChars="100" w:firstLine="210" w:firstLineChars="100"/>
        <w:rPr>
          <w:rFonts w:hint="default"/>
        </w:rPr>
      </w:pPr>
      <w:r>
        <w:rPr>
          <w:rFonts w:hint="eastAsia"/>
        </w:rPr>
        <w:t>建設事業者は、本施設の工事期間中、以下に示すような保険に加入すること。保険金額等については、建設事業者の裁量とする。</w:t>
      </w:r>
    </w:p>
    <w:p>
      <w:pPr>
        <w:pStyle w:val="5"/>
        <w:rPr>
          <w:rFonts w:hint="default"/>
        </w:rPr>
      </w:pPr>
      <w:r>
        <w:rPr>
          <w:rFonts w:hint="eastAsia"/>
        </w:rPr>
        <w:t>組立保険</w:t>
      </w:r>
      <w:r>
        <w:rPr>
          <w:rFonts w:hint="default"/>
        </w:rPr>
        <w:t xml:space="preserve"> </w:t>
      </w:r>
    </w:p>
    <w:p>
      <w:pPr>
        <w:pStyle w:val="5"/>
        <w:rPr>
          <w:rFonts w:hint="default"/>
        </w:rPr>
      </w:pPr>
      <w:r>
        <w:rPr>
          <w:rFonts w:hint="eastAsia"/>
        </w:rPr>
        <w:t>建設工事保険</w:t>
      </w:r>
      <w:r>
        <w:rPr>
          <w:rFonts w:hint="default"/>
        </w:rPr>
        <w:t xml:space="preserve"> </w:t>
      </w:r>
    </w:p>
    <w:p>
      <w:pPr>
        <w:pStyle w:val="5"/>
        <w:rPr>
          <w:rFonts w:hint="default"/>
        </w:rPr>
      </w:pPr>
      <w:r>
        <w:rPr>
          <w:rFonts w:hint="eastAsia"/>
        </w:rPr>
        <w:t>第三者損害賠償保険</w:t>
      </w:r>
    </w:p>
    <w:p>
      <w:pPr>
        <w:pStyle w:val="0"/>
        <w:rPr>
          <w:rFonts w:hint="default"/>
        </w:rPr>
      </w:pPr>
    </w:p>
    <w:p>
      <w:pPr>
        <w:pStyle w:val="3"/>
        <w:rPr>
          <w:rFonts w:hint="default"/>
        </w:rPr>
      </w:pPr>
      <w:bookmarkStart w:id="69" w:name="_Toc172906263"/>
      <w:r>
        <w:rPr>
          <w:rFonts w:hint="eastAsia"/>
        </w:rPr>
        <w:t>施設機能の確保</w:t>
      </w:r>
      <w:bookmarkEnd w:id="69"/>
    </w:p>
    <w:p>
      <w:pPr>
        <w:pStyle w:val="4"/>
        <w:rPr>
          <w:rFonts w:hint="default"/>
        </w:rPr>
      </w:pPr>
      <w:r>
        <w:rPr>
          <w:rFonts w:hint="eastAsia"/>
        </w:rPr>
        <w:t>適用範囲</w:t>
      </w:r>
    </w:p>
    <w:p>
      <w:pPr>
        <w:pStyle w:val="0"/>
        <w:ind w:left="210" w:leftChars="100" w:firstLine="210" w:firstLineChars="100"/>
        <w:rPr>
          <w:rFonts w:hint="default"/>
        </w:rPr>
      </w:pPr>
      <w:r>
        <w:rPr>
          <w:rFonts w:hint="eastAsia"/>
        </w:rPr>
        <w:t>本要求水準書で記載された事項は、設計・建設業務における基本的内容について定めたものであり、これを上回って運営することを妨げるものではない。本要求水準書に明記されない事項であっても施設の目的達成のために必要な設備など、または工事の性質上当然必要と思われるものについては、記載の有無にかかわらず建設事業者の責任においてすべて完備すること。なお、提案書類の提出後に</w:t>
      </w:r>
      <w:r>
        <w:rPr>
          <w:rFonts w:hint="default"/>
        </w:rPr>
        <w:t>事業内容の変更があった場合において、契約金額の増額等の手続きは行わない。</w:t>
      </w:r>
    </w:p>
    <w:p>
      <w:pPr>
        <w:pStyle w:val="0"/>
        <w:rPr>
          <w:rFonts w:hint="default"/>
        </w:rPr>
      </w:pPr>
    </w:p>
    <w:p>
      <w:pPr>
        <w:pStyle w:val="4"/>
        <w:rPr>
          <w:rFonts w:hint="default"/>
        </w:rPr>
      </w:pPr>
      <w:r>
        <w:rPr>
          <w:rFonts w:hint="eastAsia"/>
        </w:rPr>
        <w:t>疑義</w:t>
      </w:r>
    </w:p>
    <w:p>
      <w:pPr>
        <w:pStyle w:val="0"/>
        <w:ind w:left="210" w:leftChars="100" w:firstLine="210" w:firstLineChars="100"/>
        <w:rPr>
          <w:rFonts w:hint="default"/>
        </w:rPr>
      </w:pPr>
      <w:r>
        <w:rPr>
          <w:rFonts w:hint="eastAsia"/>
        </w:rPr>
        <w:t>設計もしくは建設工事中に疑義が生じた場合には、その都度書面にて本市と協議してその指示に従うとともに、記録を提出すること。</w:t>
      </w:r>
    </w:p>
    <w:p>
      <w:pPr>
        <w:pStyle w:val="0"/>
        <w:rPr>
          <w:rFonts w:hint="default"/>
        </w:rPr>
      </w:pPr>
    </w:p>
    <w:p>
      <w:pPr>
        <w:pStyle w:val="4"/>
        <w:rPr>
          <w:rFonts w:hint="default"/>
        </w:rPr>
      </w:pPr>
      <w:r>
        <w:rPr>
          <w:rFonts w:hint="eastAsia"/>
        </w:rPr>
        <w:t>変更</w:t>
      </w:r>
    </w:p>
    <w:p>
      <w:pPr>
        <w:pStyle w:val="5"/>
        <w:rPr>
          <w:rFonts w:hint="default"/>
        </w:rPr>
      </w:pPr>
      <w:r>
        <w:rPr>
          <w:rFonts w:hint="eastAsia"/>
        </w:rPr>
        <w:t>実施設計完了後、実施設計図書中に本仕様書に適合しない箇所が発見された場合には、建設事業者の責任において実施設計図書に対する改善・変更を行うこと。</w:t>
      </w:r>
    </w:p>
    <w:p>
      <w:pPr>
        <w:pStyle w:val="5"/>
        <w:rPr>
          <w:rFonts w:hint="default"/>
        </w:rPr>
      </w:pPr>
      <w:r>
        <w:rPr>
          <w:rFonts w:hint="eastAsia"/>
        </w:rPr>
        <w:t>実施設計は、原則として提案書類によるものとする。</w:t>
      </w:r>
    </w:p>
    <w:p>
      <w:pPr>
        <w:pStyle w:val="5"/>
        <w:rPr>
          <w:rFonts w:hint="default"/>
        </w:rPr>
      </w:pPr>
      <w:r>
        <w:rPr>
          <w:rFonts w:hint="eastAsia"/>
        </w:rPr>
        <w:t>その他本施設の設計・建設にあたって変更の必要が生じた場合は、本市の定める契約条項によるものとする。</w:t>
      </w:r>
    </w:p>
    <w:p>
      <w:pPr>
        <w:pStyle w:val="0"/>
        <w:rPr>
          <w:rFonts w:hint="default"/>
        </w:rPr>
      </w:pPr>
    </w:p>
    <w:p>
      <w:pPr>
        <w:pStyle w:val="4"/>
        <w:rPr>
          <w:rFonts w:hint="default"/>
        </w:rPr>
      </w:pPr>
      <w:r>
        <w:rPr>
          <w:rFonts w:hint="eastAsia"/>
        </w:rPr>
        <w:t>性能と規模</w:t>
      </w:r>
    </w:p>
    <w:p>
      <w:pPr>
        <w:pStyle w:val="0"/>
        <w:ind w:left="210" w:leftChars="100" w:firstLine="210" w:firstLineChars="100"/>
        <w:rPr>
          <w:rFonts w:hint="default"/>
        </w:rPr>
      </w:pPr>
      <w:r>
        <w:rPr>
          <w:rFonts w:hint="eastAsia"/>
        </w:rPr>
        <w:t>本施設に採用する設備、装置及び機器類は、本施設の目的達成のために必要な能力と規模を有し、かつ管理的経費の節減を十分考慮したものとすること。</w:t>
      </w:r>
    </w:p>
    <w:p>
      <w:pPr>
        <w:pStyle w:val="0"/>
        <w:rPr>
          <w:rFonts w:hint="default"/>
        </w:rPr>
      </w:pPr>
    </w:p>
    <w:p>
      <w:pPr>
        <w:pStyle w:val="3"/>
        <w:rPr>
          <w:rFonts w:hint="default"/>
        </w:rPr>
      </w:pPr>
      <w:bookmarkStart w:id="70" w:name="_Toc172906264"/>
      <w:r>
        <w:rPr>
          <w:rFonts w:hint="eastAsia"/>
        </w:rPr>
        <w:t>材料と機器</w:t>
      </w:r>
      <w:bookmarkEnd w:id="70"/>
    </w:p>
    <w:p>
      <w:pPr>
        <w:pStyle w:val="4"/>
        <w:rPr>
          <w:rFonts w:hint="default"/>
        </w:rPr>
      </w:pPr>
      <w:r>
        <w:rPr>
          <w:rFonts w:hint="eastAsia"/>
        </w:rPr>
        <w:t>使用材料規格</w:t>
      </w:r>
    </w:p>
    <w:p>
      <w:pPr>
        <w:pStyle w:val="5"/>
        <w:rPr>
          <w:rFonts w:hint="default" w:ascii="ＭＳ 明朝" w:hAnsi="ＭＳ 明朝"/>
        </w:rPr>
      </w:pPr>
      <w:r>
        <w:rPr>
          <w:rFonts w:hint="eastAsia" w:ascii="ＭＳ 明朝" w:hAnsi="ＭＳ 明朝"/>
        </w:rPr>
        <w:t>使用材料及び機器は、すべてそれぞれ用途に適合する欠点のない製品で、かつすべて新品とし、日本産業規格</w:t>
      </w:r>
      <w:r>
        <w:rPr>
          <w:rFonts w:hint="default" w:ascii="ＭＳ 明朝" w:hAnsi="ＭＳ 明朝"/>
        </w:rPr>
        <w:t xml:space="preserve">(JIS) </w:t>
      </w:r>
      <w:r>
        <w:rPr>
          <w:rFonts w:hint="default" w:ascii="ＭＳ 明朝" w:hAnsi="ＭＳ 明朝"/>
        </w:rPr>
        <w:t>、電気学会電気規格調査会標準規格</w:t>
      </w:r>
      <w:r>
        <w:rPr>
          <w:rFonts w:hint="default" w:ascii="ＭＳ 明朝" w:hAnsi="ＭＳ 明朝"/>
        </w:rPr>
        <w:t xml:space="preserve">(JEC) </w:t>
      </w:r>
      <w:r>
        <w:rPr>
          <w:rFonts w:hint="default" w:ascii="ＭＳ 明朝" w:hAnsi="ＭＳ 明朝"/>
        </w:rPr>
        <w:t>、日本電気工業会標準規格</w:t>
      </w:r>
      <w:r>
        <w:rPr>
          <w:rFonts w:hint="default" w:ascii="ＭＳ 明朝" w:hAnsi="ＭＳ 明朝"/>
        </w:rPr>
        <w:t xml:space="preserve">(JEM) </w:t>
      </w:r>
      <w:r>
        <w:rPr>
          <w:rFonts w:hint="default" w:ascii="ＭＳ 明朝" w:hAnsi="ＭＳ 明朝"/>
        </w:rPr>
        <w:t>、日本水道協会規格</w:t>
      </w:r>
      <w:r>
        <w:rPr>
          <w:rFonts w:hint="default" w:ascii="ＭＳ 明朝" w:hAnsi="ＭＳ 明朝"/>
        </w:rPr>
        <w:t>(JWWA)</w:t>
      </w:r>
      <w:r>
        <w:rPr>
          <w:rFonts w:hint="default" w:ascii="ＭＳ 明朝" w:hAnsi="ＭＳ 明朝"/>
        </w:rPr>
        <w:t>、空気調和・衛生工学会規格</w:t>
      </w:r>
      <w:r>
        <w:rPr>
          <w:rFonts w:hint="default" w:ascii="ＭＳ 明朝" w:hAnsi="ＭＳ 明朝"/>
        </w:rPr>
        <w:t>(SHASE)</w:t>
      </w:r>
      <w:r>
        <w:rPr>
          <w:rFonts w:hint="default" w:ascii="ＭＳ 明朝" w:hAnsi="ＭＳ 明朝"/>
        </w:rPr>
        <w:t>、日本塗料工業会規格</w:t>
      </w:r>
      <w:r>
        <w:rPr>
          <w:rFonts w:hint="default" w:ascii="ＭＳ 明朝" w:hAnsi="ＭＳ 明朝"/>
        </w:rPr>
        <w:t>(JPMS)</w:t>
      </w:r>
      <w:r>
        <w:rPr>
          <w:rFonts w:hint="default" w:ascii="ＭＳ 明朝" w:hAnsi="ＭＳ 明朝"/>
        </w:rPr>
        <w:t>などの規格が定められているものは、これらの規格品を使用すること。</w:t>
      </w:r>
    </w:p>
    <w:p>
      <w:pPr>
        <w:pStyle w:val="5"/>
        <w:rPr>
          <w:rFonts w:hint="default" w:ascii="ＭＳ 明朝" w:hAnsi="ＭＳ 明朝"/>
        </w:rPr>
      </w:pPr>
      <w:r>
        <w:rPr>
          <w:rFonts w:hint="eastAsia" w:ascii="ＭＳ 明朝" w:hAnsi="ＭＳ 明朝"/>
        </w:rPr>
        <w:t>国等による環境物品の調達に関する法律第</w:t>
      </w:r>
      <w:r>
        <w:rPr>
          <w:rFonts w:hint="default" w:ascii="ＭＳ 明朝" w:hAnsi="ＭＳ 明朝"/>
        </w:rPr>
        <w:t>6</w:t>
      </w:r>
      <w:r>
        <w:rPr>
          <w:rFonts w:hint="default" w:ascii="ＭＳ 明朝" w:hAnsi="ＭＳ 明朝"/>
        </w:rPr>
        <w:t>条に基づき定められた「環境物品等の調達の推進に関する基本方針」に沿って環境物品などの採用を考慮すること。</w:t>
      </w:r>
    </w:p>
    <w:p>
      <w:pPr>
        <w:pStyle w:val="5"/>
        <w:rPr>
          <w:rFonts w:hint="default" w:ascii="ＭＳ 明朝" w:hAnsi="ＭＳ 明朝"/>
        </w:rPr>
      </w:pPr>
      <w:r>
        <w:rPr>
          <w:rFonts w:hint="eastAsia" w:ascii="ＭＳ 明朝" w:hAnsi="ＭＳ 明朝"/>
        </w:rPr>
        <w:t>海外調達材料及び機器などを使用する場合は、下記を原則とし、事前に本市の承諾を得ること。</w:t>
      </w:r>
    </w:p>
    <w:p>
      <w:pPr>
        <w:pStyle w:val="6"/>
        <w:rPr>
          <w:rFonts w:hint="default"/>
        </w:rPr>
      </w:pPr>
      <w:r>
        <w:rPr>
          <w:rFonts w:hint="eastAsia"/>
        </w:rPr>
        <w:t>本要求水準書で要求される機能（性能・耐用度を含む）を確実に満足できること。</w:t>
      </w:r>
    </w:p>
    <w:p>
      <w:pPr>
        <w:pStyle w:val="6"/>
        <w:rPr>
          <w:rFonts w:hint="default"/>
        </w:rPr>
      </w:pPr>
      <w:r>
        <w:rPr>
          <w:rFonts w:hint="eastAsia"/>
        </w:rPr>
        <w:t>原則として</w:t>
      </w:r>
      <w:r>
        <w:rPr>
          <w:rFonts w:hint="default"/>
        </w:rPr>
        <w:t>JIS</w:t>
      </w:r>
      <w:r>
        <w:rPr>
          <w:rFonts w:hint="default"/>
        </w:rPr>
        <w:t>等の国内の諸基準や諸法令に適合する材料や機器等であること。</w:t>
      </w:r>
    </w:p>
    <w:p>
      <w:pPr>
        <w:pStyle w:val="6"/>
        <w:rPr>
          <w:rFonts w:hint="default"/>
        </w:rPr>
      </w:pPr>
      <w:r>
        <w:rPr>
          <w:rFonts w:hint="eastAsia"/>
        </w:rPr>
        <w:t>検査立会を要する機器・材料等については、原則として国内において本市が承諾した検査要領書に基づく検査が実施できること。</w:t>
      </w:r>
    </w:p>
    <w:p>
      <w:pPr>
        <w:pStyle w:val="6"/>
        <w:rPr>
          <w:rFonts w:hint="default"/>
        </w:rPr>
      </w:pPr>
      <w:r>
        <w:rPr>
          <w:rFonts w:hint="eastAsia"/>
        </w:rPr>
        <w:t>竣工後の維持管理における材料・機器等の調達については、将来とも速やかに調達できる体制を継続的に有すること。</w:t>
      </w:r>
    </w:p>
    <w:p>
      <w:pPr>
        <w:pStyle w:val="0"/>
        <w:rPr>
          <w:rFonts w:hint="default"/>
        </w:rPr>
      </w:pPr>
    </w:p>
    <w:p>
      <w:pPr>
        <w:pStyle w:val="4"/>
        <w:rPr>
          <w:rFonts w:hint="default"/>
        </w:rPr>
      </w:pPr>
      <w:r>
        <w:rPr>
          <w:rFonts w:hint="eastAsia"/>
        </w:rPr>
        <w:t>使用材質</w:t>
      </w:r>
    </w:p>
    <w:p>
      <w:pPr>
        <w:pStyle w:val="0"/>
        <w:ind w:left="210" w:leftChars="100" w:firstLine="210" w:firstLineChars="100"/>
        <w:rPr>
          <w:rFonts w:hint="default"/>
        </w:rPr>
      </w:pPr>
      <w:r>
        <w:rPr>
          <w:rFonts w:hint="eastAsia"/>
        </w:rPr>
        <w:t>高温部に使用される材料は、耐熱性に優れたものを使用し、また、酸、アルカリ等腐食性のある条件下で使用される材料については、それぞれ耐酸、耐アルカリ性を考慮した材料を使用すること。</w:t>
      </w:r>
    </w:p>
    <w:p>
      <w:pPr>
        <w:pStyle w:val="0"/>
        <w:rPr>
          <w:rFonts w:hint="default"/>
        </w:rPr>
      </w:pPr>
    </w:p>
    <w:p>
      <w:pPr>
        <w:pStyle w:val="4"/>
        <w:rPr>
          <w:rFonts w:hint="default"/>
        </w:rPr>
      </w:pPr>
      <w:r>
        <w:rPr>
          <w:rFonts w:hint="eastAsia"/>
        </w:rPr>
        <w:t>使用材質・機器の統一</w:t>
      </w:r>
    </w:p>
    <w:p>
      <w:pPr>
        <w:pStyle w:val="5"/>
        <w:rPr>
          <w:rFonts w:hint="default" w:ascii="ＭＳ 明朝" w:hAnsi="ＭＳ 明朝"/>
        </w:rPr>
      </w:pPr>
      <w:r>
        <w:rPr>
          <w:rFonts w:hint="eastAsia" w:ascii="ＭＳ 明朝" w:hAnsi="ＭＳ 明朝"/>
        </w:rPr>
        <w:t>使用する材料及び機器は、過去の実績、公的機関の試験成績書等を十分検討の上選定し、極力メーカーの統一に努め、互換性を持たせること。</w:t>
      </w:r>
    </w:p>
    <w:p>
      <w:pPr>
        <w:pStyle w:val="5"/>
        <w:rPr>
          <w:rFonts w:hint="default" w:ascii="ＭＳ 明朝" w:hAnsi="ＭＳ 明朝"/>
        </w:rPr>
      </w:pPr>
      <w:r>
        <w:rPr>
          <w:rFonts w:hint="eastAsia" w:ascii="ＭＳ 明朝" w:hAnsi="ＭＳ 明朝"/>
        </w:rPr>
        <w:t>原則として、事前にメーカーのリストを本市に提出して承諾を受けるものとし、材料・機器類のメーカーの選定にあたっては、アフターサービスについても十分考慮し、万全を期すること。</w:t>
      </w:r>
    </w:p>
    <w:p>
      <w:pPr>
        <w:pStyle w:val="5"/>
        <w:rPr>
          <w:rFonts w:hint="default" w:ascii="ＭＳ 明朝" w:hAnsi="ＭＳ 明朝"/>
        </w:rPr>
      </w:pPr>
      <w:r>
        <w:rPr>
          <w:rFonts w:hint="eastAsia" w:ascii="ＭＳ 明朝" w:hAnsi="ＭＳ 明朝"/>
        </w:rPr>
        <w:t>環境に配慮した材料・機器を優先的に使用することとし、エコケーブル、</w:t>
      </w:r>
      <w:r>
        <w:rPr>
          <w:rFonts w:hint="default" w:ascii="ＭＳ 明朝" w:hAnsi="ＭＳ 明朝"/>
        </w:rPr>
        <w:t xml:space="preserve">LED </w:t>
      </w:r>
      <w:r>
        <w:rPr>
          <w:rFonts w:hint="default" w:ascii="ＭＳ 明朝" w:hAnsi="ＭＳ 明朝"/>
        </w:rPr>
        <w:t>照明器具、高効率電動機等を採用すること。</w:t>
      </w:r>
    </w:p>
    <w:p>
      <w:pPr>
        <w:pStyle w:val="0"/>
        <w:rPr>
          <w:rFonts w:hint="default"/>
        </w:rPr>
      </w:pPr>
    </w:p>
    <w:p>
      <w:pPr>
        <w:pStyle w:val="3"/>
        <w:rPr>
          <w:rFonts w:hint="default"/>
        </w:rPr>
      </w:pPr>
      <w:bookmarkStart w:id="71" w:name="_Toc172906265"/>
      <w:r>
        <w:rPr>
          <w:rFonts w:hint="eastAsia"/>
        </w:rPr>
        <w:t>試運転及び運転指導</w:t>
      </w:r>
      <w:bookmarkEnd w:id="71"/>
    </w:p>
    <w:p>
      <w:pPr>
        <w:pStyle w:val="4"/>
        <w:rPr>
          <w:rFonts w:hint="default"/>
        </w:rPr>
      </w:pPr>
      <w:r>
        <w:rPr>
          <w:rFonts w:hint="eastAsia"/>
        </w:rPr>
        <w:t>試運転</w:t>
      </w:r>
    </w:p>
    <w:p>
      <w:pPr>
        <w:pStyle w:val="5"/>
        <w:rPr>
          <w:rFonts w:hint="default" w:ascii="ＭＳ 明朝" w:hAnsi="ＭＳ 明朝"/>
        </w:rPr>
      </w:pPr>
      <w:r>
        <w:rPr>
          <w:rFonts w:hint="eastAsia" w:ascii="ＭＳ 明朝" w:hAnsi="ＭＳ 明朝"/>
        </w:rPr>
        <w:t>建設事業者は、順調かつ安定した連続運転ができ、性能保証事項を満足することを確認するため、試運転とそれに係る調整を行うこと。</w:t>
      </w:r>
    </w:p>
    <w:p>
      <w:pPr>
        <w:pStyle w:val="5"/>
        <w:rPr>
          <w:rFonts w:hint="default" w:ascii="ＭＳ 明朝" w:hAnsi="ＭＳ 明朝"/>
        </w:rPr>
      </w:pPr>
      <w:r>
        <w:rPr>
          <w:rFonts w:hint="eastAsia" w:ascii="ＭＳ 明朝" w:hAnsi="ＭＳ 明朝"/>
        </w:rPr>
        <w:t>試運転の前に試運転の手順や日程及び要領等をまとめた試運転要領書を提出し、本市の承諾を得ること。</w:t>
      </w:r>
      <w:r>
        <w:rPr>
          <w:rFonts w:hint="default" w:ascii="ＭＳ 明朝" w:hAnsi="ＭＳ 明朝"/>
        </w:rPr>
        <w:t xml:space="preserve"> </w:t>
      </w:r>
    </w:p>
    <w:p>
      <w:pPr>
        <w:pStyle w:val="5"/>
        <w:rPr>
          <w:rFonts w:hint="default" w:ascii="ＭＳ 明朝" w:hAnsi="ＭＳ 明朝"/>
        </w:rPr>
      </w:pPr>
      <w:r>
        <w:rPr>
          <w:rFonts w:hint="eastAsia" w:ascii="ＭＳ 明朝" w:hAnsi="ＭＳ 明朝"/>
        </w:rPr>
        <w:t>試運転の期間は、受電後の単体機器調整、空運転、乾燥焚き、負荷運転、予備性能試験及び引渡性能試験を含め原則</w:t>
      </w:r>
      <w:r>
        <w:rPr>
          <w:rFonts w:hint="default" w:ascii="ＭＳ 明朝" w:hAnsi="ＭＳ 明朝"/>
        </w:rPr>
        <w:t>120</w:t>
      </w:r>
      <w:r>
        <w:rPr>
          <w:rFonts w:hint="default" w:ascii="ＭＳ 明朝" w:hAnsi="ＭＳ 明朝"/>
        </w:rPr>
        <w:t>日程度とすること。</w:t>
      </w:r>
      <w:r>
        <w:rPr>
          <w:rFonts w:hint="default" w:ascii="ＭＳ 明朝" w:hAnsi="ＭＳ 明朝"/>
        </w:rPr>
        <w:t xml:space="preserve"> </w:t>
      </w:r>
    </w:p>
    <w:p>
      <w:pPr>
        <w:pStyle w:val="5"/>
        <w:rPr>
          <w:rFonts w:hint="default" w:ascii="ＭＳ 明朝" w:hAnsi="ＭＳ 明朝"/>
        </w:rPr>
      </w:pPr>
      <w:r>
        <w:rPr>
          <w:rFonts w:hint="eastAsia" w:ascii="ＭＳ 明朝" w:hAnsi="ＭＳ 明朝"/>
        </w:rPr>
        <w:t>予備性能試験及び引渡性能試験は、処理対象物を設備に投入して処理を行い、所定の性能を発揮することが可能と判断される時点以降に実施することとし、実施可能な段階に達したか否かは、建設事業者の判断によるものとする。</w:t>
      </w:r>
      <w:r>
        <w:rPr>
          <w:rFonts w:hint="default" w:ascii="ＭＳ 明朝" w:hAnsi="ＭＳ 明朝"/>
        </w:rPr>
        <w:t xml:space="preserve"> </w:t>
      </w:r>
    </w:p>
    <w:p>
      <w:pPr>
        <w:pStyle w:val="5"/>
        <w:rPr>
          <w:rFonts w:hint="default" w:ascii="ＭＳ 明朝" w:hAnsi="ＭＳ 明朝"/>
        </w:rPr>
      </w:pPr>
      <w:r>
        <w:rPr>
          <w:rFonts w:hint="eastAsia" w:ascii="ＭＳ 明朝" w:hAnsi="ＭＳ 明朝"/>
        </w:rPr>
        <w:t>試運転に係る業務は、原則、建設事業者が行うこと。ただし、試運転業務の一部を運営事業者へ委託する場合は、実施体制等を本市に書類で提出し、責任の所在を明確にした上で本市の承諾を得ること。</w:t>
      </w:r>
      <w:r>
        <w:rPr>
          <w:rFonts w:hint="default" w:ascii="ＭＳ 明朝" w:hAnsi="ＭＳ 明朝"/>
        </w:rPr>
        <w:t xml:space="preserve"> </w:t>
      </w:r>
    </w:p>
    <w:p>
      <w:pPr>
        <w:pStyle w:val="5"/>
        <w:rPr>
          <w:rFonts w:hint="default" w:ascii="ＭＳ 明朝" w:hAnsi="ＭＳ 明朝"/>
        </w:rPr>
      </w:pPr>
      <w:r>
        <w:rPr>
          <w:rFonts w:hint="eastAsia" w:ascii="ＭＳ 明朝" w:hAnsi="ＭＳ 明朝"/>
        </w:rPr>
        <w:t>試運転期間中、故障または不具合等が発生した場合には、建設事業者は責任をもってその故障または不具合等の修復及び改善にあたるとともに、直ちに本市に報告して状況説明を行うこと。</w:t>
      </w:r>
    </w:p>
    <w:p>
      <w:pPr>
        <w:pStyle w:val="0"/>
        <w:rPr>
          <w:rFonts w:hint="default"/>
        </w:rPr>
      </w:pPr>
    </w:p>
    <w:p>
      <w:pPr>
        <w:pStyle w:val="5"/>
        <w:rPr>
          <w:rFonts w:hint="default" w:ascii="ＭＳ 明朝" w:hAnsi="ＭＳ 明朝"/>
        </w:rPr>
      </w:pPr>
      <w:r>
        <w:rPr>
          <w:rFonts w:hint="eastAsia" w:ascii="ＭＳ 明朝" w:hAnsi="ＭＳ 明朝"/>
        </w:rPr>
        <w:t>試運転に係る費用、責任分担は以下のとおりとする。</w:t>
      </w:r>
    </w:p>
    <w:p>
      <w:pPr>
        <w:pStyle w:val="6"/>
        <w:rPr>
          <w:rFonts w:hint="default"/>
        </w:rPr>
      </w:pPr>
      <w:r>
        <w:rPr>
          <w:rFonts w:hint="eastAsia"/>
        </w:rPr>
        <w:t>本市の費用負担及び帰属範囲</w:t>
      </w:r>
    </w:p>
    <w:p>
      <w:pPr>
        <w:pStyle w:val="7"/>
        <w:rPr>
          <w:rFonts w:hint="default"/>
        </w:rPr>
      </w:pPr>
      <w:r>
        <w:rPr>
          <w:rFonts w:hint="eastAsia"/>
        </w:rPr>
        <w:t>試運転における負荷運転を行うための処理対象物の提供に要する費用</w:t>
      </w:r>
      <w:r>
        <w:rPr>
          <w:rFonts w:hint="default"/>
        </w:rPr>
        <w:t xml:space="preserve"> </w:t>
      </w:r>
    </w:p>
    <w:p>
      <w:pPr>
        <w:pStyle w:val="7"/>
        <w:rPr>
          <w:rFonts w:hint="default"/>
        </w:rPr>
      </w:pPr>
      <w:r>
        <w:rPr>
          <w:rFonts w:hint="eastAsia"/>
        </w:rPr>
        <w:t>処理対象物の処理に伴い発生する焼却灰、飛灰処理物の処分費</w:t>
      </w:r>
    </w:p>
    <w:p>
      <w:pPr>
        <w:pStyle w:val="6"/>
        <w:rPr>
          <w:rFonts w:hint="default"/>
        </w:rPr>
      </w:pPr>
      <w:r>
        <w:rPr>
          <w:rFonts w:hint="eastAsia"/>
        </w:rPr>
        <w:t>建設事業者の費用負担範囲</w:t>
      </w:r>
    </w:p>
    <w:p>
      <w:pPr>
        <w:pStyle w:val="7"/>
        <w:rPr>
          <w:rFonts w:hint="default"/>
        </w:rPr>
      </w:pPr>
      <w:r>
        <w:rPr>
          <w:rFonts w:hint="eastAsia"/>
        </w:rPr>
        <w:t>試運転の実施に係る電気料金、水道料金、燃料費、人件費等</w:t>
      </w:r>
    </w:p>
    <w:p>
      <w:pPr>
        <w:pStyle w:val="7"/>
        <w:rPr>
          <w:rFonts w:hint="default"/>
        </w:rPr>
      </w:pPr>
      <w:r>
        <w:rPr>
          <w:rFonts w:hint="eastAsia"/>
        </w:rPr>
        <w:t>使用する機器、車両、備品等の維持に係る費用等</w:t>
      </w:r>
      <w:r>
        <w:rPr>
          <w:rFonts w:hint="default"/>
        </w:rPr>
        <w:t xml:space="preserve"> </w:t>
      </w:r>
    </w:p>
    <w:p>
      <w:pPr>
        <w:pStyle w:val="7"/>
        <w:rPr>
          <w:rFonts w:hint="default"/>
        </w:rPr>
      </w:pPr>
      <w:r>
        <w:rPr>
          <w:rFonts w:hint="eastAsia"/>
        </w:rPr>
        <w:t>処理対象物の処理に伴い発生する焼却灰、飛灰処理物の最終処分場までの運搬費</w:t>
      </w:r>
    </w:p>
    <w:p>
      <w:pPr>
        <w:pStyle w:val="7"/>
        <w:rPr>
          <w:rFonts w:hint="default"/>
        </w:rPr>
      </w:pPr>
      <w:r>
        <w:rPr>
          <w:rFonts w:hint="eastAsia"/>
        </w:rPr>
        <w:t>予備性能試験及び引渡性能試験に係る計測及び分析等に係る費用</w:t>
      </w:r>
      <w:r>
        <w:rPr>
          <w:rFonts w:hint="default"/>
        </w:rPr>
        <w:t xml:space="preserve"> </w:t>
      </w:r>
    </w:p>
    <w:p>
      <w:pPr>
        <w:pStyle w:val="7"/>
        <w:rPr>
          <w:rFonts w:hint="default"/>
        </w:rPr>
      </w:pPr>
      <w:r>
        <w:rPr>
          <w:rFonts w:hint="eastAsia"/>
        </w:rPr>
        <w:t>引渡性能試験において性能未達のために追加で実施する施設の改修に要する費用</w:t>
      </w:r>
    </w:p>
    <w:p>
      <w:pPr>
        <w:pStyle w:val="7"/>
        <w:rPr>
          <w:rFonts w:hint="default"/>
        </w:rPr>
      </w:pPr>
      <w:r>
        <w:rPr>
          <w:rFonts w:hint="eastAsia"/>
        </w:rPr>
        <w:t>その他、①</w:t>
      </w:r>
      <w:r>
        <w:rPr>
          <w:rFonts w:hint="default"/>
        </w:rPr>
        <w:t>に記載された本市の費用負担項目以外の試運転に関連する費用</w:t>
      </w:r>
    </w:p>
    <w:p>
      <w:pPr>
        <w:pStyle w:val="6"/>
        <w:rPr>
          <w:rFonts w:hint="default"/>
        </w:rPr>
      </w:pPr>
      <w:r>
        <w:rPr>
          <w:rFonts w:hint="eastAsia"/>
        </w:rPr>
        <w:t>運営事業者の費用負担範囲</w:t>
      </w:r>
    </w:p>
    <w:p>
      <w:pPr>
        <w:pStyle w:val="7"/>
        <w:rPr>
          <w:rFonts w:hint="default"/>
        </w:rPr>
      </w:pPr>
      <w:r>
        <w:rPr>
          <w:rFonts w:hint="eastAsia"/>
        </w:rPr>
        <w:t>車両（重機を含む）の調達に係る費用</w:t>
      </w:r>
      <w:r>
        <w:rPr>
          <w:rFonts w:hint="default"/>
        </w:rPr>
        <w:t xml:space="preserve"> </w:t>
      </w:r>
    </w:p>
    <w:p>
      <w:pPr>
        <w:pStyle w:val="7"/>
        <w:rPr>
          <w:rFonts w:hint="default"/>
        </w:rPr>
      </w:pPr>
      <w:r>
        <w:rPr>
          <w:rFonts w:hint="eastAsia"/>
        </w:rPr>
        <w:t>建物内備品等の調達に係る費用（運営事業者自らが使用するものに限る）。</w:t>
      </w:r>
    </w:p>
    <w:p>
      <w:pPr>
        <w:pStyle w:val="0"/>
        <w:rPr>
          <w:rFonts w:hint="default"/>
        </w:rPr>
      </w:pPr>
    </w:p>
    <w:p>
      <w:pPr>
        <w:pStyle w:val="4"/>
        <w:rPr>
          <w:rFonts w:hint="default"/>
        </w:rPr>
      </w:pPr>
      <w:r>
        <w:rPr>
          <w:rFonts w:hint="eastAsia"/>
        </w:rPr>
        <w:t>運転指導</w:t>
      </w:r>
    </w:p>
    <w:p>
      <w:pPr>
        <w:pStyle w:val="5"/>
        <w:rPr>
          <w:rFonts w:hint="default"/>
        </w:rPr>
      </w:pPr>
      <w:r>
        <w:rPr>
          <w:rFonts w:hint="eastAsia"/>
        </w:rPr>
        <w:t>建設事業者は、本施設に配置される運転要員に対し、施設の円滑な操業に必要な機器の運転管理及び取り扱い（点検業務を含む）について、教育指導計画書に基づき必要にして十分な教育指導を行うこと。なお、教育指導計画書は、あらかじめ建設事業者が作成し、本市の承諾を受けること</w:t>
      </w:r>
    </w:p>
    <w:p>
      <w:pPr>
        <w:pStyle w:val="5"/>
        <w:rPr>
          <w:rFonts w:hint="default"/>
        </w:rPr>
      </w:pPr>
      <w:r>
        <w:rPr>
          <w:rFonts w:hint="eastAsia"/>
        </w:rPr>
        <w:t>本施設の運転指導は、試運転中に行うものとし、必要な期間を確保すること。この期間外であっても教育指導を行う必要が生じた場合、または教育指導を行うことでより効果が上がると判断される場合には、本市と建設事業者との協議のうえ実施することができるものとする。</w:t>
      </w:r>
    </w:p>
    <w:p>
      <w:pPr>
        <w:pStyle w:val="0"/>
        <w:rPr>
          <w:rFonts w:hint="default"/>
        </w:rPr>
      </w:pPr>
    </w:p>
    <w:p>
      <w:pPr>
        <w:pStyle w:val="3"/>
        <w:rPr>
          <w:rFonts w:hint="default"/>
        </w:rPr>
      </w:pPr>
      <w:bookmarkStart w:id="72" w:name="_Toc172906266"/>
      <w:r>
        <w:rPr>
          <w:rFonts w:hint="eastAsia"/>
        </w:rPr>
        <w:t>性能保証</w:t>
      </w:r>
      <w:bookmarkEnd w:id="72"/>
    </w:p>
    <w:p>
      <w:pPr>
        <w:pStyle w:val="0"/>
        <w:ind w:left="210" w:leftChars="100" w:firstLine="210" w:firstLineChars="100"/>
        <w:rPr>
          <w:rFonts w:hint="default"/>
        </w:rPr>
      </w:pPr>
      <w:r>
        <w:rPr>
          <w:rFonts w:hint="eastAsia"/>
        </w:rPr>
        <w:t>建設事業者は、建設工事期間中に予備性能試験及び引渡性能試験を行い、本要求水準書で要求する性能を満足していることを確認すること。また、正式引き渡し後、速やかに長期安定稼働試験及び契約不適合の責任期間終了年度に性能確認試験を実施し、基本性能を満足していることを確認すること。なお、要求水準書に示す基本性能とは、設備及び建築物によって備え持つ施設全体としての機能であり、完成図書において保証され、引渡し時において確認される施設の性能であり、引渡し後の運営期間において、運営業務委託契約書に示される本業務の遂行にあたって必要となる一切の費用の範囲で履行される性能である。したがって、建設事業者は、運営期間においても性能保証事項の達成状況について確認をしなければならない。また、運営期間において、基本性能を満足できない事態が発生した場合は、建設事業者の責任と費用で原因を究明しなければならない。</w:t>
      </w:r>
    </w:p>
    <w:p>
      <w:pPr>
        <w:pStyle w:val="0"/>
        <w:rPr>
          <w:rFonts w:hint="default"/>
        </w:rPr>
      </w:pPr>
    </w:p>
    <w:p>
      <w:pPr>
        <w:pStyle w:val="4"/>
        <w:rPr>
          <w:rFonts w:hint="default"/>
        </w:rPr>
      </w:pPr>
      <w:r>
        <w:rPr>
          <w:rFonts w:hint="eastAsia"/>
        </w:rPr>
        <w:t>保証事項</w:t>
      </w:r>
    </w:p>
    <w:p>
      <w:pPr>
        <w:pStyle w:val="5"/>
        <w:rPr>
          <w:rFonts w:hint="default"/>
        </w:rPr>
      </w:pPr>
      <w:r>
        <w:rPr>
          <w:rFonts w:hint="eastAsia"/>
        </w:rPr>
        <w:t>責任設計施工</w:t>
      </w:r>
    </w:p>
    <w:p>
      <w:pPr>
        <w:pStyle w:val="0"/>
        <w:ind w:left="420" w:leftChars="200" w:firstLine="210" w:firstLineChars="100"/>
        <w:rPr>
          <w:rFonts w:hint="default"/>
        </w:rPr>
      </w:pPr>
      <w:r>
        <w:rPr>
          <w:rFonts w:hint="eastAsia"/>
        </w:rPr>
        <w:t>本施設の処理能力及び性能は、すべて建設事業者の責任により発揮させなければならない。また、建設事業者は、本要求水準書に明示されていない事項であっても性能を発揮するために当然必要なものは、本市の指示に従い、建設事業者の負担で設計・施工しなければならない。</w:t>
      </w:r>
    </w:p>
    <w:p>
      <w:pPr>
        <w:pStyle w:val="5"/>
        <w:rPr>
          <w:rFonts w:hint="default"/>
        </w:rPr>
      </w:pPr>
      <w:r>
        <w:rPr>
          <w:rFonts w:hint="eastAsia"/>
        </w:rPr>
        <w:t>性能保証事項</w:t>
      </w:r>
    </w:p>
    <w:p>
      <w:pPr>
        <w:pStyle w:val="6"/>
        <w:rPr>
          <w:rFonts w:hint="default"/>
        </w:rPr>
      </w:pPr>
      <w:r>
        <w:rPr>
          <w:rFonts w:hint="eastAsia"/>
        </w:rPr>
        <w:t>以下の項目について、本章</w:t>
      </w:r>
      <w:r>
        <w:rPr>
          <w:rFonts w:hint="eastAsia"/>
        </w:rPr>
        <w:t>1.2</w:t>
      </w:r>
      <w:r>
        <w:rPr>
          <w:rFonts w:hint="eastAsia"/>
        </w:rPr>
        <w:t>に記載された数値に適合すること。</w:t>
      </w:r>
    </w:p>
    <w:p>
      <w:pPr>
        <w:pStyle w:val="7"/>
        <w:rPr>
          <w:rFonts w:hint="default"/>
        </w:rPr>
      </w:pPr>
      <w:r>
        <w:rPr>
          <w:rFonts w:hint="eastAsia"/>
        </w:rPr>
        <w:t>処理能力</w:t>
      </w:r>
    </w:p>
    <w:p>
      <w:pPr>
        <w:pStyle w:val="7"/>
        <w:rPr>
          <w:rFonts w:hint="default"/>
        </w:rPr>
      </w:pPr>
      <w:r>
        <w:rPr>
          <w:rFonts w:hint="eastAsia"/>
        </w:rPr>
        <w:t>焼却条件</w:t>
      </w:r>
    </w:p>
    <w:p>
      <w:pPr>
        <w:pStyle w:val="7"/>
        <w:rPr>
          <w:rFonts w:hint="default"/>
        </w:rPr>
      </w:pPr>
      <w:r>
        <w:rPr>
          <w:rFonts w:hint="eastAsia"/>
        </w:rPr>
        <w:t>公害防止基準</w:t>
      </w:r>
    </w:p>
    <w:p>
      <w:pPr>
        <w:pStyle w:val="7"/>
        <w:rPr>
          <w:rFonts w:hint="default"/>
        </w:rPr>
      </w:pPr>
      <w:r>
        <w:rPr>
          <w:rFonts w:hint="eastAsia"/>
        </w:rPr>
        <w:t>作業環境中のダイオキシン類濃度</w:t>
      </w:r>
    </w:p>
    <w:p>
      <w:pPr>
        <w:pStyle w:val="6"/>
        <w:rPr>
          <w:rFonts w:hint="default"/>
        </w:rPr>
      </w:pPr>
      <w:r>
        <w:rPr>
          <w:rStyle w:val="21"/>
          <w:rFonts w:hint="eastAsia"/>
        </w:rPr>
        <w:t>非常停電、機器故障など本施設の運転時に想定される重大事故について緊急作動試</w:t>
      </w:r>
      <w:r>
        <w:rPr>
          <w:rFonts w:hint="eastAsia"/>
        </w:rPr>
        <w:t>験を行い、本施設の機能の安全を確認すること。</w:t>
      </w:r>
    </w:p>
    <w:p>
      <w:pPr>
        <w:pStyle w:val="6"/>
        <w:rPr>
          <w:rFonts w:hint="default"/>
        </w:rPr>
      </w:pPr>
      <w:r>
        <w:rPr>
          <w:rFonts w:hint="eastAsia"/>
        </w:rPr>
        <w:t>熱回収率が</w:t>
      </w:r>
      <w:r>
        <w:rPr>
          <w:rFonts w:hint="eastAsia"/>
        </w:rPr>
        <w:t>10</w:t>
      </w:r>
      <w:r>
        <w:rPr>
          <w:rFonts w:hint="eastAsia"/>
        </w:rPr>
        <w:t>％以上であること。</w:t>
      </w:r>
    </w:p>
    <w:p>
      <w:pPr>
        <w:pStyle w:val="0"/>
        <w:rPr>
          <w:rFonts w:hint="default"/>
        </w:rPr>
      </w:pPr>
    </w:p>
    <w:p>
      <w:pPr>
        <w:pStyle w:val="4"/>
        <w:rPr>
          <w:rFonts w:hint="default"/>
        </w:rPr>
      </w:pPr>
      <w:r>
        <w:rPr>
          <w:rFonts w:hint="eastAsia"/>
        </w:rPr>
        <w:t>予備性能試験</w:t>
      </w:r>
    </w:p>
    <w:p>
      <w:pPr>
        <w:pStyle w:val="5"/>
        <w:rPr>
          <w:rFonts w:hint="default" w:ascii="ＭＳ 明朝" w:hAnsi="ＭＳ 明朝"/>
        </w:rPr>
      </w:pPr>
      <w:r>
        <w:rPr>
          <w:rFonts w:hint="eastAsia" w:ascii="ＭＳ 明朝" w:hAnsi="ＭＳ 明朝"/>
        </w:rPr>
        <w:t>建設事業者は、引渡性能試験を順調に実施し、かつその後の完全な運転を行うために、引渡性能試験の前に予備性能試験を行うこと。</w:t>
      </w:r>
    </w:p>
    <w:p>
      <w:pPr>
        <w:pStyle w:val="5"/>
        <w:rPr>
          <w:rFonts w:hint="default" w:ascii="ＭＳ 明朝" w:hAnsi="ＭＳ 明朝"/>
        </w:rPr>
      </w:pPr>
      <w:r>
        <w:rPr>
          <w:rFonts w:hint="eastAsia" w:ascii="ＭＳ 明朝" w:hAnsi="ＭＳ 明朝"/>
        </w:rPr>
        <w:t>予備性能試験は、建設業者があらかじめ本市と協議の上、試験項目及び試験条件に基づいて試験の内容及び運転計画等を明記した予備性能試験要領書を作成し、本市の承諾を得ること。予備性能試験の試験項目や試験方法は、原則として引渡性能試験に準ずるが、詳細は別途協議とする。</w:t>
      </w:r>
    </w:p>
    <w:p>
      <w:pPr>
        <w:pStyle w:val="5"/>
        <w:rPr>
          <w:rFonts w:hint="default" w:ascii="ＭＳ 明朝" w:hAnsi="ＭＳ 明朝"/>
        </w:rPr>
      </w:pPr>
      <w:r>
        <w:rPr>
          <w:rFonts w:hint="eastAsia" w:ascii="ＭＳ 明朝" w:hAnsi="ＭＳ 明朝"/>
        </w:rPr>
        <w:t>予備性能試験期間は</w:t>
      </w:r>
      <w:r>
        <w:rPr>
          <w:rFonts w:hint="default" w:ascii="ＭＳ 明朝" w:hAnsi="ＭＳ 明朝"/>
        </w:rPr>
        <w:t>1</w:t>
      </w:r>
      <w:r>
        <w:rPr>
          <w:rFonts w:hint="default" w:ascii="ＭＳ 明朝" w:hAnsi="ＭＳ 明朝"/>
        </w:rPr>
        <w:t>～</w:t>
      </w:r>
      <w:r>
        <w:rPr>
          <w:rFonts w:hint="default" w:ascii="ＭＳ 明朝" w:hAnsi="ＭＳ 明朝"/>
        </w:rPr>
        <w:t>3</w:t>
      </w:r>
      <w:r>
        <w:rPr>
          <w:rFonts w:hint="default" w:ascii="ＭＳ 明朝" w:hAnsi="ＭＳ 明朝"/>
        </w:rPr>
        <w:t>日程度とすること。</w:t>
      </w:r>
    </w:p>
    <w:p>
      <w:pPr>
        <w:pStyle w:val="5"/>
        <w:rPr>
          <w:rFonts w:hint="default" w:ascii="ＭＳ 明朝" w:hAnsi="ＭＳ 明朝"/>
        </w:rPr>
      </w:pPr>
      <w:r>
        <w:rPr>
          <w:rFonts w:hint="eastAsia" w:ascii="ＭＳ 明朝" w:hAnsi="ＭＳ 明朝"/>
        </w:rPr>
        <w:t>予備性能試験終了後、試験期間中の処理実績及び運転データを記録、整理した予備性能試験成績書を作成し、速やかに本市に提出すること。</w:t>
      </w:r>
      <w:r>
        <w:rPr>
          <w:rFonts w:hint="default" w:ascii="ＭＳ 明朝" w:hAnsi="ＭＳ 明朝"/>
        </w:rPr>
        <w:t xml:space="preserve"> </w:t>
      </w:r>
    </w:p>
    <w:p>
      <w:pPr>
        <w:pStyle w:val="5"/>
        <w:rPr>
          <w:rFonts w:hint="default" w:ascii="ＭＳ 明朝" w:hAnsi="ＭＳ 明朝"/>
        </w:rPr>
      </w:pPr>
      <w:r>
        <w:rPr>
          <w:rFonts w:hint="eastAsia" w:ascii="ＭＳ 明朝" w:hAnsi="ＭＳ 明朝"/>
        </w:rPr>
        <w:t>性能が発揮されない場合は、建設事業者の責任において対策を施し、引き続き試験を実施すること。</w:t>
      </w:r>
    </w:p>
    <w:p>
      <w:pPr>
        <w:pStyle w:val="0"/>
        <w:rPr>
          <w:rFonts w:hint="default"/>
        </w:rPr>
      </w:pPr>
    </w:p>
    <w:p>
      <w:pPr>
        <w:pStyle w:val="4"/>
        <w:rPr>
          <w:rFonts w:hint="default"/>
        </w:rPr>
      </w:pPr>
      <w:r>
        <w:rPr>
          <w:rFonts w:hint="eastAsia"/>
        </w:rPr>
        <w:t>引渡性能試験</w:t>
      </w:r>
    </w:p>
    <w:p>
      <w:pPr>
        <w:pStyle w:val="5"/>
        <w:rPr>
          <w:rFonts w:hint="default"/>
        </w:rPr>
      </w:pPr>
      <w:r>
        <w:rPr>
          <w:rFonts w:hint="eastAsia"/>
        </w:rPr>
        <w:t>引渡性能試験条件</w:t>
      </w:r>
    </w:p>
    <w:p>
      <w:pPr>
        <w:pStyle w:val="6"/>
        <w:rPr>
          <w:rFonts w:hint="default"/>
        </w:rPr>
      </w:pPr>
      <w:r>
        <w:rPr>
          <w:rFonts w:hint="eastAsia"/>
        </w:rPr>
        <w:t>引渡性能試験における性能保証事項等の計測及び分析の依頼先は、法的資格を有する第三者機関とすること。ただし、特殊な事項の計測及び分析については、本市の承諾を得て他の適切な機関に依頼することができる。</w:t>
      </w:r>
    </w:p>
    <w:p>
      <w:pPr>
        <w:pStyle w:val="6"/>
        <w:rPr>
          <w:rFonts w:hint="default"/>
        </w:rPr>
      </w:pPr>
      <w:r>
        <w:rPr>
          <w:rFonts w:hint="eastAsia"/>
        </w:rPr>
        <w:t>引渡性能試験の結果、性能保証値を満足できない場合は、必要な改造、調整を行い改めて引渡性能試験を行うこと。</w:t>
      </w:r>
    </w:p>
    <w:p>
      <w:pPr>
        <w:pStyle w:val="6"/>
        <w:rPr>
          <w:rFonts w:hint="default"/>
        </w:rPr>
      </w:pPr>
      <w:r>
        <w:rPr>
          <w:rFonts w:hint="eastAsia"/>
        </w:rPr>
        <w:t>引渡性能試験は、原則として全炉同時運転により実施すること。</w:t>
      </w:r>
    </w:p>
    <w:p>
      <w:pPr>
        <w:pStyle w:val="5"/>
        <w:rPr>
          <w:rFonts w:hint="default"/>
        </w:rPr>
      </w:pPr>
      <w:r>
        <w:rPr>
          <w:rFonts w:hint="eastAsia"/>
        </w:rPr>
        <w:t>引渡性能試験方法</w:t>
      </w:r>
    </w:p>
    <w:p>
      <w:pPr>
        <w:pStyle w:val="6"/>
        <w:rPr>
          <w:rFonts w:hint="default"/>
        </w:rPr>
      </w:pPr>
      <w:r>
        <w:rPr>
          <w:rFonts w:hint="eastAsia"/>
        </w:rPr>
        <w:t>建設事業者は、引渡性能試験を行うにあたって、あらかじめ本市と協議の上、試験項目及び試験条件に基づいて試験の内容及び運転計画等を明記した引渡性能試験要領書を作成し、本市の承諾を得ること。</w:t>
      </w:r>
    </w:p>
    <w:p>
      <w:pPr>
        <w:pStyle w:val="6"/>
        <w:rPr>
          <w:rFonts w:hint="default"/>
        </w:rPr>
      </w:pPr>
      <w:r>
        <w:rPr>
          <w:rFonts w:hint="eastAsia"/>
        </w:rPr>
        <w:t>性能保証事項に関する引渡性能試験方法（分析方法、測定方法、試験方法）は、それぞれの項目ごとに関係法令及び規格等に準拠すること。ただし、該当する試験方法のない場合は、最も適切な試験方法を本市に提出し、承諾を得て実施すること。</w:t>
      </w:r>
    </w:p>
    <w:p>
      <w:pPr>
        <w:pStyle w:val="5"/>
        <w:rPr>
          <w:rFonts w:hint="default"/>
        </w:rPr>
      </w:pPr>
      <w:r>
        <w:rPr>
          <w:rFonts w:hint="eastAsia"/>
        </w:rPr>
        <w:t>引渡性能試験</w:t>
      </w:r>
    </w:p>
    <w:p>
      <w:pPr>
        <w:pStyle w:val="6"/>
        <w:rPr>
          <w:rFonts w:hint="default"/>
        </w:rPr>
      </w:pPr>
      <w:r>
        <w:rPr>
          <w:rFonts w:hint="eastAsia"/>
        </w:rPr>
        <w:t>工事期間中に引渡性能試験を行うこと。</w:t>
      </w:r>
    </w:p>
    <w:p>
      <w:pPr>
        <w:pStyle w:val="6"/>
        <w:rPr>
          <w:rFonts w:hint="default"/>
        </w:rPr>
      </w:pPr>
      <w:r>
        <w:rPr>
          <w:rFonts w:hint="eastAsia"/>
        </w:rPr>
        <w:t>試験に先立って</w:t>
      </w:r>
      <w:r>
        <w:rPr>
          <w:rFonts w:hint="default"/>
        </w:rPr>
        <w:t>1</w:t>
      </w:r>
      <w:r>
        <w:rPr>
          <w:rFonts w:hint="default"/>
        </w:rPr>
        <w:t>日以上前から定格運転に入るものとし、引き続き処理能力に見合った焼却量における試験を</w:t>
      </w:r>
      <w:r>
        <w:rPr>
          <w:rFonts w:hint="default"/>
        </w:rPr>
        <w:t>2</w:t>
      </w:r>
      <w:r>
        <w:rPr>
          <w:rFonts w:hint="default"/>
        </w:rPr>
        <w:t>日以上連続して行うこと。</w:t>
      </w:r>
    </w:p>
    <w:p>
      <w:pPr>
        <w:pStyle w:val="6"/>
        <w:rPr>
          <w:rFonts w:hint="default"/>
        </w:rPr>
      </w:pPr>
      <w:r>
        <w:rPr>
          <w:rFonts w:hint="eastAsia"/>
        </w:rPr>
        <w:t>引渡性能試験は、本市立会のもとに性能保証事項について実施すること。</w:t>
      </w:r>
    </w:p>
    <w:p>
      <w:pPr>
        <w:pStyle w:val="0"/>
        <w:rPr>
          <w:rFonts w:hint="default"/>
        </w:rPr>
      </w:pPr>
    </w:p>
    <w:p>
      <w:pPr>
        <w:pStyle w:val="5"/>
        <w:rPr>
          <w:rFonts w:hint="default"/>
        </w:rPr>
      </w:pPr>
      <w:r>
        <w:rPr>
          <w:rFonts w:hint="eastAsia"/>
        </w:rPr>
        <w:t>長期安定稼働試験</w:t>
      </w:r>
    </w:p>
    <w:p>
      <w:pPr>
        <w:pStyle w:val="6"/>
        <w:rPr>
          <w:rFonts w:hint="default"/>
        </w:rPr>
      </w:pPr>
      <w:r>
        <w:rPr>
          <w:rFonts w:hint="eastAsia"/>
        </w:rPr>
        <w:t>正式引渡しから</w:t>
      </w:r>
      <w:r>
        <w:rPr>
          <w:rFonts w:hint="default"/>
        </w:rPr>
        <w:t>1</w:t>
      </w:r>
      <w:r>
        <w:rPr>
          <w:rFonts w:hint="default"/>
        </w:rPr>
        <w:t>年以内に長期安定稼働試験を実施すること。試験期間は</w:t>
      </w:r>
      <w:r>
        <w:rPr>
          <w:rFonts w:hint="default"/>
        </w:rPr>
        <w:t>90</w:t>
      </w:r>
      <w:r>
        <w:rPr>
          <w:rFonts w:hint="default"/>
        </w:rPr>
        <w:t>日以上とすること。</w:t>
      </w:r>
    </w:p>
    <w:p>
      <w:pPr>
        <w:pStyle w:val="6"/>
        <w:rPr>
          <w:rFonts w:hint="default"/>
        </w:rPr>
      </w:pPr>
      <w:r>
        <w:rPr>
          <w:rFonts w:hint="eastAsia"/>
        </w:rPr>
        <w:t>系列それぞれにおいて連続運転による安定運転を満足すること。</w:t>
      </w:r>
    </w:p>
    <w:p>
      <w:pPr>
        <w:pStyle w:val="6"/>
        <w:rPr>
          <w:rFonts w:hint="default"/>
        </w:rPr>
      </w:pPr>
      <w:r>
        <w:rPr>
          <w:rFonts w:hint="eastAsia"/>
        </w:rPr>
        <w:t>建設事業者は、実施内容及び運転計画を記載した長期安定稼働運転要領書を作成し、本市の承諾を得ること。</w:t>
      </w:r>
    </w:p>
    <w:p>
      <w:pPr>
        <w:pStyle w:val="6"/>
        <w:rPr>
          <w:rFonts w:hint="default"/>
        </w:rPr>
      </w:pPr>
      <w:r>
        <w:rPr>
          <w:rFonts w:hint="eastAsia"/>
        </w:rPr>
        <w:t>施設の運転は、運営事業者にて実施すること。</w:t>
      </w:r>
    </w:p>
    <w:p>
      <w:pPr>
        <w:pStyle w:val="0"/>
        <w:rPr>
          <w:rFonts w:hint="default"/>
        </w:rPr>
      </w:pPr>
    </w:p>
    <w:p>
      <w:pPr>
        <w:pStyle w:val="25"/>
        <w:rPr>
          <w:rFonts w:hint="default"/>
        </w:rPr>
      </w:pPr>
      <w:r>
        <w:rPr>
          <w:rFonts w:hint="default"/>
        </w:rPr>
        <w:br w:type="page"/>
      </w:r>
    </w:p>
    <w:p>
      <w:pPr>
        <w:pStyle w:val="25"/>
        <w:rPr>
          <w:rFonts w:hint="default"/>
        </w:rPr>
      </w:pPr>
      <w:r>
        <w:rPr>
          <w:rFonts w:hint="default"/>
        </w:rPr>
        <w:t>表</w:t>
      </w:r>
      <w:r>
        <w:rPr>
          <w:rFonts w:hint="default"/>
        </w:rPr>
        <w:t xml:space="preserve"> </w:t>
      </w:r>
      <w:r>
        <w:rPr>
          <w:rFonts w:hint="eastAsia"/>
        </w:rPr>
        <w:fldChar w:fldCharType="begin"/>
      </w:r>
      <w:r>
        <w:rPr>
          <w:rFonts w:hint="default"/>
        </w:rPr>
        <w:instrText xml:space="preserve"> SEQ </w:instrText>
      </w:r>
      <w:r>
        <w:rPr>
          <w:rFonts w:hint="default"/>
        </w:rPr>
        <w:instrText>表</w:instrText>
      </w:r>
      <w:r>
        <w:rPr>
          <w:rFonts w:hint="default"/>
        </w:rPr>
        <w:instrText xml:space="preserve"> \* ARABIC </w:instrText>
      </w:r>
      <w:r>
        <w:rPr>
          <w:rFonts w:hint="eastAsia"/>
        </w:rPr>
        <w:fldChar w:fldCharType="separate"/>
      </w:r>
      <w:r>
        <w:rPr>
          <w:rFonts w:hint="default"/>
        </w:rPr>
        <w:t>4</w:t>
      </w:r>
      <w:r>
        <w:rPr>
          <w:rFonts w:hint="eastAsia"/>
        </w:rPr>
        <w:fldChar w:fldCharType="end"/>
      </w:r>
      <w:r>
        <w:rPr>
          <w:rFonts w:hint="eastAsia"/>
        </w:rPr>
        <w:t>　引渡性能試験方法</w:t>
      </w:r>
      <w:r>
        <w:rPr>
          <w:rFonts w:hint="default"/>
        </w:rPr>
        <w:t>(1)</w:t>
      </w:r>
    </w:p>
    <w:tbl>
      <w:tblPr>
        <w:tblStyle w:val="51"/>
        <w:tblW w:w="8946" w:type="dxa"/>
        <w:tblInd w:w="108" w:type="dxa"/>
        <w:tblLayout w:type="fixed"/>
        <w:tblLook w:firstRow="1" w:lastRow="0" w:firstColumn="1" w:lastColumn="0" w:noHBand="0" w:noVBand="1" w:val="04A0"/>
      </w:tblPr>
      <w:tblGrid>
        <w:gridCol w:w="614"/>
        <w:gridCol w:w="412"/>
        <w:gridCol w:w="1524"/>
        <w:gridCol w:w="4869"/>
        <w:gridCol w:w="1527"/>
      </w:tblGrid>
      <w:tr>
        <w:trPr/>
        <w:tc>
          <w:tcPr>
            <w:tcW w:w="614"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spacing w:line="260" w:lineRule="exact"/>
              <w:jc w:val="center"/>
              <w:rPr>
                <w:rFonts w:hint="default"/>
                <w:color w:val="000000" w:themeColor="text1"/>
                <w:sz w:val="18"/>
              </w:rPr>
            </w:pPr>
            <w:r>
              <w:rPr>
                <w:rFonts w:hint="eastAsia"/>
                <w:color w:val="000000" w:themeColor="text1"/>
                <w:sz w:val="18"/>
              </w:rPr>
              <w:t>番号</w:t>
            </w:r>
          </w:p>
        </w:tc>
        <w:tc>
          <w:tcPr>
            <w:tcW w:w="1936" w:type="dxa"/>
            <w:gridSpan w:val="2"/>
            <w:tcBorders>
              <w:top w:val="single"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spacing w:line="260" w:lineRule="exact"/>
              <w:jc w:val="center"/>
              <w:rPr>
                <w:rFonts w:hint="default"/>
                <w:color w:val="000000" w:themeColor="text1"/>
                <w:sz w:val="18"/>
              </w:rPr>
            </w:pPr>
            <w:r>
              <w:rPr>
                <w:rFonts w:hint="eastAsia"/>
                <w:color w:val="000000" w:themeColor="text1"/>
                <w:sz w:val="18"/>
              </w:rPr>
              <w:t>試験項目</w:t>
            </w:r>
          </w:p>
        </w:tc>
        <w:tc>
          <w:tcPr>
            <w:tcW w:w="4869"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spacing w:line="260" w:lineRule="exact"/>
              <w:jc w:val="center"/>
              <w:rPr>
                <w:rFonts w:hint="default"/>
                <w:color w:val="000000" w:themeColor="text1"/>
                <w:sz w:val="18"/>
              </w:rPr>
            </w:pPr>
            <w:r>
              <w:rPr>
                <w:rFonts w:hint="eastAsia"/>
                <w:color w:val="000000" w:themeColor="text1"/>
                <w:sz w:val="18"/>
              </w:rPr>
              <w:t>試験方法</w:t>
            </w:r>
          </w:p>
        </w:tc>
        <w:tc>
          <w:tcPr>
            <w:tcW w:w="1527"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0"/>
              <w:spacing w:line="260" w:lineRule="exact"/>
              <w:jc w:val="center"/>
              <w:rPr>
                <w:rFonts w:hint="default"/>
                <w:color w:val="000000" w:themeColor="text1"/>
                <w:sz w:val="18"/>
              </w:rPr>
            </w:pPr>
            <w:r>
              <w:rPr>
                <w:rFonts w:hint="eastAsia"/>
                <w:color w:val="000000" w:themeColor="text1"/>
                <w:sz w:val="18"/>
              </w:rPr>
              <w:t>備考</w:t>
            </w:r>
          </w:p>
        </w:tc>
      </w:tr>
      <w:tr>
        <w:trPr/>
        <w:tc>
          <w:tcPr>
            <w:tcW w:w="614"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sz w:val="18"/>
              </w:rPr>
            </w:pPr>
            <w:r>
              <w:rPr>
                <w:rFonts w:hint="eastAsia"/>
                <w:color w:val="000000" w:themeColor="text1"/>
                <w:sz w:val="18"/>
              </w:rPr>
              <w:t>1</w:t>
            </w:r>
          </w:p>
        </w:tc>
        <w:tc>
          <w:tcPr>
            <w:tcW w:w="1936" w:type="dxa"/>
            <w:gridSpan w:val="2"/>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8"/>
              </w:rPr>
            </w:pPr>
            <w:r>
              <w:rPr>
                <w:rFonts w:hint="eastAsia"/>
                <w:color w:val="000000" w:themeColor="text1"/>
                <w:sz w:val="18"/>
              </w:rPr>
              <w:t>ごみ処理能力</w:t>
            </w:r>
          </w:p>
        </w:tc>
        <w:tc>
          <w:tcPr>
            <w:tcW w:w="4869"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8"/>
              </w:rPr>
            </w:pPr>
            <w:r>
              <w:rPr>
                <w:rFonts w:hint="eastAsia"/>
                <w:color w:val="000000" w:themeColor="text1"/>
                <w:sz w:val="18"/>
              </w:rPr>
              <w:t>(1)</w:t>
            </w:r>
            <w:r>
              <w:rPr>
                <w:rFonts w:hint="eastAsia"/>
                <w:color w:val="000000" w:themeColor="text1"/>
                <w:sz w:val="18"/>
              </w:rPr>
              <w:t>ごみ質分析方法</w:t>
            </w:r>
          </w:p>
          <w:p>
            <w:pPr>
              <w:pStyle w:val="0"/>
              <w:spacing w:line="240" w:lineRule="exact"/>
              <w:rPr>
                <w:rFonts w:hint="default"/>
                <w:color w:val="000000" w:themeColor="text1"/>
                <w:sz w:val="18"/>
              </w:rPr>
            </w:pPr>
            <w:r>
              <w:rPr>
                <w:rFonts w:hint="eastAsia"/>
                <w:color w:val="000000" w:themeColor="text1"/>
                <w:sz w:val="18"/>
              </w:rPr>
              <w:t>①サンプリング場所</w:t>
            </w:r>
          </w:p>
          <w:p>
            <w:pPr>
              <w:pStyle w:val="0"/>
              <w:spacing w:line="240" w:lineRule="exact"/>
              <w:ind w:firstLine="180" w:firstLineChars="100"/>
              <w:rPr>
                <w:rFonts w:hint="default"/>
                <w:color w:val="000000" w:themeColor="text1"/>
                <w:sz w:val="18"/>
              </w:rPr>
            </w:pPr>
            <w:r>
              <w:rPr>
                <w:rFonts w:hint="eastAsia"/>
                <w:color w:val="000000" w:themeColor="text1"/>
                <w:sz w:val="18"/>
              </w:rPr>
              <w:t>ホッパステージ</w:t>
            </w:r>
          </w:p>
          <w:p>
            <w:pPr>
              <w:pStyle w:val="0"/>
              <w:spacing w:line="240" w:lineRule="exact"/>
              <w:rPr>
                <w:rFonts w:hint="default"/>
                <w:color w:val="000000" w:themeColor="text1"/>
                <w:sz w:val="18"/>
              </w:rPr>
            </w:pPr>
            <w:r>
              <w:rPr>
                <w:rFonts w:hint="eastAsia"/>
                <w:color w:val="000000" w:themeColor="text1"/>
                <w:sz w:val="18"/>
              </w:rPr>
              <w:t>②測定頻度</w:t>
            </w:r>
          </w:p>
          <w:p>
            <w:pPr>
              <w:pStyle w:val="0"/>
              <w:spacing w:line="240" w:lineRule="exact"/>
              <w:ind w:firstLine="180" w:firstLineChars="100"/>
              <w:rPr>
                <w:rFonts w:hint="default"/>
                <w:color w:val="000000" w:themeColor="text1"/>
                <w:sz w:val="18"/>
              </w:rPr>
            </w:pPr>
            <w:r>
              <w:rPr>
                <w:rFonts w:hint="eastAsia"/>
                <w:color w:val="000000" w:themeColor="text1"/>
                <w:sz w:val="18"/>
              </w:rPr>
              <w:t>1</w:t>
            </w:r>
            <w:r>
              <w:rPr>
                <w:rFonts w:hint="eastAsia"/>
                <w:color w:val="000000" w:themeColor="text1"/>
                <w:sz w:val="18"/>
              </w:rPr>
              <w:t>日あたり</w:t>
            </w:r>
            <w:r>
              <w:rPr>
                <w:rFonts w:hint="eastAsia"/>
                <w:color w:val="000000" w:themeColor="text1"/>
                <w:sz w:val="18"/>
              </w:rPr>
              <w:t>2</w:t>
            </w:r>
            <w:r>
              <w:rPr>
                <w:rFonts w:hint="eastAsia"/>
                <w:color w:val="000000" w:themeColor="text1"/>
                <w:sz w:val="18"/>
              </w:rPr>
              <w:t>回以上</w:t>
            </w:r>
          </w:p>
          <w:p>
            <w:pPr>
              <w:pStyle w:val="0"/>
              <w:spacing w:line="240" w:lineRule="exact"/>
              <w:rPr>
                <w:rFonts w:hint="default"/>
                <w:color w:val="000000" w:themeColor="text1"/>
                <w:sz w:val="18"/>
              </w:rPr>
            </w:pPr>
            <w:r>
              <w:rPr>
                <w:rFonts w:hint="eastAsia"/>
                <w:color w:val="000000" w:themeColor="text1"/>
                <w:sz w:val="18"/>
              </w:rPr>
              <w:t>③分析方法</w:t>
            </w:r>
          </w:p>
          <w:p>
            <w:pPr>
              <w:pStyle w:val="0"/>
              <w:spacing w:line="240" w:lineRule="exact"/>
              <w:ind w:firstLine="180" w:firstLineChars="100"/>
              <w:rPr>
                <w:rFonts w:hint="default"/>
                <w:color w:val="000000" w:themeColor="text1"/>
                <w:sz w:val="18"/>
              </w:rPr>
            </w:pPr>
            <w:r>
              <w:rPr>
                <w:rFonts w:hint="eastAsia"/>
                <w:color w:val="000000" w:themeColor="text1"/>
                <w:sz w:val="18"/>
              </w:rPr>
              <w:t>「昭</w:t>
            </w:r>
            <w:r>
              <w:rPr>
                <w:rFonts w:hint="eastAsia"/>
                <w:color w:val="000000" w:themeColor="text1"/>
                <w:sz w:val="18"/>
              </w:rPr>
              <w:t xml:space="preserve">52.11.4 </w:t>
            </w:r>
            <w:r>
              <w:rPr>
                <w:rFonts w:hint="eastAsia"/>
                <w:color w:val="000000" w:themeColor="text1"/>
                <w:sz w:val="18"/>
              </w:rPr>
              <w:t>環整</w:t>
            </w:r>
            <w:r>
              <w:rPr>
                <w:rFonts w:hint="eastAsia"/>
                <w:color w:val="000000" w:themeColor="text1"/>
                <w:sz w:val="18"/>
              </w:rPr>
              <w:t>95</w:t>
            </w:r>
            <w:r>
              <w:rPr>
                <w:rFonts w:hint="eastAsia"/>
                <w:color w:val="000000" w:themeColor="text1"/>
                <w:sz w:val="18"/>
              </w:rPr>
              <w:t>号厚生省環境衛生局水道環境部環境整備課長通達」に準じ、本市が指示する方法及び実測値による。</w:t>
            </w:r>
          </w:p>
          <w:p>
            <w:pPr>
              <w:pStyle w:val="0"/>
              <w:spacing w:line="240" w:lineRule="exact"/>
              <w:rPr>
                <w:rFonts w:hint="default"/>
                <w:color w:val="000000" w:themeColor="text1"/>
                <w:sz w:val="18"/>
              </w:rPr>
            </w:pPr>
            <w:r>
              <w:rPr>
                <w:rFonts w:hint="eastAsia"/>
                <w:color w:val="000000" w:themeColor="text1"/>
                <w:sz w:val="18"/>
              </w:rPr>
              <w:t>(2)</w:t>
            </w:r>
            <w:r>
              <w:rPr>
                <w:rFonts w:hint="eastAsia"/>
                <w:color w:val="000000" w:themeColor="text1"/>
                <w:sz w:val="18"/>
              </w:rPr>
              <w:t>処理能力試験方法</w:t>
            </w:r>
          </w:p>
          <w:p>
            <w:pPr>
              <w:pStyle w:val="0"/>
              <w:spacing w:line="240" w:lineRule="exact"/>
              <w:ind w:firstLine="180" w:firstLineChars="100"/>
              <w:rPr>
                <w:rFonts w:hint="default"/>
                <w:color w:val="000000" w:themeColor="text1"/>
                <w:sz w:val="18"/>
              </w:rPr>
            </w:pPr>
            <w:r>
              <w:rPr>
                <w:rFonts w:hint="eastAsia"/>
                <w:color w:val="000000" w:themeColor="text1"/>
                <w:sz w:val="18"/>
              </w:rPr>
              <w:t>熱精算により推定したごみ発熱量データを使用し、本要求水準書に示すごみ質の範囲において、実施設計図書に記載されたごみ処理能力曲線図に見合った処理量について確認を行う。</w:t>
            </w:r>
          </w:p>
        </w:tc>
        <w:tc>
          <w:tcPr>
            <w:tcW w:w="1527"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240" w:lineRule="exact"/>
              <w:rPr>
                <w:rFonts w:hint="default"/>
                <w:color w:val="000000" w:themeColor="text1"/>
                <w:sz w:val="18"/>
              </w:rPr>
            </w:pPr>
            <w:r>
              <w:rPr>
                <w:rFonts w:hint="eastAsia"/>
                <w:color w:val="000000" w:themeColor="text1"/>
                <w:sz w:val="18"/>
              </w:rPr>
              <w:t>処理能力の確認は、</w:t>
            </w:r>
            <w:r>
              <w:rPr>
                <w:rFonts w:hint="eastAsia"/>
                <w:color w:val="000000" w:themeColor="text1"/>
                <w:sz w:val="18"/>
              </w:rPr>
              <w:t>DCS</w:t>
            </w:r>
            <w:r>
              <w:rPr>
                <w:rFonts w:hint="eastAsia"/>
                <w:color w:val="000000" w:themeColor="text1"/>
                <w:sz w:val="18"/>
              </w:rPr>
              <w:t>により計算された低位発熱量を判断基準として用いる。ごみ質分析により求めた低位発熱量は参考とする。</w:t>
            </w:r>
          </w:p>
        </w:tc>
      </w:tr>
      <w:tr>
        <w:trPr/>
        <w:tc>
          <w:tcPr>
            <w:tcW w:w="614" w:type="dxa"/>
            <w:vMerge w:val="restart"/>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sz w:val="18"/>
              </w:rPr>
            </w:pPr>
            <w:r>
              <w:rPr>
                <w:rFonts w:hint="eastAsia"/>
                <w:color w:val="000000" w:themeColor="text1"/>
                <w:sz w:val="18"/>
              </w:rPr>
              <w:t>2</w:t>
            </w:r>
          </w:p>
        </w:tc>
        <w:tc>
          <w:tcPr>
            <w:tcW w:w="412" w:type="dxa"/>
            <w:vMerge w:val="restart"/>
            <w:vAlign w:val="top"/>
          </w:tcPr>
          <w:p>
            <w:pPr>
              <w:pStyle w:val="0"/>
              <w:spacing w:line="240" w:lineRule="exact"/>
              <w:jc w:val="center"/>
              <w:rPr>
                <w:rFonts w:hint="default"/>
                <w:color w:val="000000" w:themeColor="text1"/>
                <w:sz w:val="18"/>
              </w:rPr>
            </w:pPr>
            <w:r>
              <w:rPr>
                <w:rFonts w:hint="eastAsia"/>
                <w:color w:val="000000" w:themeColor="text1"/>
                <w:sz w:val="18"/>
              </w:rPr>
              <w:t>排</w:t>
            </w:r>
          </w:p>
          <w:p>
            <w:pPr>
              <w:pStyle w:val="0"/>
              <w:spacing w:line="240" w:lineRule="exact"/>
              <w:jc w:val="center"/>
              <w:rPr>
                <w:rFonts w:hint="default"/>
                <w:color w:val="000000" w:themeColor="text1"/>
                <w:sz w:val="18"/>
              </w:rPr>
            </w:pPr>
            <w:r>
              <w:rPr>
                <w:rFonts w:hint="eastAsia"/>
                <w:color w:val="000000" w:themeColor="text1"/>
                <w:sz w:val="18"/>
              </w:rPr>
              <w:t>ガ</w:t>
            </w:r>
          </w:p>
          <w:p>
            <w:pPr>
              <w:pStyle w:val="0"/>
              <w:spacing w:line="240" w:lineRule="exact"/>
              <w:jc w:val="center"/>
              <w:rPr>
                <w:rFonts w:hint="default"/>
                <w:color w:val="000000" w:themeColor="text1"/>
                <w:sz w:val="18"/>
              </w:rPr>
            </w:pPr>
            <w:r>
              <w:rPr>
                <w:rFonts w:hint="eastAsia"/>
                <w:color w:val="000000" w:themeColor="text1"/>
                <w:sz w:val="18"/>
              </w:rPr>
              <w:t>ス</w:t>
            </w:r>
          </w:p>
        </w:tc>
        <w:tc>
          <w:tcPr>
            <w:tcW w:w="1524" w:type="dxa"/>
            <w:vAlign w:val="top"/>
          </w:tcPr>
          <w:p>
            <w:pPr>
              <w:pStyle w:val="0"/>
              <w:spacing w:line="240" w:lineRule="exact"/>
              <w:rPr>
                <w:rFonts w:hint="default"/>
                <w:color w:val="000000" w:themeColor="text1"/>
                <w:sz w:val="18"/>
              </w:rPr>
            </w:pPr>
            <w:r>
              <w:rPr>
                <w:rFonts w:hint="eastAsia"/>
                <w:color w:val="000000" w:themeColor="text1"/>
                <w:sz w:val="18"/>
              </w:rPr>
              <w:t>ばいじん</w:t>
            </w:r>
          </w:p>
        </w:tc>
        <w:tc>
          <w:tcPr>
            <w:tcW w:w="4869" w:type="dxa"/>
            <w:vAlign w:val="top"/>
          </w:tcPr>
          <w:p>
            <w:pPr>
              <w:pStyle w:val="0"/>
              <w:spacing w:line="240" w:lineRule="exact"/>
              <w:rPr>
                <w:rFonts w:hint="default"/>
                <w:color w:val="000000" w:themeColor="text1"/>
                <w:sz w:val="18"/>
              </w:rPr>
            </w:pPr>
            <w:r>
              <w:rPr>
                <w:rFonts w:hint="eastAsia"/>
                <w:color w:val="000000" w:themeColor="text1"/>
                <w:sz w:val="18"/>
              </w:rPr>
              <w:t>(1)</w:t>
            </w:r>
            <w:r>
              <w:rPr>
                <w:rFonts w:hint="eastAsia"/>
                <w:color w:val="000000" w:themeColor="text1"/>
                <w:sz w:val="18"/>
              </w:rPr>
              <w:t>測定場所</w:t>
            </w:r>
          </w:p>
          <w:p>
            <w:pPr>
              <w:pStyle w:val="0"/>
              <w:spacing w:line="240" w:lineRule="exact"/>
              <w:ind w:firstLine="180" w:firstLineChars="100"/>
              <w:rPr>
                <w:rFonts w:hint="default"/>
                <w:color w:val="000000" w:themeColor="text1"/>
                <w:sz w:val="18"/>
              </w:rPr>
            </w:pPr>
            <w:r>
              <w:rPr>
                <w:rFonts w:hint="eastAsia"/>
                <w:color w:val="000000" w:themeColor="text1"/>
                <w:sz w:val="18"/>
              </w:rPr>
              <w:t>ろ過式集じん器入口、出口及び煙突において本市が指定する場所</w:t>
            </w:r>
          </w:p>
          <w:p>
            <w:pPr>
              <w:pStyle w:val="0"/>
              <w:spacing w:line="240" w:lineRule="exact"/>
              <w:rPr>
                <w:rFonts w:hint="default"/>
                <w:color w:val="000000" w:themeColor="text1"/>
                <w:sz w:val="18"/>
              </w:rPr>
            </w:pPr>
            <w:r>
              <w:rPr>
                <w:rFonts w:hint="eastAsia"/>
                <w:color w:val="000000" w:themeColor="text1"/>
                <w:sz w:val="18"/>
              </w:rPr>
              <w:t>(2)</w:t>
            </w:r>
            <w:r>
              <w:rPr>
                <w:rFonts w:hint="eastAsia"/>
                <w:color w:val="000000" w:themeColor="text1"/>
                <w:sz w:val="18"/>
              </w:rPr>
              <w:t>測定回数</w:t>
            </w:r>
          </w:p>
          <w:p>
            <w:pPr>
              <w:pStyle w:val="0"/>
              <w:spacing w:line="240" w:lineRule="exact"/>
              <w:ind w:firstLine="180" w:firstLineChars="100"/>
              <w:rPr>
                <w:rFonts w:hint="default"/>
                <w:color w:val="000000" w:themeColor="text1"/>
                <w:sz w:val="18"/>
              </w:rPr>
            </w:pPr>
            <w:r>
              <w:rPr>
                <w:rFonts w:hint="eastAsia"/>
                <w:color w:val="000000" w:themeColor="text1"/>
                <w:sz w:val="18"/>
              </w:rPr>
              <w:t>炉ごとに</w:t>
            </w:r>
            <w:r>
              <w:rPr>
                <w:rFonts w:hint="eastAsia"/>
                <w:color w:val="000000" w:themeColor="text1"/>
                <w:sz w:val="18"/>
              </w:rPr>
              <w:t>2</w:t>
            </w:r>
            <w:r>
              <w:rPr>
                <w:rFonts w:hint="eastAsia"/>
                <w:color w:val="000000" w:themeColor="text1"/>
                <w:sz w:val="18"/>
              </w:rPr>
              <w:t>回</w:t>
            </w:r>
            <w:r>
              <w:rPr>
                <w:rFonts w:hint="eastAsia"/>
                <w:color w:val="000000" w:themeColor="text1"/>
                <w:sz w:val="18"/>
              </w:rPr>
              <w:t>/</w:t>
            </w:r>
            <w:r>
              <w:rPr>
                <w:rFonts w:hint="eastAsia"/>
                <w:color w:val="000000" w:themeColor="text1"/>
                <w:sz w:val="18"/>
              </w:rPr>
              <w:t>箇所以上</w:t>
            </w:r>
          </w:p>
          <w:p>
            <w:pPr>
              <w:pStyle w:val="0"/>
              <w:spacing w:line="240" w:lineRule="exact"/>
              <w:rPr>
                <w:rFonts w:hint="default"/>
                <w:color w:val="000000" w:themeColor="text1"/>
                <w:sz w:val="18"/>
              </w:rPr>
            </w:pPr>
            <w:r>
              <w:rPr>
                <w:rFonts w:hint="eastAsia"/>
                <w:color w:val="000000" w:themeColor="text1"/>
                <w:sz w:val="18"/>
              </w:rPr>
              <w:t>(3)</w:t>
            </w:r>
            <w:r>
              <w:rPr>
                <w:rFonts w:hint="eastAsia"/>
                <w:color w:val="000000" w:themeColor="text1"/>
                <w:sz w:val="18"/>
              </w:rPr>
              <w:t>測定方法</w:t>
            </w:r>
          </w:p>
          <w:p>
            <w:pPr>
              <w:pStyle w:val="0"/>
              <w:spacing w:line="240" w:lineRule="exact"/>
              <w:ind w:firstLine="180" w:firstLineChars="100"/>
              <w:rPr>
                <w:rFonts w:hint="default"/>
                <w:color w:val="000000" w:themeColor="text1"/>
                <w:sz w:val="18"/>
              </w:rPr>
            </w:pPr>
            <w:r>
              <w:rPr>
                <w:rFonts w:hint="eastAsia"/>
                <w:color w:val="000000" w:themeColor="text1"/>
                <w:sz w:val="18"/>
              </w:rPr>
              <w:t>JIS Z8808</w:t>
            </w:r>
            <w:r>
              <w:rPr>
                <w:rFonts w:hint="eastAsia"/>
                <w:color w:val="000000" w:themeColor="text1"/>
                <w:sz w:val="18"/>
              </w:rPr>
              <w:t>による。</w:t>
            </w:r>
          </w:p>
        </w:tc>
        <w:tc>
          <w:tcPr>
            <w:tcW w:w="1527"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240" w:lineRule="exact"/>
              <w:rPr>
                <w:rFonts w:hint="default"/>
                <w:color w:val="000000" w:themeColor="text1"/>
                <w:sz w:val="18"/>
              </w:rPr>
            </w:pPr>
            <w:r>
              <w:rPr>
                <w:rFonts w:hint="eastAsia"/>
                <w:color w:val="000000" w:themeColor="text1"/>
                <w:sz w:val="18"/>
              </w:rPr>
              <w:t>保証値は煙突出口での値</w:t>
            </w:r>
          </w:p>
        </w:tc>
      </w:tr>
      <w:tr>
        <w:trPr/>
        <w:tc>
          <w:tcPr>
            <w:tcW w:w="614"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sz w:val="18"/>
              </w:rPr>
            </w:pPr>
          </w:p>
        </w:tc>
        <w:tc>
          <w:tcPr>
            <w:tcW w:w="412" w:type="dxa"/>
            <w:vMerge w:val="continue"/>
            <w:vAlign w:val="top"/>
          </w:tcPr>
          <w:p>
            <w:pPr>
              <w:pStyle w:val="0"/>
              <w:spacing w:line="240" w:lineRule="exact"/>
              <w:rPr>
                <w:rFonts w:hint="default"/>
                <w:color w:val="000000" w:themeColor="text1"/>
                <w:sz w:val="18"/>
              </w:rPr>
            </w:pPr>
          </w:p>
        </w:tc>
        <w:tc>
          <w:tcPr>
            <w:tcW w:w="1524" w:type="dxa"/>
            <w:vAlign w:val="top"/>
          </w:tcPr>
          <w:p>
            <w:pPr>
              <w:pStyle w:val="0"/>
              <w:spacing w:line="240" w:lineRule="exact"/>
              <w:rPr>
                <w:rFonts w:hint="default"/>
                <w:color w:val="000000" w:themeColor="text1"/>
                <w:sz w:val="18"/>
              </w:rPr>
            </w:pPr>
            <w:r>
              <w:rPr>
                <w:rFonts w:hint="eastAsia"/>
                <w:color w:val="000000" w:themeColor="text1"/>
                <w:sz w:val="18"/>
              </w:rPr>
              <w:t>硫黄酸化物</w:t>
            </w:r>
          </w:p>
          <w:p>
            <w:pPr>
              <w:pStyle w:val="0"/>
              <w:spacing w:line="240" w:lineRule="exact"/>
              <w:rPr>
                <w:rFonts w:hint="default"/>
                <w:color w:val="000000" w:themeColor="text1"/>
                <w:sz w:val="18"/>
              </w:rPr>
            </w:pPr>
            <w:r>
              <w:rPr>
                <w:rFonts w:hint="eastAsia"/>
                <w:color w:val="000000" w:themeColor="text1"/>
                <w:sz w:val="18"/>
              </w:rPr>
              <w:t>塩化水素</w:t>
            </w:r>
          </w:p>
          <w:p>
            <w:pPr>
              <w:pStyle w:val="0"/>
              <w:spacing w:line="240" w:lineRule="exact"/>
              <w:rPr>
                <w:rFonts w:hint="default"/>
                <w:color w:val="000000" w:themeColor="text1"/>
                <w:sz w:val="18"/>
              </w:rPr>
            </w:pPr>
            <w:r>
              <w:rPr>
                <w:rFonts w:hint="eastAsia"/>
                <w:color w:val="000000" w:themeColor="text1"/>
                <w:sz w:val="18"/>
              </w:rPr>
              <w:t>窒素酸化物</w:t>
            </w:r>
          </w:p>
        </w:tc>
        <w:tc>
          <w:tcPr>
            <w:tcW w:w="4869" w:type="dxa"/>
            <w:vAlign w:val="top"/>
          </w:tcPr>
          <w:p>
            <w:pPr>
              <w:pStyle w:val="0"/>
              <w:spacing w:line="240" w:lineRule="exact"/>
              <w:rPr>
                <w:rFonts w:hint="default"/>
                <w:color w:val="000000" w:themeColor="text1"/>
                <w:sz w:val="18"/>
              </w:rPr>
            </w:pPr>
            <w:r>
              <w:rPr>
                <w:rFonts w:hint="eastAsia"/>
                <w:color w:val="000000" w:themeColor="text1"/>
                <w:sz w:val="18"/>
              </w:rPr>
              <w:t>(1)</w:t>
            </w:r>
            <w:r>
              <w:rPr>
                <w:rFonts w:hint="eastAsia"/>
                <w:color w:val="000000" w:themeColor="text1"/>
                <w:sz w:val="18"/>
              </w:rPr>
              <w:t>測定場所</w:t>
            </w:r>
          </w:p>
          <w:p>
            <w:pPr>
              <w:pStyle w:val="0"/>
              <w:spacing w:line="240" w:lineRule="exact"/>
              <w:ind w:left="180" w:hanging="180" w:hangingChars="100"/>
              <w:rPr>
                <w:rFonts w:hint="default"/>
                <w:color w:val="000000" w:themeColor="text1"/>
                <w:sz w:val="18"/>
              </w:rPr>
            </w:pPr>
            <w:r>
              <w:rPr>
                <w:rFonts w:hint="eastAsia"/>
                <w:color w:val="000000" w:themeColor="text1"/>
                <w:sz w:val="18"/>
              </w:rPr>
              <w:t>①ろ過式集じん器の入口及び出口以降において本市が指定する箇所</w:t>
            </w:r>
          </w:p>
          <w:p>
            <w:pPr>
              <w:pStyle w:val="0"/>
              <w:spacing w:line="240" w:lineRule="exact"/>
              <w:rPr>
                <w:rFonts w:hint="default"/>
                <w:color w:val="000000" w:themeColor="text1"/>
                <w:sz w:val="18"/>
              </w:rPr>
            </w:pPr>
            <w:r>
              <w:rPr>
                <w:rFonts w:hint="eastAsia"/>
                <w:color w:val="000000" w:themeColor="text1"/>
                <w:sz w:val="18"/>
              </w:rPr>
              <w:t>(2)</w:t>
            </w:r>
            <w:r>
              <w:rPr>
                <w:rFonts w:hint="eastAsia"/>
                <w:color w:val="000000" w:themeColor="text1"/>
                <w:sz w:val="18"/>
              </w:rPr>
              <w:t>測定回数</w:t>
            </w:r>
          </w:p>
          <w:p>
            <w:pPr>
              <w:pStyle w:val="0"/>
              <w:spacing w:line="240" w:lineRule="exact"/>
              <w:ind w:firstLine="180" w:firstLineChars="100"/>
              <w:rPr>
                <w:rFonts w:hint="default"/>
                <w:color w:val="000000" w:themeColor="text1"/>
                <w:sz w:val="18"/>
              </w:rPr>
            </w:pPr>
            <w:r>
              <w:rPr>
                <w:rFonts w:hint="eastAsia"/>
                <w:color w:val="000000" w:themeColor="text1"/>
                <w:sz w:val="18"/>
              </w:rPr>
              <w:t>炉ごとに</w:t>
            </w:r>
            <w:r>
              <w:rPr>
                <w:rFonts w:hint="eastAsia"/>
                <w:color w:val="000000" w:themeColor="text1"/>
                <w:sz w:val="18"/>
              </w:rPr>
              <w:t>2</w:t>
            </w:r>
            <w:r>
              <w:rPr>
                <w:rFonts w:hint="eastAsia"/>
                <w:color w:val="000000" w:themeColor="text1"/>
                <w:sz w:val="18"/>
              </w:rPr>
              <w:t>回</w:t>
            </w:r>
            <w:r>
              <w:rPr>
                <w:rFonts w:hint="eastAsia"/>
                <w:color w:val="000000" w:themeColor="text1"/>
                <w:sz w:val="18"/>
              </w:rPr>
              <w:t>/</w:t>
            </w:r>
            <w:r>
              <w:rPr>
                <w:rFonts w:hint="eastAsia"/>
                <w:color w:val="000000" w:themeColor="text1"/>
                <w:sz w:val="18"/>
              </w:rPr>
              <w:t>箇所以上</w:t>
            </w:r>
          </w:p>
          <w:p>
            <w:pPr>
              <w:pStyle w:val="0"/>
              <w:spacing w:line="240" w:lineRule="exact"/>
              <w:rPr>
                <w:rFonts w:hint="default"/>
                <w:color w:val="000000" w:themeColor="text1"/>
                <w:sz w:val="18"/>
              </w:rPr>
            </w:pPr>
            <w:r>
              <w:rPr>
                <w:rFonts w:hint="eastAsia"/>
                <w:color w:val="000000" w:themeColor="text1"/>
                <w:sz w:val="18"/>
              </w:rPr>
              <w:t>(3)</w:t>
            </w:r>
            <w:r>
              <w:rPr>
                <w:rFonts w:hint="eastAsia"/>
                <w:color w:val="000000" w:themeColor="text1"/>
                <w:sz w:val="18"/>
              </w:rPr>
              <w:t>測定方法</w:t>
            </w:r>
          </w:p>
          <w:p>
            <w:pPr>
              <w:pStyle w:val="0"/>
              <w:spacing w:line="240" w:lineRule="exact"/>
              <w:ind w:firstLine="180" w:firstLineChars="100"/>
              <w:rPr>
                <w:rFonts w:hint="default"/>
                <w:color w:val="000000" w:themeColor="text1"/>
                <w:sz w:val="18"/>
              </w:rPr>
            </w:pPr>
            <w:r>
              <w:rPr>
                <w:rFonts w:hint="eastAsia"/>
                <w:color w:val="000000" w:themeColor="text1"/>
                <w:sz w:val="18"/>
              </w:rPr>
              <w:t>JIS K0103</w:t>
            </w:r>
            <w:r>
              <w:rPr>
                <w:rFonts w:hint="eastAsia"/>
                <w:color w:val="000000" w:themeColor="text1"/>
                <w:sz w:val="18"/>
              </w:rPr>
              <w:t>、</w:t>
            </w:r>
            <w:r>
              <w:rPr>
                <w:rFonts w:hint="eastAsia"/>
                <w:color w:val="000000" w:themeColor="text1"/>
                <w:sz w:val="18"/>
              </w:rPr>
              <w:t>K0107</w:t>
            </w:r>
            <w:r>
              <w:rPr>
                <w:rFonts w:hint="eastAsia"/>
                <w:color w:val="000000" w:themeColor="text1"/>
                <w:sz w:val="18"/>
              </w:rPr>
              <w:t>、</w:t>
            </w:r>
            <w:r>
              <w:rPr>
                <w:rFonts w:hint="eastAsia"/>
                <w:color w:val="000000" w:themeColor="text1"/>
                <w:sz w:val="18"/>
              </w:rPr>
              <w:t>K0104</w:t>
            </w:r>
            <w:r>
              <w:rPr>
                <w:rFonts w:hint="eastAsia"/>
                <w:color w:val="000000" w:themeColor="text1"/>
                <w:sz w:val="18"/>
              </w:rPr>
              <w:t>による。</w:t>
            </w:r>
          </w:p>
        </w:tc>
        <w:tc>
          <w:tcPr>
            <w:tcW w:w="1527"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240" w:lineRule="exact"/>
              <w:rPr>
                <w:rFonts w:hint="default"/>
                <w:color w:val="000000" w:themeColor="text1"/>
                <w:sz w:val="18"/>
              </w:rPr>
            </w:pPr>
            <w:r>
              <w:rPr>
                <w:rFonts w:hint="eastAsia"/>
                <w:color w:val="000000" w:themeColor="text1"/>
                <w:sz w:val="18"/>
              </w:rPr>
              <w:t>硫黄酸化物、塩化水素の吸引時間は</w:t>
            </w:r>
            <w:r>
              <w:rPr>
                <w:rFonts w:hint="eastAsia"/>
                <w:color w:val="000000" w:themeColor="text1"/>
                <w:sz w:val="18"/>
              </w:rPr>
              <w:t>30</w:t>
            </w:r>
            <w:r>
              <w:rPr>
                <w:rFonts w:hint="eastAsia"/>
                <w:color w:val="000000" w:themeColor="text1"/>
                <w:sz w:val="18"/>
              </w:rPr>
              <w:t>分</w:t>
            </w:r>
            <w:r>
              <w:rPr>
                <w:rFonts w:hint="eastAsia"/>
                <w:color w:val="000000" w:themeColor="text1"/>
                <w:sz w:val="18"/>
              </w:rPr>
              <w:t>/</w:t>
            </w:r>
            <w:r>
              <w:rPr>
                <w:rFonts w:hint="eastAsia"/>
                <w:color w:val="000000" w:themeColor="text1"/>
                <w:sz w:val="18"/>
              </w:rPr>
              <w:t>回以上とする。</w:t>
            </w:r>
          </w:p>
          <w:p>
            <w:pPr>
              <w:pStyle w:val="0"/>
              <w:spacing w:line="240" w:lineRule="exact"/>
              <w:rPr>
                <w:rFonts w:hint="default"/>
                <w:color w:val="000000" w:themeColor="text1"/>
                <w:sz w:val="18"/>
              </w:rPr>
            </w:pPr>
            <w:r>
              <w:rPr>
                <w:rFonts w:hint="eastAsia"/>
                <w:color w:val="000000" w:themeColor="text1"/>
                <w:sz w:val="18"/>
              </w:rPr>
              <w:t>保証値は煙突出口での値</w:t>
            </w:r>
          </w:p>
        </w:tc>
      </w:tr>
      <w:tr>
        <w:trPr/>
        <w:tc>
          <w:tcPr>
            <w:tcW w:w="614"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sz w:val="18"/>
              </w:rPr>
            </w:pPr>
          </w:p>
        </w:tc>
        <w:tc>
          <w:tcPr>
            <w:tcW w:w="412" w:type="dxa"/>
            <w:vMerge w:val="continue"/>
            <w:vAlign w:val="top"/>
          </w:tcPr>
          <w:p>
            <w:pPr>
              <w:pStyle w:val="0"/>
              <w:spacing w:line="240" w:lineRule="exact"/>
              <w:rPr>
                <w:rFonts w:hint="default"/>
                <w:color w:val="000000" w:themeColor="text1"/>
                <w:sz w:val="18"/>
              </w:rPr>
            </w:pPr>
          </w:p>
        </w:tc>
        <w:tc>
          <w:tcPr>
            <w:tcW w:w="1524" w:type="dxa"/>
            <w:vAlign w:val="top"/>
          </w:tcPr>
          <w:p>
            <w:pPr>
              <w:pStyle w:val="0"/>
              <w:spacing w:line="240" w:lineRule="exact"/>
              <w:rPr>
                <w:rFonts w:hint="default"/>
                <w:color w:val="000000" w:themeColor="text1"/>
                <w:sz w:val="18"/>
              </w:rPr>
            </w:pPr>
            <w:r>
              <w:rPr>
                <w:rFonts w:hint="eastAsia"/>
                <w:color w:val="000000" w:themeColor="text1"/>
                <w:sz w:val="18"/>
              </w:rPr>
              <w:t>ダイオキシン類</w:t>
            </w:r>
          </w:p>
        </w:tc>
        <w:tc>
          <w:tcPr>
            <w:tcW w:w="4869" w:type="dxa"/>
            <w:vAlign w:val="top"/>
          </w:tcPr>
          <w:p>
            <w:pPr>
              <w:pStyle w:val="0"/>
              <w:spacing w:line="240" w:lineRule="exact"/>
              <w:rPr>
                <w:rFonts w:hint="default"/>
                <w:color w:val="000000" w:themeColor="text1"/>
                <w:sz w:val="18"/>
              </w:rPr>
            </w:pPr>
            <w:r>
              <w:rPr>
                <w:rFonts w:hint="eastAsia"/>
                <w:color w:val="000000" w:themeColor="text1"/>
                <w:sz w:val="18"/>
              </w:rPr>
              <w:t>(1)</w:t>
            </w:r>
            <w:r>
              <w:rPr>
                <w:rFonts w:hint="eastAsia"/>
                <w:color w:val="000000" w:themeColor="text1"/>
                <w:sz w:val="18"/>
              </w:rPr>
              <w:t>測定場所</w:t>
            </w:r>
          </w:p>
          <w:p>
            <w:pPr>
              <w:pStyle w:val="0"/>
              <w:spacing w:line="240" w:lineRule="exact"/>
              <w:ind w:firstLine="180" w:firstLineChars="100"/>
              <w:rPr>
                <w:rFonts w:hint="default"/>
                <w:color w:val="000000" w:themeColor="text1"/>
                <w:sz w:val="18"/>
              </w:rPr>
            </w:pPr>
            <w:r>
              <w:rPr>
                <w:rFonts w:hint="eastAsia"/>
                <w:color w:val="000000" w:themeColor="text1"/>
                <w:sz w:val="18"/>
              </w:rPr>
              <w:t>ろ過式集じん器（入口、出口）及び煙突において本市が指定する箇所</w:t>
            </w:r>
          </w:p>
          <w:p>
            <w:pPr>
              <w:pStyle w:val="0"/>
              <w:spacing w:line="240" w:lineRule="exact"/>
              <w:rPr>
                <w:rFonts w:hint="default"/>
                <w:color w:val="000000" w:themeColor="text1"/>
                <w:sz w:val="18"/>
              </w:rPr>
            </w:pPr>
            <w:r>
              <w:rPr>
                <w:rFonts w:hint="eastAsia"/>
                <w:color w:val="000000" w:themeColor="text1"/>
                <w:sz w:val="18"/>
              </w:rPr>
              <w:t>(2)</w:t>
            </w:r>
            <w:r>
              <w:rPr>
                <w:rFonts w:hint="eastAsia"/>
                <w:color w:val="000000" w:themeColor="text1"/>
                <w:sz w:val="18"/>
              </w:rPr>
              <w:t>測定回数</w:t>
            </w:r>
          </w:p>
          <w:p>
            <w:pPr>
              <w:pStyle w:val="0"/>
              <w:spacing w:line="240" w:lineRule="exact"/>
              <w:ind w:firstLine="180" w:firstLineChars="100"/>
              <w:rPr>
                <w:rFonts w:hint="default"/>
                <w:color w:val="000000" w:themeColor="text1"/>
                <w:sz w:val="18"/>
              </w:rPr>
            </w:pPr>
            <w:r>
              <w:rPr>
                <w:rFonts w:hint="eastAsia"/>
                <w:color w:val="000000" w:themeColor="text1"/>
                <w:sz w:val="18"/>
              </w:rPr>
              <w:t>炉ごとに</w:t>
            </w:r>
            <w:r>
              <w:rPr>
                <w:rFonts w:hint="eastAsia"/>
                <w:color w:val="000000" w:themeColor="text1"/>
                <w:sz w:val="18"/>
              </w:rPr>
              <w:t>2</w:t>
            </w:r>
            <w:r>
              <w:rPr>
                <w:rFonts w:hint="eastAsia"/>
                <w:color w:val="000000" w:themeColor="text1"/>
                <w:sz w:val="18"/>
              </w:rPr>
              <w:t>回</w:t>
            </w:r>
            <w:r>
              <w:rPr>
                <w:rFonts w:hint="eastAsia"/>
                <w:color w:val="000000" w:themeColor="text1"/>
                <w:sz w:val="18"/>
              </w:rPr>
              <w:t>/</w:t>
            </w:r>
            <w:r>
              <w:rPr>
                <w:rFonts w:hint="eastAsia"/>
                <w:color w:val="000000" w:themeColor="text1"/>
                <w:sz w:val="18"/>
              </w:rPr>
              <w:t>箇所以上</w:t>
            </w:r>
          </w:p>
          <w:p>
            <w:pPr>
              <w:pStyle w:val="0"/>
              <w:spacing w:line="240" w:lineRule="exact"/>
              <w:rPr>
                <w:rFonts w:hint="default"/>
                <w:color w:val="000000" w:themeColor="text1"/>
                <w:sz w:val="18"/>
              </w:rPr>
            </w:pPr>
            <w:r>
              <w:rPr>
                <w:rFonts w:hint="eastAsia"/>
                <w:color w:val="000000" w:themeColor="text1"/>
                <w:sz w:val="18"/>
              </w:rPr>
              <w:t>(3)</w:t>
            </w:r>
            <w:r>
              <w:rPr>
                <w:rFonts w:hint="eastAsia"/>
                <w:color w:val="000000" w:themeColor="text1"/>
                <w:sz w:val="18"/>
              </w:rPr>
              <w:t>測定方法</w:t>
            </w:r>
          </w:p>
          <w:p>
            <w:pPr>
              <w:pStyle w:val="0"/>
              <w:spacing w:line="240" w:lineRule="exact"/>
              <w:ind w:firstLine="180" w:firstLineChars="100"/>
              <w:rPr>
                <w:rFonts w:hint="default"/>
                <w:color w:val="000000" w:themeColor="text1"/>
                <w:sz w:val="18"/>
              </w:rPr>
            </w:pPr>
            <w:r>
              <w:rPr>
                <w:rFonts w:hint="eastAsia"/>
                <w:color w:val="000000" w:themeColor="text1"/>
                <w:sz w:val="18"/>
              </w:rPr>
              <w:t>JIS K0311</w:t>
            </w:r>
            <w:r>
              <w:rPr>
                <w:rFonts w:hint="eastAsia"/>
                <w:color w:val="000000" w:themeColor="text1"/>
                <w:sz w:val="18"/>
              </w:rPr>
              <w:t>による。</w:t>
            </w:r>
          </w:p>
        </w:tc>
        <w:tc>
          <w:tcPr>
            <w:tcW w:w="1527"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240" w:lineRule="exact"/>
              <w:rPr>
                <w:rFonts w:hint="default"/>
                <w:color w:val="000000" w:themeColor="text1"/>
                <w:sz w:val="18"/>
              </w:rPr>
            </w:pPr>
            <w:r>
              <w:rPr>
                <w:rFonts w:hint="eastAsia"/>
                <w:color w:val="000000" w:themeColor="text1"/>
                <w:sz w:val="18"/>
              </w:rPr>
              <w:t>保証値は煙突出口での値</w:t>
            </w:r>
          </w:p>
        </w:tc>
      </w:tr>
      <w:tr>
        <w:trPr/>
        <w:tc>
          <w:tcPr>
            <w:tcW w:w="614"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sz w:val="18"/>
              </w:rPr>
            </w:pPr>
          </w:p>
        </w:tc>
        <w:tc>
          <w:tcPr>
            <w:tcW w:w="412" w:type="dxa"/>
            <w:vMerge w:val="continue"/>
            <w:vAlign w:val="top"/>
          </w:tcPr>
          <w:p>
            <w:pPr>
              <w:pStyle w:val="0"/>
              <w:spacing w:line="240" w:lineRule="exact"/>
              <w:rPr>
                <w:rFonts w:hint="default"/>
                <w:color w:val="000000" w:themeColor="text1"/>
                <w:sz w:val="18"/>
              </w:rPr>
            </w:pPr>
          </w:p>
        </w:tc>
        <w:tc>
          <w:tcPr>
            <w:tcW w:w="1524" w:type="dxa"/>
            <w:vAlign w:val="top"/>
          </w:tcPr>
          <w:p>
            <w:pPr>
              <w:pStyle w:val="0"/>
              <w:spacing w:line="240" w:lineRule="exact"/>
              <w:rPr>
                <w:rFonts w:hint="default"/>
                <w:color w:val="000000" w:themeColor="text1"/>
                <w:sz w:val="18"/>
              </w:rPr>
            </w:pPr>
            <w:r>
              <w:rPr>
                <w:rFonts w:hint="eastAsia" w:asciiTheme="minorEastAsia" w:hAnsiTheme="minorEastAsia"/>
                <w:color w:val="000000" w:themeColor="text1"/>
                <w:sz w:val="18"/>
              </w:rPr>
              <w:t>水銀</w:t>
            </w:r>
          </w:p>
        </w:tc>
        <w:tc>
          <w:tcPr>
            <w:tcW w:w="4869" w:type="dxa"/>
            <w:vAlign w:val="top"/>
          </w:tcPr>
          <w:p>
            <w:pPr>
              <w:pStyle w:val="0"/>
              <w:spacing w:line="240" w:lineRule="exact"/>
              <w:rPr>
                <w:rFonts w:hint="default"/>
                <w:color w:val="000000" w:themeColor="text1"/>
                <w:sz w:val="18"/>
              </w:rPr>
            </w:pPr>
            <w:r>
              <w:rPr>
                <w:rFonts w:hint="eastAsia"/>
                <w:color w:val="000000" w:themeColor="text1"/>
                <w:sz w:val="18"/>
              </w:rPr>
              <w:t>(1)</w:t>
            </w:r>
            <w:r>
              <w:rPr>
                <w:rFonts w:hint="eastAsia"/>
                <w:color w:val="000000" w:themeColor="text1"/>
                <w:sz w:val="18"/>
              </w:rPr>
              <w:t>サンプリング場所</w:t>
            </w:r>
          </w:p>
          <w:p>
            <w:pPr>
              <w:pStyle w:val="0"/>
              <w:spacing w:line="240" w:lineRule="exact"/>
              <w:ind w:firstLine="180" w:firstLineChars="100"/>
              <w:rPr>
                <w:rFonts w:hint="default"/>
                <w:color w:val="000000" w:themeColor="text1"/>
                <w:sz w:val="18"/>
              </w:rPr>
            </w:pPr>
            <w:r>
              <w:rPr>
                <w:rFonts w:hint="eastAsia"/>
                <w:color w:val="000000" w:themeColor="text1"/>
                <w:sz w:val="18"/>
              </w:rPr>
              <w:t>ろ過式集じん器入口及び煙突において本市が指定する箇所</w:t>
            </w:r>
          </w:p>
          <w:p>
            <w:pPr>
              <w:pStyle w:val="0"/>
              <w:spacing w:line="240" w:lineRule="exact"/>
              <w:rPr>
                <w:rFonts w:hint="default"/>
                <w:color w:val="000000" w:themeColor="text1"/>
                <w:sz w:val="18"/>
              </w:rPr>
            </w:pPr>
            <w:r>
              <w:rPr>
                <w:rFonts w:hint="eastAsia"/>
                <w:color w:val="000000" w:themeColor="text1"/>
                <w:sz w:val="18"/>
              </w:rPr>
              <w:t>(2)</w:t>
            </w:r>
            <w:r>
              <w:rPr>
                <w:rFonts w:hint="eastAsia"/>
                <w:color w:val="000000" w:themeColor="text1"/>
                <w:sz w:val="18"/>
              </w:rPr>
              <w:t>測定頻度</w:t>
            </w:r>
          </w:p>
          <w:p>
            <w:pPr>
              <w:pStyle w:val="0"/>
              <w:spacing w:line="240" w:lineRule="exact"/>
              <w:ind w:firstLine="180" w:firstLineChars="100"/>
              <w:rPr>
                <w:rFonts w:hint="default"/>
                <w:color w:val="000000" w:themeColor="text1"/>
                <w:sz w:val="18"/>
              </w:rPr>
            </w:pPr>
            <w:r>
              <w:rPr>
                <w:rFonts w:hint="eastAsia"/>
                <w:color w:val="000000" w:themeColor="text1"/>
                <w:sz w:val="18"/>
              </w:rPr>
              <w:t>炉ごとに</w:t>
            </w:r>
            <w:r>
              <w:rPr>
                <w:rFonts w:hint="eastAsia"/>
                <w:color w:val="000000" w:themeColor="text1"/>
                <w:sz w:val="18"/>
              </w:rPr>
              <w:t>2</w:t>
            </w:r>
            <w:r>
              <w:rPr>
                <w:rFonts w:hint="eastAsia"/>
                <w:color w:val="000000" w:themeColor="text1"/>
                <w:sz w:val="18"/>
              </w:rPr>
              <w:t>回</w:t>
            </w:r>
            <w:r>
              <w:rPr>
                <w:rFonts w:hint="eastAsia"/>
                <w:color w:val="000000" w:themeColor="text1"/>
                <w:sz w:val="18"/>
              </w:rPr>
              <w:t>/</w:t>
            </w:r>
            <w:r>
              <w:rPr>
                <w:rFonts w:hint="eastAsia"/>
                <w:color w:val="000000" w:themeColor="text1"/>
                <w:sz w:val="18"/>
              </w:rPr>
              <w:t>箇所以上</w:t>
            </w:r>
          </w:p>
          <w:p>
            <w:pPr>
              <w:pStyle w:val="0"/>
              <w:spacing w:line="240" w:lineRule="exact"/>
              <w:rPr>
                <w:rFonts w:hint="default"/>
                <w:color w:val="000000" w:themeColor="text1"/>
                <w:sz w:val="18"/>
              </w:rPr>
            </w:pPr>
            <w:r>
              <w:rPr>
                <w:rFonts w:hint="eastAsia"/>
                <w:color w:val="000000" w:themeColor="text1"/>
                <w:sz w:val="18"/>
              </w:rPr>
              <w:t>(3)</w:t>
            </w:r>
            <w:r>
              <w:rPr>
                <w:rFonts w:hint="eastAsia"/>
                <w:color w:val="000000" w:themeColor="text1"/>
                <w:sz w:val="18"/>
              </w:rPr>
              <w:t>分析方法</w:t>
            </w:r>
          </w:p>
          <w:p>
            <w:pPr>
              <w:pStyle w:val="0"/>
              <w:spacing w:line="240" w:lineRule="exact"/>
              <w:ind w:firstLine="180" w:firstLineChars="100"/>
              <w:rPr>
                <w:rFonts w:hint="default"/>
                <w:color w:val="000000" w:themeColor="text1"/>
                <w:sz w:val="18"/>
              </w:rPr>
            </w:pPr>
            <w:r>
              <w:rPr>
                <w:rFonts w:hint="eastAsia"/>
                <w:color w:val="000000" w:themeColor="text1"/>
                <w:sz w:val="18"/>
              </w:rPr>
              <w:t>排出ガス中の水銀測定法（令和</w:t>
            </w:r>
            <w:r>
              <w:rPr>
                <w:rFonts w:hint="eastAsia"/>
                <w:color w:val="000000" w:themeColor="text1"/>
                <w:sz w:val="18"/>
              </w:rPr>
              <w:t>4</w:t>
            </w:r>
            <w:r>
              <w:rPr>
                <w:rFonts w:hint="eastAsia"/>
                <w:color w:val="000000" w:themeColor="text1"/>
                <w:sz w:val="18"/>
              </w:rPr>
              <w:t>年</w:t>
            </w:r>
            <w:r>
              <w:rPr>
                <w:rFonts w:hint="eastAsia"/>
                <w:color w:val="000000" w:themeColor="text1"/>
                <w:sz w:val="18"/>
              </w:rPr>
              <w:t>9</w:t>
            </w:r>
            <w:r>
              <w:rPr>
                <w:rFonts w:hint="eastAsia"/>
                <w:color w:val="000000" w:themeColor="text1"/>
                <w:sz w:val="18"/>
              </w:rPr>
              <w:t>月</w:t>
            </w:r>
            <w:r>
              <w:rPr>
                <w:rFonts w:hint="eastAsia"/>
                <w:color w:val="000000" w:themeColor="text1"/>
                <w:sz w:val="18"/>
              </w:rPr>
              <w:t>22</w:t>
            </w:r>
            <w:r>
              <w:rPr>
                <w:rFonts w:hint="eastAsia"/>
                <w:color w:val="000000" w:themeColor="text1"/>
                <w:sz w:val="18"/>
              </w:rPr>
              <w:t>日、</w:t>
            </w:r>
            <w:r>
              <w:rPr>
                <w:rFonts w:hint="default"/>
                <w:color w:val="000000" w:themeColor="text1"/>
                <w:sz w:val="18"/>
              </w:rPr>
              <w:t>環境省告示第</w:t>
            </w:r>
            <w:r>
              <w:rPr>
                <w:rFonts w:hint="eastAsia"/>
                <w:color w:val="000000" w:themeColor="text1"/>
                <w:sz w:val="18"/>
              </w:rPr>
              <w:t>7</w:t>
            </w:r>
            <w:r>
              <w:rPr>
                <w:rFonts w:hint="default"/>
                <w:color w:val="000000" w:themeColor="text1"/>
                <w:sz w:val="18"/>
              </w:rPr>
              <w:t>5</w:t>
            </w:r>
            <w:r>
              <w:rPr>
                <w:rFonts w:hint="default"/>
                <w:color w:val="000000" w:themeColor="text1"/>
                <w:sz w:val="18"/>
              </w:rPr>
              <w:t>号）による。</w:t>
            </w:r>
          </w:p>
        </w:tc>
        <w:tc>
          <w:tcPr>
            <w:tcW w:w="1527"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240" w:lineRule="exact"/>
              <w:rPr>
                <w:rFonts w:hint="default"/>
                <w:color w:val="000000" w:themeColor="text1"/>
                <w:sz w:val="18"/>
              </w:rPr>
            </w:pPr>
          </w:p>
        </w:tc>
      </w:tr>
      <w:tr>
        <w:trPr/>
        <w:tc>
          <w:tcPr>
            <w:tcW w:w="614" w:type="dxa"/>
            <w:vMerge w:val="continue"/>
            <w:tcBorders>
              <w:top w:val="none" w:color="auto" w:sz="0" w:space="0"/>
              <w:left w:val="single" w:color="auto" w:sz="6" w:space="0"/>
              <w:bottom w:val="single" w:color="auto" w:sz="6" w:space="0"/>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sz w:val="18"/>
              </w:rPr>
            </w:pPr>
          </w:p>
        </w:tc>
        <w:tc>
          <w:tcPr>
            <w:tcW w:w="412"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8"/>
              </w:rPr>
            </w:pPr>
          </w:p>
        </w:tc>
        <w:tc>
          <w:tcPr>
            <w:tcW w:w="1524"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8"/>
              </w:rPr>
            </w:pPr>
            <w:r>
              <w:rPr>
                <w:rFonts w:hint="eastAsia"/>
                <w:color w:val="000000" w:themeColor="text1"/>
                <w:sz w:val="18"/>
              </w:rPr>
              <w:t>一酸化炭素</w:t>
            </w:r>
          </w:p>
        </w:tc>
        <w:tc>
          <w:tcPr>
            <w:tcW w:w="4869"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8"/>
              </w:rPr>
            </w:pPr>
            <w:r>
              <w:rPr>
                <w:rFonts w:hint="eastAsia"/>
                <w:color w:val="000000" w:themeColor="text1"/>
                <w:sz w:val="18"/>
              </w:rPr>
              <w:t>(1)</w:t>
            </w:r>
            <w:r>
              <w:rPr>
                <w:rFonts w:hint="eastAsia"/>
                <w:color w:val="000000" w:themeColor="text1"/>
                <w:sz w:val="18"/>
              </w:rPr>
              <w:t>測定場所</w:t>
            </w:r>
          </w:p>
          <w:p>
            <w:pPr>
              <w:pStyle w:val="0"/>
              <w:spacing w:line="240" w:lineRule="exact"/>
              <w:ind w:firstLine="180" w:firstLineChars="100"/>
              <w:rPr>
                <w:rFonts w:hint="default"/>
                <w:color w:val="000000" w:themeColor="text1"/>
                <w:sz w:val="18"/>
              </w:rPr>
            </w:pPr>
            <w:r>
              <w:rPr>
                <w:rFonts w:hint="eastAsia"/>
                <w:color w:val="000000" w:themeColor="text1"/>
                <w:sz w:val="18"/>
              </w:rPr>
              <w:t>集じん装置出口以降において本市が指定する箇所</w:t>
            </w:r>
          </w:p>
          <w:p>
            <w:pPr>
              <w:pStyle w:val="0"/>
              <w:spacing w:line="240" w:lineRule="exact"/>
              <w:rPr>
                <w:rFonts w:hint="default"/>
                <w:color w:val="000000" w:themeColor="text1"/>
                <w:sz w:val="18"/>
              </w:rPr>
            </w:pPr>
            <w:r>
              <w:rPr>
                <w:rFonts w:hint="eastAsia"/>
                <w:color w:val="000000" w:themeColor="text1"/>
                <w:sz w:val="18"/>
              </w:rPr>
              <w:t>(2)</w:t>
            </w:r>
            <w:r>
              <w:rPr>
                <w:rFonts w:hint="eastAsia"/>
                <w:color w:val="000000" w:themeColor="text1"/>
                <w:sz w:val="18"/>
              </w:rPr>
              <w:t>測定回数</w:t>
            </w:r>
          </w:p>
          <w:p>
            <w:pPr>
              <w:pStyle w:val="0"/>
              <w:spacing w:line="240" w:lineRule="exact"/>
              <w:ind w:firstLine="180" w:firstLineChars="100"/>
              <w:rPr>
                <w:rFonts w:hint="default"/>
                <w:color w:val="000000" w:themeColor="text1"/>
                <w:sz w:val="18"/>
              </w:rPr>
            </w:pPr>
            <w:r>
              <w:rPr>
                <w:rFonts w:hint="eastAsia"/>
                <w:color w:val="000000" w:themeColor="text1"/>
                <w:sz w:val="18"/>
              </w:rPr>
              <w:t>炉ごとに</w:t>
            </w:r>
            <w:r>
              <w:rPr>
                <w:rFonts w:hint="eastAsia"/>
                <w:color w:val="000000" w:themeColor="text1"/>
                <w:sz w:val="18"/>
              </w:rPr>
              <w:t>2</w:t>
            </w:r>
            <w:r>
              <w:rPr>
                <w:rFonts w:hint="eastAsia"/>
                <w:color w:val="000000" w:themeColor="text1"/>
                <w:sz w:val="18"/>
              </w:rPr>
              <w:t>回</w:t>
            </w:r>
            <w:r>
              <w:rPr>
                <w:rFonts w:hint="eastAsia"/>
                <w:color w:val="000000" w:themeColor="text1"/>
                <w:sz w:val="18"/>
              </w:rPr>
              <w:t>/</w:t>
            </w:r>
            <w:r>
              <w:rPr>
                <w:rFonts w:hint="eastAsia"/>
                <w:color w:val="000000" w:themeColor="text1"/>
                <w:sz w:val="18"/>
              </w:rPr>
              <w:t>箇所以上</w:t>
            </w:r>
          </w:p>
          <w:p>
            <w:pPr>
              <w:pStyle w:val="0"/>
              <w:spacing w:line="240" w:lineRule="exact"/>
              <w:rPr>
                <w:rFonts w:hint="default"/>
                <w:color w:val="000000" w:themeColor="text1"/>
                <w:sz w:val="18"/>
              </w:rPr>
            </w:pPr>
            <w:r>
              <w:rPr>
                <w:rFonts w:hint="eastAsia"/>
                <w:color w:val="000000" w:themeColor="text1"/>
                <w:sz w:val="18"/>
              </w:rPr>
              <w:t>(3)</w:t>
            </w:r>
            <w:r>
              <w:rPr>
                <w:rFonts w:hint="eastAsia"/>
                <w:color w:val="000000" w:themeColor="text1"/>
                <w:sz w:val="18"/>
              </w:rPr>
              <w:t>測定方法</w:t>
            </w:r>
          </w:p>
          <w:p>
            <w:pPr>
              <w:pStyle w:val="0"/>
              <w:spacing w:line="240" w:lineRule="exact"/>
              <w:ind w:firstLine="180" w:firstLineChars="100"/>
              <w:rPr>
                <w:rFonts w:hint="default"/>
                <w:color w:val="000000" w:themeColor="text1"/>
                <w:sz w:val="18"/>
              </w:rPr>
            </w:pPr>
            <w:r>
              <w:rPr>
                <w:rFonts w:hint="eastAsia"/>
                <w:color w:val="000000" w:themeColor="text1"/>
                <w:sz w:val="18"/>
              </w:rPr>
              <w:t>JIS K0098</w:t>
            </w:r>
            <w:r>
              <w:rPr>
                <w:rFonts w:hint="eastAsia"/>
                <w:color w:val="000000" w:themeColor="text1"/>
                <w:sz w:val="18"/>
              </w:rPr>
              <w:t>による。</w:t>
            </w:r>
          </w:p>
        </w:tc>
        <w:tc>
          <w:tcPr>
            <w:tcW w:w="1527"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240" w:lineRule="exact"/>
              <w:rPr>
                <w:rFonts w:hint="default"/>
                <w:color w:val="000000" w:themeColor="text1"/>
                <w:sz w:val="18"/>
              </w:rPr>
            </w:pPr>
            <w:r>
              <w:rPr>
                <w:rFonts w:hint="eastAsia"/>
                <w:color w:val="000000" w:themeColor="text1"/>
                <w:sz w:val="18"/>
              </w:rPr>
              <w:t>吸引時間は</w:t>
            </w:r>
            <w:r>
              <w:rPr>
                <w:rFonts w:hint="eastAsia"/>
                <w:color w:val="000000" w:themeColor="text1"/>
                <w:sz w:val="18"/>
              </w:rPr>
              <w:t>4</w:t>
            </w:r>
            <w:r>
              <w:rPr>
                <w:rFonts w:hint="eastAsia"/>
                <w:color w:val="000000" w:themeColor="text1"/>
                <w:sz w:val="18"/>
              </w:rPr>
              <w:t>時間</w:t>
            </w:r>
            <w:r>
              <w:rPr>
                <w:rFonts w:hint="eastAsia"/>
                <w:color w:val="000000" w:themeColor="text1"/>
                <w:sz w:val="18"/>
              </w:rPr>
              <w:t>/</w:t>
            </w:r>
            <w:r>
              <w:rPr>
                <w:rFonts w:hint="eastAsia"/>
                <w:color w:val="000000" w:themeColor="text1"/>
                <w:sz w:val="18"/>
              </w:rPr>
              <w:t>回以上とする。</w:t>
            </w:r>
          </w:p>
        </w:tc>
      </w:tr>
    </w:tbl>
    <w:p>
      <w:pPr>
        <w:pStyle w:val="0"/>
        <w:rPr>
          <w:rFonts w:hint="default"/>
        </w:rPr>
      </w:pPr>
      <w:r>
        <w:rPr>
          <w:rFonts w:hint="default"/>
        </w:rPr>
        <w:br w:type="page"/>
      </w:r>
    </w:p>
    <w:p>
      <w:pPr>
        <w:pStyle w:val="25"/>
        <w:rPr>
          <w:rFonts w:hint="default"/>
        </w:rPr>
      </w:pPr>
      <w:r>
        <w:rPr>
          <w:rFonts w:hint="default"/>
        </w:rPr>
        <w:t>表</w:t>
      </w:r>
      <w:r>
        <w:rPr>
          <w:rFonts w:hint="default"/>
        </w:rPr>
        <w:t xml:space="preserve"> </w:t>
      </w:r>
      <w:r>
        <w:rPr>
          <w:rFonts w:hint="eastAsia"/>
        </w:rPr>
        <w:fldChar w:fldCharType="begin"/>
      </w:r>
      <w:r>
        <w:rPr>
          <w:rFonts w:hint="default"/>
        </w:rPr>
        <w:instrText xml:space="preserve"> SEQ </w:instrText>
      </w:r>
      <w:r>
        <w:rPr>
          <w:rFonts w:hint="default"/>
        </w:rPr>
        <w:instrText>表</w:instrText>
      </w:r>
      <w:r>
        <w:rPr>
          <w:rFonts w:hint="default"/>
        </w:rPr>
        <w:instrText xml:space="preserve"> \* ARABIC </w:instrText>
      </w:r>
      <w:r>
        <w:rPr>
          <w:rFonts w:hint="eastAsia"/>
        </w:rPr>
        <w:fldChar w:fldCharType="separate"/>
      </w:r>
      <w:r>
        <w:rPr>
          <w:rFonts w:hint="default"/>
        </w:rPr>
        <w:t>5</w:t>
      </w:r>
      <w:r>
        <w:rPr>
          <w:rFonts w:hint="eastAsia"/>
        </w:rPr>
        <w:fldChar w:fldCharType="end"/>
      </w:r>
      <w:r>
        <w:rPr>
          <w:rFonts w:hint="eastAsia"/>
        </w:rPr>
        <w:t>　引渡性能試験方法</w:t>
      </w:r>
      <w:r>
        <w:rPr>
          <w:rFonts w:hint="default"/>
        </w:rPr>
        <w:t>(2)</w:t>
      </w:r>
    </w:p>
    <w:tbl>
      <w:tblPr>
        <w:tblStyle w:val="51"/>
        <w:tblW w:w="8946" w:type="dxa"/>
        <w:tblInd w:w="108" w:type="dxa"/>
        <w:tblLayout w:type="fixed"/>
        <w:tblLook w:firstRow="1" w:lastRow="0" w:firstColumn="1" w:lastColumn="0" w:noHBand="0" w:noVBand="1" w:val="04A0"/>
      </w:tblPr>
      <w:tblGrid>
        <w:gridCol w:w="614"/>
        <w:gridCol w:w="1936"/>
        <w:gridCol w:w="4869"/>
        <w:gridCol w:w="1527"/>
      </w:tblGrid>
      <w:tr>
        <w:trPr/>
        <w:tc>
          <w:tcPr>
            <w:tcW w:w="614"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spacing w:line="260" w:lineRule="exact"/>
              <w:jc w:val="center"/>
              <w:rPr>
                <w:rFonts w:hint="default"/>
                <w:color w:val="000000" w:themeColor="text1"/>
                <w:sz w:val="18"/>
              </w:rPr>
            </w:pPr>
            <w:r>
              <w:rPr>
                <w:rFonts w:hint="eastAsia"/>
                <w:color w:val="000000" w:themeColor="text1"/>
                <w:sz w:val="18"/>
              </w:rPr>
              <w:t>番号</w:t>
            </w:r>
          </w:p>
        </w:tc>
        <w:tc>
          <w:tcPr>
            <w:tcW w:w="1936"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spacing w:line="260" w:lineRule="exact"/>
              <w:jc w:val="center"/>
              <w:rPr>
                <w:rFonts w:hint="default"/>
                <w:color w:val="000000" w:themeColor="text1"/>
                <w:sz w:val="18"/>
              </w:rPr>
            </w:pPr>
            <w:r>
              <w:rPr>
                <w:rFonts w:hint="eastAsia"/>
                <w:color w:val="000000" w:themeColor="text1"/>
                <w:sz w:val="18"/>
              </w:rPr>
              <w:t>試験項目</w:t>
            </w:r>
          </w:p>
        </w:tc>
        <w:tc>
          <w:tcPr>
            <w:tcW w:w="4869"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spacing w:line="260" w:lineRule="exact"/>
              <w:jc w:val="center"/>
              <w:rPr>
                <w:rFonts w:hint="default"/>
                <w:color w:val="000000" w:themeColor="text1"/>
                <w:sz w:val="18"/>
              </w:rPr>
            </w:pPr>
            <w:r>
              <w:rPr>
                <w:rFonts w:hint="eastAsia"/>
                <w:color w:val="000000" w:themeColor="text1"/>
                <w:sz w:val="18"/>
              </w:rPr>
              <w:t>試験方法</w:t>
            </w:r>
          </w:p>
        </w:tc>
        <w:tc>
          <w:tcPr>
            <w:tcW w:w="1527"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0"/>
              <w:spacing w:line="260" w:lineRule="exact"/>
              <w:jc w:val="center"/>
              <w:rPr>
                <w:rFonts w:hint="default"/>
                <w:color w:val="000000" w:themeColor="text1"/>
                <w:sz w:val="18"/>
              </w:rPr>
            </w:pPr>
            <w:r>
              <w:rPr>
                <w:rFonts w:hint="eastAsia"/>
                <w:color w:val="000000" w:themeColor="text1"/>
                <w:sz w:val="18"/>
              </w:rPr>
              <w:t>備考</w:t>
            </w:r>
          </w:p>
        </w:tc>
      </w:tr>
      <w:tr>
        <w:trPr/>
        <w:tc>
          <w:tcPr>
            <w:tcW w:w="614" w:type="dxa"/>
            <w:tcBorders>
              <w:top w:val="none" w:color="auto" w:sz="0" w:space="0"/>
              <w:left w:val="single" w:color="auto" w:sz="6" w:space="0"/>
              <w:bottom w:val="single" w:color="auto" w:sz="4" w:space="0"/>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sz w:val="18"/>
              </w:rPr>
            </w:pPr>
            <w:r>
              <w:rPr>
                <w:rFonts w:hint="eastAsia"/>
                <w:color w:val="000000" w:themeColor="text1"/>
                <w:sz w:val="18"/>
              </w:rPr>
              <w:t>3</w:t>
            </w:r>
          </w:p>
        </w:tc>
        <w:tc>
          <w:tcPr>
            <w:tcW w:w="19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8"/>
              </w:rPr>
            </w:pPr>
            <w:r>
              <w:rPr>
                <w:rFonts w:hint="eastAsia"/>
                <w:color w:val="000000" w:themeColor="text1"/>
                <w:sz w:val="18"/>
              </w:rPr>
              <w:t>焼却灰の熱しゃく減量</w:t>
            </w:r>
          </w:p>
        </w:tc>
        <w:tc>
          <w:tcPr>
            <w:tcW w:w="48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8"/>
              </w:rPr>
            </w:pPr>
            <w:r>
              <w:rPr>
                <w:rFonts w:hint="eastAsia"/>
                <w:color w:val="000000" w:themeColor="text1"/>
                <w:sz w:val="18"/>
              </w:rPr>
              <w:t>(1)</w:t>
            </w:r>
            <w:r>
              <w:rPr>
                <w:rFonts w:hint="eastAsia"/>
                <w:color w:val="000000" w:themeColor="text1"/>
                <w:sz w:val="18"/>
              </w:rPr>
              <w:t>サンプリング場所</w:t>
            </w:r>
          </w:p>
          <w:p>
            <w:pPr>
              <w:pStyle w:val="0"/>
              <w:spacing w:line="240" w:lineRule="exact"/>
              <w:ind w:firstLine="180" w:firstLineChars="100"/>
              <w:rPr>
                <w:rFonts w:hint="default"/>
                <w:color w:val="000000" w:themeColor="text1"/>
                <w:sz w:val="18"/>
              </w:rPr>
            </w:pPr>
            <w:r>
              <w:rPr>
                <w:rFonts w:hint="eastAsia"/>
                <w:color w:val="000000" w:themeColor="text1"/>
                <w:sz w:val="18"/>
              </w:rPr>
              <w:t>焼却灰搬出装置出口</w:t>
            </w:r>
          </w:p>
          <w:p>
            <w:pPr>
              <w:pStyle w:val="0"/>
              <w:spacing w:line="240" w:lineRule="exact"/>
              <w:rPr>
                <w:rFonts w:hint="default"/>
                <w:color w:val="000000" w:themeColor="text1"/>
                <w:sz w:val="18"/>
              </w:rPr>
            </w:pPr>
            <w:r>
              <w:rPr>
                <w:rFonts w:hint="eastAsia"/>
                <w:color w:val="000000" w:themeColor="text1"/>
                <w:sz w:val="18"/>
              </w:rPr>
              <w:t>(2)</w:t>
            </w:r>
            <w:r>
              <w:rPr>
                <w:rFonts w:hint="eastAsia"/>
                <w:color w:val="000000" w:themeColor="text1"/>
                <w:sz w:val="18"/>
              </w:rPr>
              <w:t>測定頻度</w:t>
            </w:r>
          </w:p>
          <w:p>
            <w:pPr>
              <w:pStyle w:val="0"/>
              <w:spacing w:line="240" w:lineRule="exact"/>
              <w:ind w:firstLine="180" w:firstLineChars="100"/>
              <w:rPr>
                <w:rFonts w:hint="default"/>
                <w:color w:val="000000" w:themeColor="text1"/>
                <w:sz w:val="18"/>
              </w:rPr>
            </w:pPr>
            <w:r>
              <w:rPr>
                <w:rFonts w:hint="eastAsia"/>
                <w:color w:val="000000" w:themeColor="text1"/>
                <w:sz w:val="18"/>
              </w:rPr>
              <w:t>2</w:t>
            </w:r>
            <w:r>
              <w:rPr>
                <w:rFonts w:hint="eastAsia"/>
                <w:color w:val="000000" w:themeColor="text1"/>
                <w:sz w:val="18"/>
              </w:rPr>
              <w:t>回以上</w:t>
            </w:r>
          </w:p>
          <w:p>
            <w:pPr>
              <w:pStyle w:val="0"/>
              <w:spacing w:line="240" w:lineRule="exact"/>
              <w:rPr>
                <w:rFonts w:hint="default"/>
                <w:color w:val="000000" w:themeColor="text1"/>
                <w:sz w:val="18"/>
              </w:rPr>
            </w:pPr>
            <w:r>
              <w:rPr>
                <w:rFonts w:hint="eastAsia"/>
                <w:color w:val="000000" w:themeColor="text1"/>
                <w:sz w:val="18"/>
              </w:rPr>
              <w:t>(3)</w:t>
            </w:r>
            <w:r>
              <w:rPr>
                <w:rFonts w:hint="eastAsia"/>
                <w:color w:val="000000" w:themeColor="text1"/>
                <w:sz w:val="18"/>
              </w:rPr>
              <w:t>分析方法</w:t>
            </w:r>
          </w:p>
          <w:p>
            <w:pPr>
              <w:pStyle w:val="0"/>
              <w:spacing w:line="240" w:lineRule="exact"/>
              <w:ind w:firstLine="180" w:firstLineChars="100"/>
              <w:rPr>
                <w:rFonts w:hint="default"/>
                <w:color w:val="000000" w:themeColor="text1"/>
                <w:sz w:val="18"/>
              </w:rPr>
            </w:pPr>
            <w:r>
              <w:rPr>
                <w:rFonts w:hint="eastAsia"/>
                <w:color w:val="000000" w:themeColor="text1"/>
                <w:sz w:val="18"/>
              </w:rPr>
              <w:t>「昭</w:t>
            </w:r>
            <w:r>
              <w:rPr>
                <w:rFonts w:hint="eastAsia"/>
                <w:color w:val="000000" w:themeColor="text1"/>
                <w:sz w:val="18"/>
              </w:rPr>
              <w:t xml:space="preserve">52.11.4 </w:t>
            </w:r>
            <w:r>
              <w:rPr>
                <w:rFonts w:hint="eastAsia"/>
                <w:color w:val="000000" w:themeColor="text1"/>
                <w:sz w:val="18"/>
              </w:rPr>
              <w:t>環整</w:t>
            </w:r>
            <w:r>
              <w:rPr>
                <w:rFonts w:hint="eastAsia"/>
                <w:color w:val="000000" w:themeColor="text1"/>
                <w:sz w:val="18"/>
              </w:rPr>
              <w:t>95</w:t>
            </w:r>
            <w:r>
              <w:rPr>
                <w:rFonts w:hint="eastAsia"/>
                <w:color w:val="000000" w:themeColor="text1"/>
                <w:sz w:val="18"/>
              </w:rPr>
              <w:t>号厚生省環境衛生局水道環境部環境整備課長通達」に準じ、本市が指示する方法による。</w:t>
            </w:r>
          </w:p>
        </w:tc>
        <w:tc>
          <w:tcPr>
            <w:tcW w:w="1527" w:type="dxa"/>
            <w:tcBorders>
              <w:top w:val="none" w:color="auto" w:sz="0" w:space="0"/>
              <w:left w:val="none" w:color="auto" w:sz="0" w:space="0"/>
              <w:bottom w:val="single" w:color="auto" w:sz="4" w:space="0"/>
              <w:right w:val="single" w:color="auto" w:sz="6" w:space="0"/>
              <w:tl2br w:val="none" w:color="auto" w:sz="0" w:space="0"/>
              <w:tr2bl w:val="none" w:color="auto" w:sz="0" w:space="0"/>
            </w:tcBorders>
            <w:vAlign w:val="top"/>
          </w:tcPr>
          <w:p>
            <w:pPr>
              <w:pStyle w:val="0"/>
              <w:spacing w:line="240" w:lineRule="exact"/>
              <w:rPr>
                <w:rFonts w:hint="default"/>
                <w:color w:val="000000" w:themeColor="text1"/>
                <w:sz w:val="18"/>
              </w:rPr>
            </w:pPr>
          </w:p>
        </w:tc>
      </w:tr>
      <w:tr>
        <w:trPr/>
        <w:tc>
          <w:tcPr>
            <w:tcW w:w="614" w:type="dxa"/>
            <w:tcBorders>
              <w:top w:val="single" w:color="auto" w:sz="4" w:space="0"/>
              <w:left w:val="single" w:color="auto" w:sz="6"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sz w:val="18"/>
              </w:rPr>
            </w:pPr>
            <w:r>
              <w:rPr>
                <w:rFonts w:hint="eastAsia"/>
                <w:color w:val="000000" w:themeColor="text1"/>
                <w:sz w:val="18"/>
              </w:rPr>
              <w:t>4</w:t>
            </w:r>
          </w:p>
        </w:tc>
        <w:tc>
          <w:tcPr>
            <w:tcW w:w="19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8"/>
              </w:rPr>
            </w:pPr>
            <w:r>
              <w:rPr>
                <w:rFonts w:hint="eastAsia"/>
                <w:color w:val="000000" w:themeColor="text1"/>
                <w:sz w:val="18"/>
              </w:rPr>
              <w:t>飛灰処理物のアルキル水銀、水銀、カドミウム、鉛、六価クロム、ひ素、セレン、</w:t>
            </w:r>
            <w:r>
              <w:rPr>
                <w:rFonts w:hint="default"/>
                <w:color w:val="000000" w:themeColor="text1"/>
                <w:sz w:val="18"/>
              </w:rPr>
              <w:t>1,4-</w:t>
            </w:r>
            <w:r>
              <w:rPr>
                <w:rFonts w:hint="default"/>
                <w:color w:val="000000" w:themeColor="text1"/>
                <w:sz w:val="18"/>
              </w:rPr>
              <w:t>ジオキサン</w:t>
            </w:r>
          </w:p>
        </w:tc>
        <w:tc>
          <w:tcPr>
            <w:tcW w:w="486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8"/>
              </w:rPr>
            </w:pPr>
            <w:r>
              <w:rPr>
                <w:rFonts w:hint="eastAsia"/>
                <w:color w:val="000000" w:themeColor="text1"/>
                <w:sz w:val="18"/>
              </w:rPr>
              <w:t>(1)</w:t>
            </w:r>
            <w:r>
              <w:rPr>
                <w:rFonts w:hint="eastAsia"/>
                <w:color w:val="000000" w:themeColor="text1"/>
                <w:sz w:val="18"/>
              </w:rPr>
              <w:t>測定場所</w:t>
            </w:r>
          </w:p>
          <w:p>
            <w:pPr>
              <w:pStyle w:val="0"/>
              <w:spacing w:line="240" w:lineRule="exact"/>
              <w:ind w:firstLine="180" w:firstLineChars="100"/>
              <w:rPr>
                <w:rFonts w:hint="default"/>
                <w:color w:val="000000" w:themeColor="text1"/>
                <w:sz w:val="18"/>
              </w:rPr>
            </w:pPr>
            <w:r>
              <w:rPr>
                <w:rFonts w:hint="eastAsia"/>
                <w:color w:val="000000" w:themeColor="text1"/>
                <w:sz w:val="18"/>
              </w:rPr>
              <w:t>処理飛灰搬出装置の出口付近</w:t>
            </w:r>
          </w:p>
          <w:p>
            <w:pPr>
              <w:pStyle w:val="0"/>
              <w:spacing w:line="240" w:lineRule="exact"/>
              <w:rPr>
                <w:rFonts w:hint="default"/>
                <w:color w:val="000000" w:themeColor="text1"/>
                <w:sz w:val="18"/>
              </w:rPr>
            </w:pPr>
            <w:r>
              <w:rPr>
                <w:rFonts w:hint="eastAsia"/>
                <w:color w:val="000000" w:themeColor="text1"/>
                <w:sz w:val="18"/>
              </w:rPr>
              <w:t>(2)</w:t>
            </w:r>
            <w:r>
              <w:rPr>
                <w:rFonts w:hint="eastAsia"/>
                <w:color w:val="000000" w:themeColor="text1"/>
                <w:sz w:val="18"/>
              </w:rPr>
              <w:t>測定回数</w:t>
            </w:r>
          </w:p>
          <w:p>
            <w:pPr>
              <w:pStyle w:val="0"/>
              <w:spacing w:line="240" w:lineRule="exact"/>
              <w:ind w:firstLine="180" w:firstLineChars="100"/>
              <w:rPr>
                <w:rFonts w:hint="default"/>
                <w:color w:val="000000" w:themeColor="text1"/>
                <w:sz w:val="18"/>
              </w:rPr>
            </w:pPr>
            <w:r>
              <w:rPr>
                <w:rFonts w:hint="eastAsia"/>
                <w:color w:val="000000" w:themeColor="text1"/>
                <w:sz w:val="18"/>
              </w:rPr>
              <w:t>2</w:t>
            </w:r>
            <w:r>
              <w:rPr>
                <w:rFonts w:hint="eastAsia"/>
                <w:color w:val="000000" w:themeColor="text1"/>
                <w:sz w:val="18"/>
              </w:rPr>
              <w:t>回以上</w:t>
            </w:r>
          </w:p>
          <w:p>
            <w:pPr>
              <w:pStyle w:val="0"/>
              <w:spacing w:line="240" w:lineRule="exact"/>
              <w:rPr>
                <w:rFonts w:hint="default"/>
                <w:color w:val="000000" w:themeColor="text1"/>
                <w:sz w:val="18"/>
              </w:rPr>
            </w:pPr>
            <w:r>
              <w:rPr>
                <w:rFonts w:hint="eastAsia"/>
                <w:color w:val="000000" w:themeColor="text1"/>
                <w:sz w:val="18"/>
              </w:rPr>
              <w:t>(3)</w:t>
            </w:r>
            <w:r>
              <w:rPr>
                <w:rFonts w:hint="eastAsia"/>
                <w:color w:val="000000" w:themeColor="text1"/>
                <w:sz w:val="18"/>
              </w:rPr>
              <w:t>測定方法</w:t>
            </w:r>
          </w:p>
          <w:p>
            <w:pPr>
              <w:pStyle w:val="0"/>
              <w:spacing w:line="240" w:lineRule="exact"/>
              <w:ind w:firstLine="180" w:firstLineChars="100"/>
              <w:rPr>
                <w:rFonts w:hint="default"/>
                <w:color w:val="000000" w:themeColor="text1"/>
                <w:sz w:val="18"/>
              </w:rPr>
            </w:pPr>
            <w:r>
              <w:rPr>
                <w:rFonts w:hint="eastAsia"/>
                <w:color w:val="000000" w:themeColor="text1"/>
                <w:sz w:val="18"/>
              </w:rPr>
              <w:t>「産業廃棄物に含まれる金属等の検定方法」（昭和</w:t>
            </w:r>
            <w:r>
              <w:rPr>
                <w:rFonts w:hint="eastAsia"/>
                <w:color w:val="000000" w:themeColor="text1"/>
                <w:sz w:val="18"/>
              </w:rPr>
              <w:t xml:space="preserve">48.2.17 </w:t>
            </w:r>
            <w:r>
              <w:rPr>
                <w:rFonts w:hint="eastAsia"/>
                <w:color w:val="000000" w:themeColor="text1"/>
                <w:sz w:val="18"/>
              </w:rPr>
              <w:t>環境庁告示第</w:t>
            </w:r>
            <w:r>
              <w:rPr>
                <w:rFonts w:hint="eastAsia"/>
                <w:color w:val="000000" w:themeColor="text1"/>
                <w:sz w:val="18"/>
              </w:rPr>
              <w:t>13</w:t>
            </w:r>
            <w:r>
              <w:rPr>
                <w:rFonts w:hint="eastAsia"/>
                <w:color w:val="000000" w:themeColor="text1"/>
                <w:sz w:val="18"/>
              </w:rPr>
              <w:t>号）のうち、埋立処分の方法による。</w:t>
            </w:r>
          </w:p>
        </w:tc>
        <w:tc>
          <w:tcPr>
            <w:tcW w:w="1527" w:type="dxa"/>
            <w:tcBorders>
              <w:top w:val="single" w:color="auto" w:sz="4"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240" w:lineRule="exact"/>
              <w:rPr>
                <w:rFonts w:hint="default"/>
                <w:color w:val="000000" w:themeColor="text1"/>
                <w:sz w:val="18"/>
              </w:rPr>
            </w:pPr>
          </w:p>
        </w:tc>
      </w:tr>
      <w:tr>
        <w:trPr/>
        <w:tc>
          <w:tcPr>
            <w:tcW w:w="614" w:type="dxa"/>
            <w:tcBorders>
              <w:top w:val="single" w:color="auto" w:sz="4" w:space="0"/>
              <w:left w:val="single" w:color="auto" w:sz="6"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sz w:val="18"/>
              </w:rPr>
            </w:pPr>
            <w:r>
              <w:rPr>
                <w:rFonts w:hint="eastAsia"/>
                <w:color w:val="000000" w:themeColor="text1"/>
                <w:sz w:val="18"/>
              </w:rPr>
              <w:t>5</w:t>
            </w:r>
          </w:p>
        </w:tc>
        <w:tc>
          <w:tcPr>
            <w:tcW w:w="19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exact"/>
              <w:rPr>
                <w:rFonts w:hint="default"/>
                <w:color w:val="000000" w:themeColor="text1"/>
                <w:sz w:val="18"/>
              </w:rPr>
            </w:pPr>
            <w:r>
              <w:rPr>
                <w:rFonts w:hint="eastAsia"/>
                <w:color w:val="000000" w:themeColor="text1"/>
                <w:sz w:val="18"/>
              </w:rPr>
              <w:t>焼却灰・飛灰処理物のダイオキシン類</w:t>
            </w:r>
          </w:p>
        </w:tc>
        <w:tc>
          <w:tcPr>
            <w:tcW w:w="486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8"/>
              </w:rPr>
            </w:pPr>
            <w:r>
              <w:rPr>
                <w:rFonts w:hint="eastAsia"/>
                <w:color w:val="000000" w:themeColor="text1"/>
                <w:sz w:val="18"/>
              </w:rPr>
              <w:t>(1)</w:t>
            </w:r>
            <w:r>
              <w:rPr>
                <w:rFonts w:hint="eastAsia"/>
                <w:color w:val="000000" w:themeColor="text1"/>
                <w:sz w:val="18"/>
              </w:rPr>
              <w:t>測定場所</w:t>
            </w:r>
          </w:p>
          <w:p>
            <w:pPr>
              <w:pStyle w:val="0"/>
              <w:spacing w:line="240" w:lineRule="exact"/>
              <w:ind w:firstLine="180" w:firstLineChars="100"/>
              <w:rPr>
                <w:rFonts w:hint="default"/>
                <w:color w:val="000000" w:themeColor="text1"/>
                <w:sz w:val="18"/>
              </w:rPr>
            </w:pPr>
            <w:r>
              <w:rPr>
                <w:rFonts w:hint="eastAsia"/>
                <w:color w:val="000000" w:themeColor="text1"/>
                <w:sz w:val="18"/>
              </w:rPr>
              <w:t>焼却灰搬出装置の出口付近及び処理飛灰搬出装置の出口付近</w:t>
            </w:r>
          </w:p>
          <w:p>
            <w:pPr>
              <w:pStyle w:val="0"/>
              <w:spacing w:line="240" w:lineRule="exact"/>
              <w:rPr>
                <w:rFonts w:hint="default"/>
                <w:color w:val="000000" w:themeColor="text1"/>
                <w:sz w:val="18"/>
              </w:rPr>
            </w:pPr>
            <w:r>
              <w:rPr>
                <w:rFonts w:hint="eastAsia"/>
                <w:color w:val="000000" w:themeColor="text1"/>
                <w:sz w:val="18"/>
              </w:rPr>
              <w:t>(2)</w:t>
            </w:r>
            <w:r>
              <w:rPr>
                <w:rFonts w:hint="eastAsia"/>
                <w:color w:val="000000" w:themeColor="text1"/>
                <w:sz w:val="18"/>
              </w:rPr>
              <w:t>測定回数</w:t>
            </w:r>
          </w:p>
          <w:p>
            <w:pPr>
              <w:pStyle w:val="0"/>
              <w:spacing w:line="240" w:lineRule="exact"/>
              <w:ind w:firstLine="180" w:firstLineChars="100"/>
              <w:rPr>
                <w:rFonts w:hint="default"/>
                <w:color w:val="000000" w:themeColor="text1"/>
                <w:sz w:val="18"/>
              </w:rPr>
            </w:pPr>
            <w:r>
              <w:rPr>
                <w:rFonts w:hint="eastAsia"/>
                <w:color w:val="000000" w:themeColor="text1"/>
                <w:sz w:val="18"/>
              </w:rPr>
              <w:t>2</w:t>
            </w:r>
            <w:r>
              <w:rPr>
                <w:rFonts w:hint="eastAsia"/>
                <w:color w:val="000000" w:themeColor="text1"/>
                <w:sz w:val="18"/>
              </w:rPr>
              <w:t>回以上</w:t>
            </w:r>
          </w:p>
          <w:p>
            <w:pPr>
              <w:pStyle w:val="0"/>
              <w:spacing w:line="240" w:lineRule="exact"/>
              <w:rPr>
                <w:rFonts w:hint="default"/>
                <w:color w:val="000000" w:themeColor="text1"/>
                <w:sz w:val="18"/>
              </w:rPr>
            </w:pPr>
            <w:r>
              <w:rPr>
                <w:rFonts w:hint="eastAsia"/>
                <w:color w:val="000000" w:themeColor="text1"/>
                <w:sz w:val="18"/>
              </w:rPr>
              <w:t>(3)</w:t>
            </w:r>
            <w:r>
              <w:rPr>
                <w:rFonts w:hint="eastAsia"/>
                <w:color w:val="000000" w:themeColor="text1"/>
                <w:sz w:val="18"/>
              </w:rPr>
              <w:t>測定方法</w:t>
            </w:r>
          </w:p>
          <w:p>
            <w:pPr>
              <w:pStyle w:val="0"/>
              <w:spacing w:line="240" w:lineRule="exact"/>
              <w:ind w:firstLine="180" w:firstLineChars="100"/>
              <w:rPr>
                <w:rFonts w:hint="default"/>
                <w:color w:val="000000" w:themeColor="text1"/>
                <w:sz w:val="18"/>
              </w:rPr>
            </w:pPr>
            <w:r>
              <w:rPr>
                <w:rFonts w:hint="eastAsia"/>
                <w:color w:val="000000" w:themeColor="text1"/>
                <w:sz w:val="18"/>
              </w:rPr>
              <w:t>「ダイオキシン類対策特別措置法施行規則第</w:t>
            </w:r>
            <w:r>
              <w:rPr>
                <w:rFonts w:hint="default"/>
                <w:color w:val="000000" w:themeColor="text1"/>
                <w:sz w:val="18"/>
              </w:rPr>
              <w:t>2</w:t>
            </w:r>
            <w:r>
              <w:rPr>
                <w:rFonts w:hint="default"/>
                <w:color w:val="000000" w:themeColor="text1"/>
                <w:sz w:val="18"/>
              </w:rPr>
              <w:t>条第</w:t>
            </w:r>
            <w:r>
              <w:rPr>
                <w:rFonts w:hint="default"/>
                <w:color w:val="000000" w:themeColor="text1"/>
                <w:sz w:val="18"/>
              </w:rPr>
              <w:t>2</w:t>
            </w:r>
            <w:r>
              <w:rPr>
                <w:rFonts w:hint="default"/>
                <w:color w:val="000000" w:themeColor="text1"/>
                <w:sz w:val="18"/>
              </w:rPr>
              <w:t>項第</w:t>
            </w:r>
            <w:r>
              <w:rPr>
                <w:rFonts w:hint="default"/>
                <w:color w:val="000000" w:themeColor="text1"/>
                <w:sz w:val="18"/>
              </w:rPr>
              <w:t>1</w:t>
            </w:r>
            <w:r>
              <w:rPr>
                <w:rFonts w:hint="default"/>
                <w:color w:val="000000" w:themeColor="text1"/>
                <w:sz w:val="18"/>
              </w:rPr>
              <w:t>号の規定に基づき環境大臣が定める方法</w:t>
            </w:r>
            <w:r>
              <w:rPr>
                <w:rFonts w:hint="eastAsia"/>
                <w:color w:val="000000" w:themeColor="text1"/>
                <w:sz w:val="18"/>
              </w:rPr>
              <w:t>」（平成</w:t>
            </w:r>
            <w:r>
              <w:rPr>
                <w:rFonts w:hint="default"/>
                <w:color w:val="000000" w:themeColor="text1"/>
                <w:sz w:val="18"/>
              </w:rPr>
              <w:t xml:space="preserve">16 </w:t>
            </w:r>
            <w:r>
              <w:rPr>
                <w:rFonts w:hint="default"/>
                <w:color w:val="000000" w:themeColor="text1"/>
                <w:sz w:val="18"/>
              </w:rPr>
              <w:t>年環告第</w:t>
            </w:r>
            <w:r>
              <w:rPr>
                <w:rFonts w:hint="default"/>
                <w:color w:val="000000" w:themeColor="text1"/>
                <w:sz w:val="18"/>
              </w:rPr>
              <w:t>80</w:t>
            </w:r>
            <w:r>
              <w:rPr>
                <w:rFonts w:hint="default"/>
                <w:color w:val="000000" w:themeColor="text1"/>
                <w:sz w:val="18"/>
              </w:rPr>
              <w:t>号</w:t>
            </w:r>
            <w:r>
              <w:rPr>
                <w:rFonts w:hint="eastAsia"/>
                <w:color w:val="000000" w:themeColor="text1"/>
                <w:sz w:val="18"/>
              </w:rPr>
              <w:t>）による。</w:t>
            </w:r>
          </w:p>
        </w:tc>
        <w:tc>
          <w:tcPr>
            <w:tcW w:w="1527" w:type="dxa"/>
            <w:tcBorders>
              <w:top w:val="single" w:color="auto" w:sz="4"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240" w:lineRule="exact"/>
              <w:rPr>
                <w:rFonts w:hint="default"/>
                <w:color w:val="000000" w:themeColor="text1"/>
                <w:sz w:val="18"/>
              </w:rPr>
            </w:pPr>
          </w:p>
        </w:tc>
      </w:tr>
      <w:tr>
        <w:trPr/>
        <w:tc>
          <w:tcPr>
            <w:tcW w:w="614"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sz w:val="18"/>
              </w:rPr>
            </w:pPr>
            <w:r>
              <w:rPr>
                <w:rFonts w:hint="default"/>
                <w:color w:val="000000" w:themeColor="text1"/>
                <w:sz w:val="18"/>
              </w:rPr>
              <w:t>6</w:t>
            </w:r>
          </w:p>
        </w:tc>
        <w:tc>
          <w:tcPr>
            <w:tcW w:w="1936" w:type="dxa"/>
            <w:vAlign w:val="top"/>
          </w:tcPr>
          <w:p>
            <w:pPr>
              <w:pStyle w:val="0"/>
              <w:spacing w:line="240" w:lineRule="exact"/>
              <w:rPr>
                <w:rFonts w:hint="default"/>
                <w:color w:val="000000" w:themeColor="text1"/>
                <w:sz w:val="18"/>
              </w:rPr>
            </w:pPr>
            <w:r>
              <w:rPr>
                <w:rFonts w:hint="eastAsia"/>
                <w:color w:val="000000" w:themeColor="text1"/>
                <w:sz w:val="18"/>
              </w:rPr>
              <w:t>騒音</w:t>
            </w:r>
          </w:p>
        </w:tc>
        <w:tc>
          <w:tcPr>
            <w:tcW w:w="4869" w:type="dxa"/>
            <w:vAlign w:val="top"/>
          </w:tcPr>
          <w:p>
            <w:pPr>
              <w:pStyle w:val="0"/>
              <w:spacing w:line="240" w:lineRule="exact"/>
              <w:rPr>
                <w:rFonts w:hint="default"/>
                <w:color w:val="000000" w:themeColor="text1"/>
                <w:sz w:val="18"/>
              </w:rPr>
            </w:pPr>
            <w:r>
              <w:rPr>
                <w:rFonts w:hint="eastAsia"/>
                <w:color w:val="000000" w:themeColor="text1"/>
                <w:sz w:val="18"/>
              </w:rPr>
              <w:t>(1)</w:t>
            </w:r>
            <w:r>
              <w:rPr>
                <w:rFonts w:hint="eastAsia"/>
                <w:color w:val="000000" w:themeColor="text1"/>
                <w:sz w:val="18"/>
              </w:rPr>
              <w:t>測定場所</w:t>
            </w:r>
          </w:p>
          <w:p>
            <w:pPr>
              <w:pStyle w:val="0"/>
              <w:spacing w:line="240" w:lineRule="exact"/>
              <w:ind w:firstLine="180" w:firstLineChars="100"/>
              <w:rPr>
                <w:rFonts w:hint="default"/>
                <w:color w:val="000000" w:themeColor="text1"/>
                <w:sz w:val="18"/>
              </w:rPr>
            </w:pPr>
            <w:r>
              <w:rPr>
                <w:rFonts w:hint="eastAsia"/>
                <w:color w:val="000000" w:themeColor="text1"/>
                <w:sz w:val="18"/>
              </w:rPr>
              <w:t>本市が指定する場所</w:t>
            </w:r>
          </w:p>
          <w:p>
            <w:pPr>
              <w:pStyle w:val="0"/>
              <w:spacing w:line="240" w:lineRule="exact"/>
              <w:rPr>
                <w:rFonts w:hint="default"/>
                <w:color w:val="000000" w:themeColor="text1"/>
                <w:sz w:val="18"/>
              </w:rPr>
            </w:pPr>
            <w:r>
              <w:rPr>
                <w:rFonts w:hint="eastAsia"/>
                <w:color w:val="000000" w:themeColor="text1"/>
                <w:sz w:val="18"/>
              </w:rPr>
              <w:t>(2)</w:t>
            </w:r>
            <w:r>
              <w:rPr>
                <w:rFonts w:hint="eastAsia"/>
                <w:color w:val="000000" w:themeColor="text1"/>
                <w:sz w:val="18"/>
              </w:rPr>
              <w:t>測定回数</w:t>
            </w:r>
          </w:p>
          <w:p>
            <w:pPr>
              <w:pStyle w:val="0"/>
              <w:spacing w:line="240" w:lineRule="exact"/>
              <w:ind w:firstLine="180" w:firstLineChars="100"/>
              <w:rPr>
                <w:rFonts w:hint="default"/>
                <w:color w:val="000000" w:themeColor="text1"/>
                <w:sz w:val="18"/>
              </w:rPr>
            </w:pPr>
            <w:r>
              <w:rPr>
                <w:rFonts w:hint="eastAsia"/>
                <w:color w:val="000000" w:themeColor="text1"/>
                <w:sz w:val="18"/>
              </w:rPr>
              <w:t>各時間区分の中で</w:t>
            </w:r>
            <w:r>
              <w:rPr>
                <w:rFonts w:hint="eastAsia"/>
                <w:color w:val="000000" w:themeColor="text1"/>
                <w:sz w:val="18"/>
              </w:rPr>
              <w:t>1</w:t>
            </w:r>
            <w:r>
              <w:rPr>
                <w:rFonts w:hint="eastAsia"/>
                <w:color w:val="000000" w:themeColor="text1"/>
                <w:sz w:val="18"/>
              </w:rPr>
              <w:t>回以上</w:t>
            </w:r>
          </w:p>
          <w:p>
            <w:pPr>
              <w:pStyle w:val="0"/>
              <w:spacing w:line="240" w:lineRule="exact"/>
              <w:rPr>
                <w:rFonts w:hint="default"/>
                <w:color w:val="000000" w:themeColor="text1"/>
                <w:sz w:val="18"/>
              </w:rPr>
            </w:pPr>
            <w:r>
              <w:rPr>
                <w:rFonts w:hint="eastAsia"/>
                <w:color w:val="000000" w:themeColor="text1"/>
                <w:sz w:val="18"/>
              </w:rPr>
              <w:t>(3)</w:t>
            </w:r>
            <w:r>
              <w:rPr>
                <w:rFonts w:hint="eastAsia"/>
                <w:color w:val="000000" w:themeColor="text1"/>
                <w:sz w:val="18"/>
              </w:rPr>
              <w:t>測定方法</w:t>
            </w:r>
          </w:p>
          <w:p>
            <w:pPr>
              <w:pStyle w:val="0"/>
              <w:spacing w:line="240" w:lineRule="exact"/>
              <w:ind w:firstLine="180" w:firstLineChars="100"/>
              <w:rPr>
                <w:rFonts w:hint="default"/>
                <w:color w:val="000000" w:themeColor="text1"/>
                <w:sz w:val="18"/>
              </w:rPr>
            </w:pPr>
            <w:r>
              <w:rPr>
                <w:rFonts w:hint="eastAsia"/>
                <w:color w:val="000000" w:themeColor="text1"/>
                <w:sz w:val="18"/>
              </w:rPr>
              <w:t>「騒音規制法」による。</w:t>
            </w:r>
          </w:p>
        </w:tc>
        <w:tc>
          <w:tcPr>
            <w:tcW w:w="1527"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240" w:lineRule="exact"/>
              <w:rPr>
                <w:rFonts w:hint="default"/>
                <w:color w:val="000000" w:themeColor="text1"/>
                <w:sz w:val="18"/>
              </w:rPr>
            </w:pPr>
            <w:r>
              <w:rPr>
                <w:rFonts w:hint="eastAsia"/>
                <w:color w:val="000000" w:themeColor="text1"/>
                <w:sz w:val="18"/>
              </w:rPr>
              <w:t>定常運転時とする</w:t>
            </w:r>
          </w:p>
        </w:tc>
      </w:tr>
      <w:tr>
        <w:trPr/>
        <w:tc>
          <w:tcPr>
            <w:tcW w:w="614"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sz w:val="18"/>
              </w:rPr>
            </w:pPr>
            <w:r>
              <w:rPr>
                <w:rFonts w:hint="default"/>
                <w:color w:val="000000" w:themeColor="text1"/>
                <w:sz w:val="18"/>
              </w:rPr>
              <w:t>7</w:t>
            </w:r>
          </w:p>
        </w:tc>
        <w:tc>
          <w:tcPr>
            <w:tcW w:w="1936" w:type="dxa"/>
            <w:vAlign w:val="top"/>
          </w:tcPr>
          <w:p>
            <w:pPr>
              <w:pStyle w:val="0"/>
              <w:spacing w:line="240" w:lineRule="exact"/>
              <w:rPr>
                <w:rFonts w:hint="default"/>
                <w:color w:val="000000" w:themeColor="text1"/>
                <w:sz w:val="18"/>
              </w:rPr>
            </w:pPr>
            <w:r>
              <w:rPr>
                <w:rFonts w:hint="eastAsia"/>
                <w:color w:val="000000" w:themeColor="text1"/>
                <w:sz w:val="18"/>
              </w:rPr>
              <w:t>振動</w:t>
            </w:r>
          </w:p>
        </w:tc>
        <w:tc>
          <w:tcPr>
            <w:tcW w:w="4869" w:type="dxa"/>
            <w:vAlign w:val="top"/>
          </w:tcPr>
          <w:p>
            <w:pPr>
              <w:pStyle w:val="0"/>
              <w:spacing w:line="240" w:lineRule="exact"/>
              <w:rPr>
                <w:rFonts w:hint="default"/>
                <w:color w:val="000000" w:themeColor="text1"/>
                <w:sz w:val="18"/>
              </w:rPr>
            </w:pPr>
            <w:r>
              <w:rPr>
                <w:rFonts w:hint="eastAsia"/>
                <w:color w:val="000000" w:themeColor="text1"/>
                <w:sz w:val="18"/>
              </w:rPr>
              <w:t>(1)</w:t>
            </w:r>
            <w:r>
              <w:rPr>
                <w:rFonts w:hint="eastAsia"/>
                <w:color w:val="000000" w:themeColor="text1"/>
                <w:sz w:val="18"/>
              </w:rPr>
              <w:t>測定場所</w:t>
            </w:r>
          </w:p>
          <w:p>
            <w:pPr>
              <w:pStyle w:val="0"/>
              <w:spacing w:line="240" w:lineRule="exact"/>
              <w:ind w:firstLine="180" w:firstLineChars="100"/>
              <w:rPr>
                <w:rFonts w:hint="default"/>
                <w:color w:val="000000" w:themeColor="text1"/>
                <w:sz w:val="18"/>
              </w:rPr>
            </w:pPr>
            <w:r>
              <w:rPr>
                <w:rFonts w:hint="eastAsia"/>
                <w:color w:val="000000" w:themeColor="text1"/>
                <w:sz w:val="18"/>
              </w:rPr>
              <w:t>本市がの指定する場所</w:t>
            </w:r>
          </w:p>
          <w:p>
            <w:pPr>
              <w:pStyle w:val="0"/>
              <w:spacing w:line="240" w:lineRule="exact"/>
              <w:rPr>
                <w:rFonts w:hint="default"/>
                <w:color w:val="000000" w:themeColor="text1"/>
                <w:sz w:val="18"/>
              </w:rPr>
            </w:pPr>
            <w:r>
              <w:rPr>
                <w:rFonts w:hint="eastAsia"/>
                <w:color w:val="000000" w:themeColor="text1"/>
                <w:sz w:val="18"/>
              </w:rPr>
              <w:t>(2)</w:t>
            </w:r>
            <w:r>
              <w:rPr>
                <w:rFonts w:hint="eastAsia"/>
                <w:color w:val="000000" w:themeColor="text1"/>
                <w:sz w:val="18"/>
              </w:rPr>
              <w:t>測定回数</w:t>
            </w:r>
          </w:p>
          <w:p>
            <w:pPr>
              <w:pStyle w:val="0"/>
              <w:spacing w:line="240" w:lineRule="exact"/>
              <w:ind w:firstLine="180" w:firstLineChars="100"/>
              <w:rPr>
                <w:rFonts w:hint="default"/>
                <w:color w:val="000000" w:themeColor="text1"/>
                <w:sz w:val="18"/>
              </w:rPr>
            </w:pPr>
            <w:r>
              <w:rPr>
                <w:rFonts w:hint="eastAsia"/>
                <w:color w:val="000000" w:themeColor="text1"/>
                <w:sz w:val="18"/>
              </w:rPr>
              <w:t>各時間区分の中で</w:t>
            </w:r>
            <w:r>
              <w:rPr>
                <w:rFonts w:hint="eastAsia"/>
                <w:color w:val="000000" w:themeColor="text1"/>
                <w:sz w:val="18"/>
              </w:rPr>
              <w:t>1</w:t>
            </w:r>
            <w:r>
              <w:rPr>
                <w:rFonts w:hint="eastAsia"/>
                <w:color w:val="000000" w:themeColor="text1"/>
                <w:sz w:val="18"/>
              </w:rPr>
              <w:t>回以上</w:t>
            </w:r>
          </w:p>
          <w:p>
            <w:pPr>
              <w:pStyle w:val="0"/>
              <w:spacing w:line="240" w:lineRule="exact"/>
              <w:rPr>
                <w:rFonts w:hint="default"/>
                <w:color w:val="000000" w:themeColor="text1"/>
                <w:sz w:val="18"/>
              </w:rPr>
            </w:pPr>
            <w:r>
              <w:rPr>
                <w:rFonts w:hint="eastAsia"/>
                <w:color w:val="000000" w:themeColor="text1"/>
                <w:sz w:val="18"/>
              </w:rPr>
              <w:t>(3)</w:t>
            </w:r>
            <w:r>
              <w:rPr>
                <w:rFonts w:hint="eastAsia"/>
                <w:color w:val="000000" w:themeColor="text1"/>
                <w:sz w:val="18"/>
              </w:rPr>
              <w:t>測定方法</w:t>
            </w:r>
          </w:p>
          <w:p>
            <w:pPr>
              <w:pStyle w:val="0"/>
              <w:spacing w:line="240" w:lineRule="exact"/>
              <w:ind w:firstLine="180" w:firstLineChars="100"/>
              <w:rPr>
                <w:rFonts w:hint="default"/>
                <w:color w:val="000000" w:themeColor="text1"/>
                <w:sz w:val="18"/>
              </w:rPr>
            </w:pPr>
            <w:r>
              <w:rPr>
                <w:rFonts w:hint="eastAsia"/>
                <w:color w:val="000000" w:themeColor="text1"/>
                <w:sz w:val="18"/>
              </w:rPr>
              <w:t>「振動規制法」による。</w:t>
            </w:r>
          </w:p>
        </w:tc>
        <w:tc>
          <w:tcPr>
            <w:tcW w:w="1527"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240" w:lineRule="exact"/>
              <w:rPr>
                <w:rFonts w:hint="default"/>
                <w:color w:val="000000" w:themeColor="text1"/>
                <w:sz w:val="18"/>
              </w:rPr>
            </w:pPr>
            <w:r>
              <w:rPr>
                <w:rFonts w:hint="eastAsia"/>
                <w:color w:val="000000" w:themeColor="text1"/>
                <w:sz w:val="18"/>
              </w:rPr>
              <w:t>定常運転時とする</w:t>
            </w:r>
          </w:p>
        </w:tc>
      </w:tr>
      <w:tr>
        <w:trPr/>
        <w:tc>
          <w:tcPr>
            <w:tcW w:w="614"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sz w:val="18"/>
              </w:rPr>
            </w:pPr>
            <w:r>
              <w:rPr>
                <w:rFonts w:hint="default"/>
                <w:color w:val="000000" w:themeColor="text1"/>
                <w:sz w:val="18"/>
              </w:rPr>
              <w:t>8</w:t>
            </w:r>
          </w:p>
        </w:tc>
        <w:tc>
          <w:tcPr>
            <w:tcW w:w="1936" w:type="dxa"/>
            <w:vAlign w:val="top"/>
          </w:tcPr>
          <w:p>
            <w:pPr>
              <w:pStyle w:val="0"/>
              <w:spacing w:line="240" w:lineRule="exact"/>
              <w:rPr>
                <w:rFonts w:hint="default"/>
                <w:color w:val="000000" w:themeColor="text1"/>
                <w:sz w:val="18"/>
              </w:rPr>
            </w:pPr>
            <w:r>
              <w:rPr>
                <w:rFonts w:hint="eastAsia"/>
                <w:color w:val="000000" w:themeColor="text1"/>
                <w:sz w:val="18"/>
              </w:rPr>
              <w:t>悪臭</w:t>
            </w:r>
          </w:p>
        </w:tc>
        <w:tc>
          <w:tcPr>
            <w:tcW w:w="4869" w:type="dxa"/>
            <w:vAlign w:val="top"/>
          </w:tcPr>
          <w:p>
            <w:pPr>
              <w:pStyle w:val="0"/>
              <w:spacing w:line="240" w:lineRule="exact"/>
              <w:rPr>
                <w:rFonts w:hint="default"/>
                <w:color w:val="000000" w:themeColor="text1"/>
                <w:sz w:val="18"/>
              </w:rPr>
            </w:pPr>
            <w:r>
              <w:rPr>
                <w:rFonts w:hint="eastAsia"/>
                <w:color w:val="000000" w:themeColor="text1"/>
                <w:sz w:val="18"/>
              </w:rPr>
              <w:t>(1)</w:t>
            </w:r>
            <w:r>
              <w:rPr>
                <w:rFonts w:hint="eastAsia"/>
                <w:color w:val="000000" w:themeColor="text1"/>
                <w:sz w:val="18"/>
              </w:rPr>
              <w:t>測定場所</w:t>
            </w:r>
          </w:p>
          <w:p>
            <w:pPr>
              <w:pStyle w:val="0"/>
              <w:spacing w:line="240" w:lineRule="exact"/>
              <w:ind w:firstLine="180" w:firstLineChars="100"/>
              <w:rPr>
                <w:rFonts w:hint="default"/>
                <w:color w:val="000000" w:themeColor="text1"/>
                <w:sz w:val="18"/>
              </w:rPr>
            </w:pPr>
            <w:r>
              <w:rPr>
                <w:rFonts w:hint="eastAsia"/>
                <w:color w:val="000000" w:themeColor="text1"/>
                <w:sz w:val="18"/>
              </w:rPr>
              <w:t>本市が指定する場所</w:t>
            </w:r>
          </w:p>
          <w:p>
            <w:pPr>
              <w:pStyle w:val="0"/>
              <w:spacing w:line="240" w:lineRule="exact"/>
              <w:rPr>
                <w:rFonts w:hint="default"/>
                <w:color w:val="000000" w:themeColor="text1"/>
                <w:sz w:val="18"/>
              </w:rPr>
            </w:pPr>
            <w:r>
              <w:rPr>
                <w:rFonts w:hint="eastAsia"/>
                <w:color w:val="000000" w:themeColor="text1"/>
                <w:sz w:val="18"/>
              </w:rPr>
              <w:t>(2)</w:t>
            </w:r>
            <w:r>
              <w:rPr>
                <w:rFonts w:hint="eastAsia"/>
                <w:color w:val="000000" w:themeColor="text1"/>
                <w:sz w:val="18"/>
              </w:rPr>
              <w:t>測定回数</w:t>
            </w:r>
          </w:p>
          <w:p>
            <w:pPr>
              <w:pStyle w:val="0"/>
              <w:spacing w:line="240" w:lineRule="exact"/>
              <w:ind w:firstLine="180" w:firstLineChars="100"/>
              <w:rPr>
                <w:rFonts w:hint="default"/>
                <w:color w:val="000000" w:themeColor="text1"/>
                <w:sz w:val="18"/>
              </w:rPr>
            </w:pPr>
            <w:r>
              <w:rPr>
                <w:rFonts w:hint="eastAsia"/>
                <w:color w:val="000000" w:themeColor="text1"/>
                <w:sz w:val="18"/>
              </w:rPr>
              <w:t>同一測定点につき</w:t>
            </w:r>
            <w:r>
              <w:rPr>
                <w:rFonts w:hint="eastAsia"/>
                <w:color w:val="000000" w:themeColor="text1"/>
                <w:sz w:val="18"/>
              </w:rPr>
              <w:t>2</w:t>
            </w:r>
            <w:r>
              <w:rPr>
                <w:rFonts w:hint="eastAsia"/>
                <w:color w:val="000000" w:themeColor="text1"/>
                <w:sz w:val="18"/>
              </w:rPr>
              <w:t>回以上</w:t>
            </w:r>
          </w:p>
          <w:p>
            <w:pPr>
              <w:pStyle w:val="0"/>
              <w:spacing w:line="240" w:lineRule="exact"/>
              <w:rPr>
                <w:rFonts w:hint="default"/>
                <w:color w:val="000000" w:themeColor="text1"/>
                <w:sz w:val="18"/>
              </w:rPr>
            </w:pPr>
            <w:r>
              <w:rPr>
                <w:rFonts w:hint="eastAsia"/>
                <w:color w:val="000000" w:themeColor="text1"/>
                <w:sz w:val="18"/>
              </w:rPr>
              <w:t>(3)</w:t>
            </w:r>
            <w:r>
              <w:rPr>
                <w:rFonts w:hint="eastAsia"/>
                <w:color w:val="000000" w:themeColor="text1"/>
                <w:sz w:val="18"/>
              </w:rPr>
              <w:t>測定方法</w:t>
            </w:r>
          </w:p>
          <w:p>
            <w:pPr>
              <w:pStyle w:val="0"/>
              <w:spacing w:line="240" w:lineRule="exact"/>
              <w:ind w:firstLine="180" w:firstLineChars="100"/>
              <w:rPr>
                <w:rFonts w:hint="default"/>
                <w:color w:val="000000" w:themeColor="text1"/>
                <w:sz w:val="18"/>
              </w:rPr>
            </w:pPr>
            <w:r>
              <w:rPr>
                <w:rFonts w:hint="eastAsia"/>
                <w:color w:val="000000" w:themeColor="text1"/>
                <w:sz w:val="18"/>
              </w:rPr>
              <w:t>「悪臭防止法」による。</w:t>
            </w:r>
          </w:p>
        </w:tc>
        <w:tc>
          <w:tcPr>
            <w:tcW w:w="1527"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240" w:lineRule="exact"/>
              <w:rPr>
                <w:rFonts w:hint="default"/>
                <w:color w:val="000000" w:themeColor="text1"/>
                <w:sz w:val="18"/>
              </w:rPr>
            </w:pPr>
            <w:r>
              <w:rPr>
                <w:rFonts w:hint="eastAsia"/>
                <w:color w:val="000000" w:themeColor="text1"/>
                <w:sz w:val="18"/>
              </w:rPr>
              <w:t>測定は、収集車搬入終了後とする。</w:t>
            </w:r>
          </w:p>
        </w:tc>
      </w:tr>
      <w:tr>
        <w:trPr/>
        <w:tc>
          <w:tcPr>
            <w:tcW w:w="614"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sz w:val="18"/>
              </w:rPr>
            </w:pPr>
            <w:r>
              <w:rPr>
                <w:rFonts w:hint="default"/>
                <w:color w:val="000000" w:themeColor="text1"/>
                <w:sz w:val="18"/>
              </w:rPr>
              <w:t>9</w:t>
            </w:r>
          </w:p>
        </w:tc>
        <w:tc>
          <w:tcPr>
            <w:tcW w:w="1936" w:type="dxa"/>
            <w:vAlign w:val="top"/>
          </w:tcPr>
          <w:p>
            <w:pPr>
              <w:pStyle w:val="0"/>
              <w:spacing w:line="240" w:lineRule="exact"/>
              <w:rPr>
                <w:rFonts w:hint="default"/>
                <w:color w:val="000000" w:themeColor="text1"/>
                <w:sz w:val="18"/>
              </w:rPr>
            </w:pPr>
            <w:r>
              <w:rPr>
                <w:rFonts w:hint="eastAsia"/>
                <w:color w:val="000000" w:themeColor="text1"/>
                <w:sz w:val="18"/>
              </w:rPr>
              <w:t>ガス滞留時間</w:t>
            </w:r>
          </w:p>
          <w:p>
            <w:pPr>
              <w:pStyle w:val="0"/>
              <w:spacing w:line="240" w:lineRule="exact"/>
              <w:rPr>
                <w:rFonts w:hint="default"/>
                <w:color w:val="000000" w:themeColor="text1"/>
                <w:sz w:val="18"/>
              </w:rPr>
            </w:pPr>
            <w:r>
              <w:rPr>
                <w:rFonts w:hint="eastAsia"/>
                <w:color w:val="000000" w:themeColor="text1"/>
                <w:sz w:val="18"/>
              </w:rPr>
              <w:t>燃焼室出口温度</w:t>
            </w:r>
          </w:p>
          <w:p>
            <w:pPr>
              <w:pStyle w:val="0"/>
              <w:spacing w:line="240" w:lineRule="exact"/>
              <w:rPr>
                <w:rFonts w:hint="default"/>
                <w:color w:val="000000" w:themeColor="text1"/>
                <w:sz w:val="18"/>
              </w:rPr>
            </w:pPr>
            <w:r>
              <w:rPr>
                <w:rFonts w:hint="eastAsia"/>
                <w:color w:val="000000" w:themeColor="text1"/>
                <w:sz w:val="18"/>
              </w:rPr>
              <w:t>集じん器入口温度</w:t>
            </w:r>
          </w:p>
        </w:tc>
        <w:tc>
          <w:tcPr>
            <w:tcW w:w="4869" w:type="dxa"/>
            <w:vAlign w:val="top"/>
          </w:tcPr>
          <w:p>
            <w:pPr>
              <w:pStyle w:val="0"/>
              <w:spacing w:line="240" w:lineRule="exact"/>
              <w:rPr>
                <w:rFonts w:hint="default"/>
                <w:color w:val="000000" w:themeColor="text1"/>
                <w:sz w:val="18"/>
              </w:rPr>
            </w:pPr>
            <w:r>
              <w:rPr>
                <w:rFonts w:hint="eastAsia"/>
                <w:color w:val="000000" w:themeColor="text1"/>
                <w:sz w:val="18"/>
              </w:rPr>
              <w:t>(1)</w:t>
            </w:r>
            <w:r>
              <w:rPr>
                <w:rFonts w:hint="eastAsia"/>
                <w:color w:val="000000" w:themeColor="text1"/>
                <w:sz w:val="18"/>
              </w:rPr>
              <w:t>測定場所</w:t>
            </w:r>
          </w:p>
          <w:p>
            <w:pPr>
              <w:pStyle w:val="0"/>
              <w:spacing w:line="240" w:lineRule="exact"/>
              <w:ind w:firstLine="180" w:firstLineChars="100"/>
              <w:rPr>
                <w:rFonts w:hint="default"/>
                <w:color w:val="000000" w:themeColor="text1"/>
                <w:sz w:val="18"/>
              </w:rPr>
            </w:pPr>
            <w:r>
              <w:rPr>
                <w:rFonts w:hint="eastAsia"/>
                <w:color w:val="000000" w:themeColor="text1"/>
                <w:sz w:val="18"/>
              </w:rPr>
              <w:t>燃焼室出口、集じん器入口等に設置する温度計による。</w:t>
            </w:r>
          </w:p>
          <w:p>
            <w:pPr>
              <w:pStyle w:val="0"/>
              <w:spacing w:line="240" w:lineRule="exact"/>
              <w:rPr>
                <w:rFonts w:hint="default"/>
                <w:color w:val="000000" w:themeColor="text1"/>
                <w:sz w:val="18"/>
              </w:rPr>
            </w:pPr>
            <w:r>
              <w:rPr>
                <w:rFonts w:hint="eastAsia"/>
                <w:color w:val="000000" w:themeColor="text1"/>
                <w:sz w:val="18"/>
              </w:rPr>
              <w:t>(2)</w:t>
            </w:r>
            <w:r>
              <w:rPr>
                <w:rFonts w:hint="eastAsia"/>
                <w:color w:val="000000" w:themeColor="text1"/>
                <w:sz w:val="18"/>
              </w:rPr>
              <w:t>滞留時間の算定方法については、本市の承諾を得ること。</w:t>
            </w:r>
          </w:p>
        </w:tc>
        <w:tc>
          <w:tcPr>
            <w:tcW w:w="1527"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240" w:lineRule="exact"/>
              <w:rPr>
                <w:rFonts w:hint="default"/>
                <w:color w:val="000000" w:themeColor="text1"/>
                <w:sz w:val="18"/>
              </w:rPr>
            </w:pPr>
          </w:p>
        </w:tc>
      </w:tr>
      <w:tr>
        <w:trPr>
          <w:trHeight w:val="349" w:hRule="atLeast"/>
        </w:trPr>
        <w:tc>
          <w:tcPr>
            <w:tcW w:w="614"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sz w:val="18"/>
              </w:rPr>
            </w:pPr>
            <w:r>
              <w:rPr>
                <w:rFonts w:hint="default"/>
                <w:color w:val="000000" w:themeColor="text1"/>
                <w:sz w:val="18"/>
              </w:rPr>
              <w:t>10</w:t>
            </w:r>
          </w:p>
        </w:tc>
        <w:tc>
          <w:tcPr>
            <w:tcW w:w="1936" w:type="dxa"/>
            <w:vAlign w:val="center"/>
          </w:tcPr>
          <w:p>
            <w:pPr>
              <w:pStyle w:val="0"/>
              <w:spacing w:line="240" w:lineRule="exact"/>
              <w:rPr>
                <w:rFonts w:hint="default"/>
                <w:color w:val="000000" w:themeColor="text1"/>
                <w:sz w:val="18"/>
              </w:rPr>
            </w:pPr>
            <w:r>
              <w:rPr>
                <w:rFonts w:hint="eastAsia"/>
                <w:color w:val="000000" w:themeColor="text1"/>
                <w:sz w:val="18"/>
              </w:rPr>
              <w:t>緊急作動試験</w:t>
            </w:r>
          </w:p>
        </w:tc>
        <w:tc>
          <w:tcPr>
            <w:tcW w:w="4869" w:type="dxa"/>
            <w:vAlign w:val="center"/>
          </w:tcPr>
          <w:p>
            <w:pPr>
              <w:pStyle w:val="0"/>
              <w:spacing w:line="240" w:lineRule="exact"/>
              <w:rPr>
                <w:rFonts w:hint="default"/>
                <w:color w:val="000000" w:themeColor="text1"/>
                <w:sz w:val="18"/>
              </w:rPr>
            </w:pPr>
            <w:r>
              <w:rPr>
                <w:rFonts w:hint="eastAsia"/>
                <w:color w:val="000000" w:themeColor="text1"/>
                <w:sz w:val="18"/>
              </w:rPr>
              <w:t>常運転時において、全停電緊急作業試験を行う。</w:t>
            </w:r>
          </w:p>
        </w:tc>
        <w:tc>
          <w:tcPr>
            <w:tcW w:w="1527"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240" w:lineRule="exact"/>
              <w:rPr>
                <w:rFonts w:hint="default"/>
                <w:color w:val="000000" w:themeColor="text1"/>
                <w:sz w:val="18"/>
              </w:rPr>
            </w:pPr>
          </w:p>
        </w:tc>
      </w:tr>
      <w:tr>
        <w:trPr/>
        <w:tc>
          <w:tcPr>
            <w:tcW w:w="614" w:type="dxa"/>
            <w:tcBorders>
              <w:top w:val="none" w:color="auto" w:sz="0" w:space="0"/>
              <w:left w:val="single" w:color="auto" w:sz="6" w:space="0"/>
              <w:bottom w:val="single" w:color="auto" w:sz="6" w:space="0"/>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sz w:val="18"/>
              </w:rPr>
            </w:pPr>
            <w:r>
              <w:rPr>
                <w:rFonts w:hint="eastAsia"/>
                <w:color w:val="000000" w:themeColor="text1"/>
                <w:sz w:val="18"/>
              </w:rPr>
              <w:t>1</w:t>
            </w:r>
            <w:r>
              <w:rPr>
                <w:rFonts w:hint="default"/>
                <w:color w:val="000000" w:themeColor="text1"/>
                <w:sz w:val="18"/>
              </w:rPr>
              <w:t>1</w:t>
            </w:r>
          </w:p>
        </w:tc>
        <w:tc>
          <w:tcPr>
            <w:tcW w:w="1936"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8"/>
              </w:rPr>
            </w:pPr>
            <w:r>
              <w:rPr>
                <w:rFonts w:hint="eastAsia"/>
                <w:color w:val="000000" w:themeColor="text1"/>
                <w:sz w:val="18"/>
              </w:rPr>
              <w:t>作業環境中のダイオキシン類濃度</w:t>
            </w:r>
          </w:p>
        </w:tc>
        <w:tc>
          <w:tcPr>
            <w:tcW w:w="4869"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spacing w:line="240" w:lineRule="exact"/>
              <w:rPr>
                <w:rFonts w:hint="default"/>
                <w:color w:val="000000" w:themeColor="text1"/>
                <w:sz w:val="18"/>
              </w:rPr>
            </w:pPr>
            <w:r>
              <w:rPr>
                <w:rFonts w:hint="eastAsia"/>
                <w:color w:val="000000" w:themeColor="text1"/>
                <w:sz w:val="18"/>
              </w:rPr>
              <w:t>(1)</w:t>
            </w:r>
            <w:r>
              <w:rPr>
                <w:rFonts w:hint="eastAsia"/>
                <w:color w:val="000000" w:themeColor="text1"/>
                <w:sz w:val="18"/>
              </w:rPr>
              <w:t>測定場所</w:t>
            </w:r>
          </w:p>
          <w:p>
            <w:pPr>
              <w:pStyle w:val="0"/>
              <w:spacing w:line="240" w:lineRule="exact"/>
              <w:ind w:firstLine="180" w:firstLineChars="100"/>
              <w:rPr>
                <w:rFonts w:hint="default"/>
                <w:color w:val="000000" w:themeColor="text1"/>
                <w:sz w:val="18"/>
              </w:rPr>
            </w:pPr>
            <w:r>
              <w:rPr>
                <w:rFonts w:hint="eastAsia"/>
                <w:color w:val="000000" w:themeColor="text1"/>
                <w:sz w:val="18"/>
              </w:rPr>
              <w:t>各室において本市が指定する場所</w:t>
            </w:r>
          </w:p>
          <w:p>
            <w:pPr>
              <w:pStyle w:val="0"/>
              <w:spacing w:line="240" w:lineRule="exact"/>
              <w:rPr>
                <w:rFonts w:hint="default"/>
                <w:color w:val="000000" w:themeColor="text1"/>
                <w:sz w:val="18"/>
              </w:rPr>
            </w:pPr>
            <w:r>
              <w:rPr>
                <w:rFonts w:hint="eastAsia"/>
                <w:color w:val="000000" w:themeColor="text1"/>
                <w:sz w:val="18"/>
              </w:rPr>
              <w:t>(2)</w:t>
            </w:r>
            <w:r>
              <w:rPr>
                <w:rFonts w:hint="eastAsia"/>
                <w:color w:val="000000" w:themeColor="text1"/>
                <w:sz w:val="18"/>
              </w:rPr>
              <w:t>測定回数</w:t>
            </w:r>
          </w:p>
          <w:p>
            <w:pPr>
              <w:pStyle w:val="0"/>
              <w:spacing w:line="240" w:lineRule="exact"/>
              <w:ind w:firstLine="180" w:firstLineChars="100"/>
              <w:rPr>
                <w:rFonts w:hint="default"/>
                <w:color w:val="000000" w:themeColor="text1"/>
                <w:sz w:val="18"/>
              </w:rPr>
            </w:pPr>
            <w:r>
              <w:rPr>
                <w:rFonts w:hint="eastAsia"/>
                <w:color w:val="000000" w:themeColor="text1"/>
                <w:sz w:val="18"/>
              </w:rPr>
              <w:t>1</w:t>
            </w:r>
            <w:r>
              <w:rPr>
                <w:rFonts w:hint="eastAsia"/>
                <w:color w:val="000000" w:themeColor="text1"/>
                <w:sz w:val="18"/>
              </w:rPr>
              <w:t>回以上</w:t>
            </w:r>
          </w:p>
          <w:p>
            <w:pPr>
              <w:pStyle w:val="0"/>
              <w:spacing w:line="240" w:lineRule="exact"/>
              <w:rPr>
                <w:rFonts w:hint="default"/>
                <w:color w:val="000000" w:themeColor="text1"/>
                <w:sz w:val="18"/>
              </w:rPr>
            </w:pPr>
            <w:r>
              <w:rPr>
                <w:rFonts w:hint="eastAsia"/>
                <w:color w:val="000000" w:themeColor="text1"/>
                <w:sz w:val="18"/>
              </w:rPr>
              <w:t>(3)</w:t>
            </w:r>
            <w:r>
              <w:rPr>
                <w:rFonts w:hint="eastAsia"/>
                <w:color w:val="000000" w:themeColor="text1"/>
                <w:sz w:val="18"/>
              </w:rPr>
              <w:t>測定方法</w:t>
            </w:r>
          </w:p>
          <w:p>
            <w:pPr>
              <w:pStyle w:val="0"/>
              <w:spacing w:line="240" w:lineRule="exact"/>
              <w:ind w:firstLine="180" w:firstLineChars="100"/>
              <w:rPr>
                <w:rFonts w:hint="default"/>
                <w:color w:val="000000" w:themeColor="text1"/>
                <w:sz w:val="18"/>
              </w:rPr>
            </w:pPr>
            <w:r>
              <w:rPr>
                <w:rFonts w:hint="eastAsia"/>
                <w:color w:val="000000" w:themeColor="text1"/>
                <w:sz w:val="18"/>
              </w:rPr>
              <w:t>「廃棄物焼却施設内作業におけるダイオキシン類ばく露対策要綱」別紙</w:t>
            </w:r>
            <w:r>
              <w:rPr>
                <w:rFonts w:hint="eastAsia"/>
                <w:color w:val="000000" w:themeColor="text1"/>
                <w:sz w:val="18"/>
              </w:rPr>
              <w:t>1</w:t>
            </w:r>
            <w:r>
              <w:rPr>
                <w:rFonts w:hint="eastAsia"/>
                <w:color w:val="000000" w:themeColor="text1"/>
                <w:sz w:val="18"/>
              </w:rPr>
              <w:t>「空気内のダイオキシン類濃度の測定方法」（平成</w:t>
            </w:r>
            <w:r>
              <w:rPr>
                <w:rFonts w:hint="eastAsia"/>
                <w:color w:val="000000" w:themeColor="text1"/>
                <w:sz w:val="18"/>
              </w:rPr>
              <w:t>13</w:t>
            </w:r>
            <w:r>
              <w:rPr>
                <w:rFonts w:hint="eastAsia"/>
                <w:color w:val="000000" w:themeColor="text1"/>
                <w:sz w:val="18"/>
              </w:rPr>
              <w:t>年</w:t>
            </w:r>
            <w:r>
              <w:rPr>
                <w:rFonts w:hint="eastAsia"/>
                <w:color w:val="000000" w:themeColor="text1"/>
                <w:sz w:val="18"/>
              </w:rPr>
              <w:t>4</w:t>
            </w:r>
            <w:r>
              <w:rPr>
                <w:rFonts w:hint="eastAsia"/>
                <w:color w:val="000000" w:themeColor="text1"/>
                <w:sz w:val="18"/>
              </w:rPr>
              <w:t>月厚生労働省通達）による。</w:t>
            </w:r>
          </w:p>
        </w:tc>
        <w:tc>
          <w:tcPr>
            <w:tcW w:w="1527"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0"/>
              <w:spacing w:line="240" w:lineRule="exact"/>
              <w:rPr>
                <w:rFonts w:hint="default"/>
                <w:color w:val="000000" w:themeColor="text1"/>
                <w:sz w:val="18"/>
              </w:rPr>
            </w:pPr>
          </w:p>
        </w:tc>
      </w:tr>
    </w:tbl>
    <w:p>
      <w:pPr>
        <w:pStyle w:val="3"/>
        <w:rPr>
          <w:rFonts w:hint="default"/>
        </w:rPr>
      </w:pPr>
      <w:bookmarkStart w:id="73" w:name="_Toc172906267"/>
      <w:bookmarkEnd w:id="73"/>
      <w:bookmarkStart w:id="74" w:name="_Toc172906268"/>
      <w:r>
        <w:rPr>
          <w:rFonts w:hint="eastAsia"/>
        </w:rPr>
        <w:t>検査及び試験</w:t>
      </w:r>
      <w:bookmarkEnd w:id="74"/>
    </w:p>
    <w:p>
      <w:pPr>
        <w:pStyle w:val="4"/>
        <w:rPr>
          <w:rFonts w:hint="default"/>
        </w:rPr>
      </w:pPr>
      <w:r>
        <w:rPr>
          <w:rFonts w:hint="eastAsia"/>
        </w:rPr>
        <w:t>立会検査及び立会試験</w:t>
      </w:r>
    </w:p>
    <w:p>
      <w:pPr>
        <w:pStyle w:val="0"/>
        <w:ind w:left="210" w:leftChars="100" w:firstLine="210" w:firstLineChars="100"/>
        <w:rPr>
          <w:rFonts w:hint="default"/>
        </w:rPr>
      </w:pPr>
      <w:r>
        <w:rPr>
          <w:rFonts w:hint="eastAsia"/>
        </w:rPr>
        <w:t>指定主要機器、材料の検査及び試験は、本市の立会のもとで行うこと。ただし、本市が特に認めた場合には、建設事業者が提示する検査（試験）成績表をもってこれに代えることができる。</w:t>
      </w:r>
    </w:p>
    <w:p>
      <w:pPr>
        <w:pStyle w:val="0"/>
        <w:rPr>
          <w:rFonts w:hint="default"/>
        </w:rPr>
      </w:pPr>
    </w:p>
    <w:p>
      <w:pPr>
        <w:pStyle w:val="4"/>
        <w:rPr>
          <w:rFonts w:hint="default"/>
        </w:rPr>
      </w:pPr>
      <w:r>
        <w:rPr>
          <w:rFonts w:hint="eastAsia"/>
        </w:rPr>
        <w:t>検査及び試験の方法</w:t>
      </w:r>
    </w:p>
    <w:p>
      <w:pPr>
        <w:pStyle w:val="0"/>
        <w:ind w:left="210" w:leftChars="100" w:firstLine="210" w:firstLineChars="100"/>
        <w:rPr>
          <w:rFonts w:hint="default"/>
        </w:rPr>
      </w:pPr>
      <w:r>
        <w:rPr>
          <w:rFonts w:hint="eastAsia"/>
        </w:rPr>
        <w:t>検査及び試験は、あらかじめ本市の承諾を得た検査（試験）要領書に基づいて行うこと。</w:t>
      </w:r>
    </w:p>
    <w:p>
      <w:pPr>
        <w:pStyle w:val="0"/>
        <w:rPr>
          <w:rFonts w:hint="default"/>
        </w:rPr>
      </w:pPr>
    </w:p>
    <w:p>
      <w:pPr>
        <w:pStyle w:val="4"/>
        <w:rPr>
          <w:rFonts w:hint="default"/>
        </w:rPr>
      </w:pPr>
      <w:r>
        <w:rPr>
          <w:rFonts w:hint="eastAsia"/>
        </w:rPr>
        <w:t>検査及び試験の省略</w:t>
      </w:r>
    </w:p>
    <w:p>
      <w:pPr>
        <w:pStyle w:val="0"/>
        <w:ind w:left="210" w:leftChars="100" w:firstLine="210" w:firstLineChars="100"/>
        <w:rPr>
          <w:rFonts w:hint="default"/>
        </w:rPr>
      </w:pPr>
      <w:r>
        <w:rPr>
          <w:rFonts w:hint="eastAsia"/>
        </w:rPr>
        <w:t>公的またはこれに準ずる機関の発行した証明書等で成績が確認できる機器については、検査及び試験を省略できる場合がある。</w:t>
      </w:r>
    </w:p>
    <w:p>
      <w:pPr>
        <w:pStyle w:val="0"/>
        <w:rPr>
          <w:rFonts w:hint="default"/>
        </w:rPr>
      </w:pPr>
    </w:p>
    <w:p>
      <w:pPr>
        <w:pStyle w:val="4"/>
        <w:rPr>
          <w:rFonts w:hint="default"/>
        </w:rPr>
      </w:pPr>
      <w:r>
        <w:rPr>
          <w:rFonts w:hint="eastAsia"/>
        </w:rPr>
        <w:t>経費の負担</w:t>
      </w:r>
    </w:p>
    <w:p>
      <w:pPr>
        <w:pStyle w:val="0"/>
        <w:ind w:left="210" w:leftChars="100" w:firstLine="210" w:firstLineChars="100"/>
        <w:rPr>
          <w:rFonts w:hint="default"/>
        </w:rPr>
      </w:pPr>
      <w:r>
        <w:rPr>
          <w:rFonts w:hint="eastAsia"/>
        </w:rPr>
        <w:t>工事に係る検査及び試験の手続きは建設事業者において行い、これに要する経費は建設事業者の負担とする。ただし、本市の職員または本市が指示する監督員（委託職員を含む）の旅費等は除く。</w:t>
      </w:r>
    </w:p>
    <w:p>
      <w:pPr>
        <w:pStyle w:val="0"/>
        <w:rPr>
          <w:rFonts w:hint="default"/>
        </w:rPr>
      </w:pPr>
    </w:p>
    <w:p>
      <w:pPr>
        <w:pStyle w:val="3"/>
        <w:rPr>
          <w:rFonts w:hint="default"/>
        </w:rPr>
      </w:pPr>
      <w:bookmarkStart w:id="75" w:name="_Toc172906269"/>
      <w:r>
        <w:rPr>
          <w:rFonts w:hint="eastAsia"/>
        </w:rPr>
        <w:t>正式引渡し</w:t>
      </w:r>
      <w:bookmarkEnd w:id="75"/>
    </w:p>
    <w:p>
      <w:pPr>
        <w:pStyle w:val="5"/>
        <w:rPr>
          <w:rFonts w:hint="default"/>
        </w:rPr>
      </w:pPr>
      <w:r>
        <w:rPr>
          <w:rFonts w:hint="eastAsia"/>
        </w:rPr>
        <w:t>工事竣工後、本施設を正式引渡しするものとする。</w:t>
      </w:r>
      <w:r>
        <w:rPr>
          <w:rFonts w:hint="default"/>
        </w:rPr>
        <w:t xml:space="preserve"> </w:t>
      </w:r>
    </w:p>
    <w:p>
      <w:pPr>
        <w:pStyle w:val="5"/>
        <w:rPr>
          <w:rFonts w:hint="default"/>
        </w:rPr>
      </w:pPr>
      <w:r>
        <w:rPr>
          <w:rFonts w:hint="eastAsia"/>
        </w:rPr>
        <w:t>工事竣工とは、業務範囲の工事をすべて完了し、引渡性能試験により所定の性能が確認された後、契約書に規定する竣工検査を受け、これに合格した時点とする。</w:t>
      </w:r>
      <w:r>
        <w:rPr>
          <w:rFonts w:hint="default"/>
        </w:rPr>
        <w:t xml:space="preserve"> </w:t>
      </w:r>
    </w:p>
    <w:p>
      <w:pPr>
        <w:pStyle w:val="5"/>
        <w:rPr>
          <w:rFonts w:hint="default"/>
        </w:rPr>
      </w:pPr>
      <w:r>
        <w:rPr>
          <w:rFonts w:hint="eastAsia"/>
        </w:rPr>
        <w:t>正式引渡しにあたり、本市の完成検査、建築基準法の工事完了検査等の工事完了に係る法定検査、官庁届出書等の必要な手続きを実施、またはこれに係る本市の事務を支援すること。</w:t>
      </w:r>
    </w:p>
    <w:p>
      <w:pPr>
        <w:pStyle w:val="0"/>
        <w:rPr>
          <w:rFonts w:hint="default"/>
        </w:rPr>
      </w:pPr>
    </w:p>
    <w:p>
      <w:pPr>
        <w:pStyle w:val="3"/>
        <w:rPr>
          <w:rFonts w:hint="default"/>
        </w:rPr>
      </w:pPr>
      <w:bookmarkStart w:id="76" w:name="_Toc172906270"/>
      <w:r>
        <w:rPr>
          <w:rFonts w:hint="eastAsia"/>
        </w:rPr>
        <w:t>完成図書</w:t>
      </w:r>
      <w:bookmarkEnd w:id="76"/>
    </w:p>
    <w:p>
      <w:pPr>
        <w:pStyle w:val="0"/>
        <w:ind w:left="210" w:leftChars="100" w:firstLine="210" w:firstLineChars="100"/>
        <w:rPr>
          <w:rFonts w:hint="default"/>
        </w:rPr>
      </w:pPr>
      <w:r>
        <w:rPr>
          <w:rFonts w:hint="eastAsia"/>
        </w:rPr>
        <w:t>建設事業者は、工事竣工に際して完成図書として以下のものを提出すること（データ提出を含む）。運営事業者が運営業務において必要な図書については、必要部数を別途準備すること。</w:t>
      </w:r>
    </w:p>
    <w:p>
      <w:pPr>
        <w:pStyle w:val="5"/>
        <w:tabs>
          <w:tab w:val="left" w:leader="none" w:pos="5400"/>
        </w:tabs>
        <w:rPr>
          <w:rFonts w:hint="default" w:ascii="ＭＳ 明朝" w:hAnsi="ＭＳ 明朝"/>
        </w:rPr>
      </w:pPr>
      <w:r>
        <w:rPr>
          <w:rFonts w:hint="eastAsia" w:ascii="ＭＳ 明朝" w:hAnsi="ＭＳ 明朝"/>
        </w:rPr>
        <w:t>竣工図</w:t>
      </w:r>
      <w:r>
        <w:rPr>
          <w:rFonts w:hint="default" w:ascii="ＭＳ 明朝" w:hAnsi="ＭＳ 明朝"/>
        </w:rPr>
        <w:tab/>
      </w:r>
      <w:r>
        <w:rPr>
          <w:rFonts w:hint="eastAsia" w:ascii="ＭＳ 明朝" w:hAnsi="ＭＳ 明朝"/>
        </w:rPr>
        <w:t>1</w:t>
      </w:r>
      <w:r>
        <w:rPr>
          <w:rFonts w:hint="default" w:ascii="ＭＳ 明朝" w:hAnsi="ＭＳ 明朝"/>
        </w:rPr>
        <w:t>部</w:t>
      </w:r>
    </w:p>
    <w:p>
      <w:pPr>
        <w:pStyle w:val="5"/>
        <w:tabs>
          <w:tab w:val="left" w:leader="none" w:pos="5400"/>
        </w:tabs>
        <w:rPr>
          <w:rFonts w:hint="default" w:ascii="ＭＳ 明朝" w:hAnsi="ＭＳ 明朝"/>
        </w:rPr>
      </w:pPr>
      <w:r>
        <w:rPr>
          <w:rFonts w:hint="default" w:ascii="ＭＳ 明朝" w:hAnsi="ＭＳ 明朝"/>
        </w:rPr>
        <w:t>竣工図縮小版（</w:t>
      </w:r>
      <w:r>
        <w:rPr>
          <w:rFonts w:hint="default" w:ascii="ＭＳ 明朝" w:hAnsi="ＭＳ 明朝"/>
        </w:rPr>
        <w:t>A3</w:t>
      </w:r>
      <w:r>
        <w:rPr>
          <w:rFonts w:hint="default" w:ascii="ＭＳ 明朝" w:hAnsi="ＭＳ 明朝"/>
        </w:rPr>
        <w:t>版）</w:t>
      </w:r>
      <w:r>
        <w:rPr>
          <w:rFonts w:hint="default" w:ascii="ＭＳ 明朝" w:hAnsi="ＭＳ 明朝"/>
        </w:rPr>
        <w:tab/>
      </w:r>
      <w:r>
        <w:rPr>
          <w:rFonts w:hint="eastAsia" w:ascii="ＭＳ 明朝" w:hAnsi="ＭＳ 明朝"/>
        </w:rPr>
        <w:t>2</w:t>
      </w:r>
      <w:r>
        <w:rPr>
          <w:rFonts w:hint="eastAsia" w:ascii="ＭＳ 明朝" w:hAnsi="ＭＳ 明朝"/>
        </w:rPr>
        <w:t>部</w:t>
      </w:r>
    </w:p>
    <w:p>
      <w:pPr>
        <w:pStyle w:val="5"/>
        <w:tabs>
          <w:tab w:val="left" w:leader="none" w:pos="5400"/>
        </w:tabs>
        <w:rPr>
          <w:rFonts w:hint="default" w:ascii="ＭＳ 明朝" w:hAnsi="ＭＳ 明朝"/>
        </w:rPr>
      </w:pPr>
      <w:r>
        <w:rPr>
          <w:rFonts w:hint="default" w:ascii="ＭＳ 明朝" w:hAnsi="ＭＳ 明朝"/>
        </w:rPr>
        <w:t>竣工原図及び</w:t>
      </w:r>
      <w:r>
        <w:rPr>
          <w:rFonts w:hint="default" w:ascii="ＭＳ 明朝" w:hAnsi="ＭＳ 明朝"/>
        </w:rPr>
        <w:t>CAD</w:t>
      </w:r>
      <w:r>
        <w:rPr>
          <w:rFonts w:hint="default" w:ascii="ＭＳ 明朝" w:hAnsi="ＭＳ 明朝"/>
        </w:rPr>
        <w:t>データ</w:t>
      </w:r>
      <w:r>
        <w:rPr>
          <w:rFonts w:hint="default" w:ascii="ＭＳ 明朝" w:hAnsi="ＭＳ 明朝"/>
        </w:rPr>
        <w:tab/>
      </w:r>
      <w:r>
        <w:rPr>
          <w:rFonts w:hint="eastAsia" w:ascii="ＭＳ 明朝" w:hAnsi="ＭＳ 明朝"/>
        </w:rPr>
        <w:t>1</w:t>
      </w:r>
      <w:r>
        <w:rPr>
          <w:rFonts w:hint="eastAsia" w:ascii="ＭＳ 明朝" w:hAnsi="ＭＳ 明朝"/>
        </w:rPr>
        <w:t>式</w:t>
      </w:r>
    </w:p>
    <w:p>
      <w:pPr>
        <w:pStyle w:val="5"/>
        <w:tabs>
          <w:tab w:val="left" w:leader="none" w:pos="5400"/>
        </w:tabs>
        <w:rPr>
          <w:rFonts w:hint="default" w:ascii="ＭＳ 明朝" w:hAnsi="ＭＳ 明朝"/>
        </w:rPr>
      </w:pPr>
      <w:r>
        <w:rPr>
          <w:rFonts w:hint="eastAsia" w:ascii="ＭＳ 明朝" w:hAnsi="ＭＳ 明朝"/>
        </w:rPr>
        <w:t>仕様書（設計計算書等含む）</w:t>
      </w:r>
      <w:r>
        <w:rPr>
          <w:rFonts w:hint="default" w:ascii="ＭＳ 明朝" w:hAnsi="ＭＳ 明朝"/>
        </w:rPr>
        <w:tab/>
      </w:r>
      <w:r>
        <w:rPr>
          <w:rFonts w:hint="default" w:ascii="ＭＳ 明朝" w:hAnsi="ＭＳ 明朝"/>
        </w:rPr>
        <w:t>1</w:t>
      </w:r>
      <w:r>
        <w:rPr>
          <w:rFonts w:hint="default" w:ascii="ＭＳ 明朝" w:hAnsi="ＭＳ 明朝"/>
        </w:rPr>
        <w:t>部</w:t>
      </w:r>
    </w:p>
    <w:p>
      <w:pPr>
        <w:pStyle w:val="5"/>
        <w:tabs>
          <w:tab w:val="left" w:leader="none" w:pos="5400"/>
        </w:tabs>
        <w:rPr>
          <w:rFonts w:hint="default" w:ascii="ＭＳ 明朝" w:hAnsi="ＭＳ 明朝"/>
        </w:rPr>
      </w:pPr>
      <w:r>
        <w:rPr>
          <w:rFonts w:hint="eastAsia" w:ascii="ＭＳ 明朝" w:hAnsi="ＭＳ 明朝"/>
        </w:rPr>
        <w:t>取扱説明書</w:t>
      </w:r>
      <w:r>
        <w:rPr>
          <w:rFonts w:hint="default" w:ascii="ＭＳ 明朝" w:hAnsi="ＭＳ 明朝"/>
        </w:rPr>
        <w:tab/>
      </w:r>
      <w:r>
        <w:rPr>
          <w:rFonts w:hint="default" w:ascii="ＭＳ 明朝" w:hAnsi="ＭＳ 明朝"/>
        </w:rPr>
        <w:t>1</w:t>
      </w:r>
      <w:r>
        <w:rPr>
          <w:rFonts w:hint="default" w:ascii="ＭＳ 明朝" w:hAnsi="ＭＳ 明朝"/>
        </w:rPr>
        <w:t>部</w:t>
      </w:r>
    </w:p>
    <w:p>
      <w:pPr>
        <w:pStyle w:val="5"/>
        <w:tabs>
          <w:tab w:val="left" w:leader="none" w:pos="5400"/>
        </w:tabs>
        <w:rPr>
          <w:rFonts w:hint="default" w:ascii="ＭＳ 明朝" w:hAnsi="ＭＳ 明朝"/>
        </w:rPr>
      </w:pPr>
      <w:r>
        <w:rPr>
          <w:rFonts w:hint="eastAsia" w:ascii="ＭＳ 明朝" w:hAnsi="ＭＳ 明朝"/>
        </w:rPr>
        <w:t>保証書</w:t>
      </w:r>
      <w:r>
        <w:rPr>
          <w:rFonts w:hint="default" w:ascii="ＭＳ 明朝" w:hAnsi="ＭＳ 明朝"/>
        </w:rPr>
        <w:tab/>
      </w:r>
      <w:r>
        <w:rPr>
          <w:rFonts w:hint="default" w:ascii="ＭＳ 明朝" w:hAnsi="ＭＳ 明朝"/>
        </w:rPr>
        <w:t>1</w:t>
      </w:r>
      <w:r>
        <w:rPr>
          <w:rFonts w:hint="default" w:ascii="ＭＳ 明朝" w:hAnsi="ＭＳ 明朝"/>
        </w:rPr>
        <w:t>部</w:t>
      </w:r>
    </w:p>
    <w:p>
      <w:pPr>
        <w:pStyle w:val="5"/>
        <w:tabs>
          <w:tab w:val="left" w:leader="none" w:pos="5400"/>
        </w:tabs>
        <w:rPr>
          <w:rFonts w:hint="default" w:ascii="ＭＳ 明朝" w:hAnsi="ＭＳ 明朝"/>
        </w:rPr>
      </w:pPr>
      <w:r>
        <w:rPr>
          <w:rFonts w:hint="eastAsia" w:ascii="ＭＳ 明朝" w:hAnsi="ＭＳ 明朝"/>
        </w:rPr>
        <w:t>試運転報告書（予備性能試験を含む）</w:t>
      </w:r>
      <w:r>
        <w:rPr>
          <w:rFonts w:hint="default" w:ascii="ＭＳ 明朝" w:hAnsi="ＭＳ 明朝"/>
        </w:rPr>
        <w:tab/>
      </w:r>
      <w:r>
        <w:rPr>
          <w:rFonts w:hint="default" w:ascii="ＭＳ 明朝" w:hAnsi="ＭＳ 明朝"/>
        </w:rPr>
        <w:t>1</w:t>
      </w:r>
      <w:r>
        <w:rPr>
          <w:rFonts w:hint="default" w:ascii="ＭＳ 明朝" w:hAnsi="ＭＳ 明朝"/>
        </w:rPr>
        <w:t>部</w:t>
      </w:r>
    </w:p>
    <w:p>
      <w:pPr>
        <w:pStyle w:val="5"/>
        <w:tabs>
          <w:tab w:val="left" w:leader="none" w:pos="5400"/>
        </w:tabs>
        <w:rPr>
          <w:rFonts w:hint="default" w:ascii="ＭＳ 明朝" w:hAnsi="ＭＳ 明朝"/>
        </w:rPr>
      </w:pPr>
      <w:r>
        <w:rPr>
          <w:rFonts w:hint="eastAsia" w:ascii="ＭＳ 明朝" w:hAnsi="ＭＳ 明朝"/>
        </w:rPr>
        <w:t>引渡性能試験報告書</w:t>
      </w:r>
      <w:r>
        <w:rPr>
          <w:rFonts w:hint="default" w:ascii="ＭＳ 明朝" w:hAnsi="ＭＳ 明朝"/>
        </w:rPr>
        <w:tab/>
      </w:r>
      <w:r>
        <w:rPr>
          <w:rFonts w:hint="default" w:ascii="ＭＳ 明朝" w:hAnsi="ＭＳ 明朝"/>
        </w:rPr>
        <w:t>1</w:t>
      </w:r>
      <w:r>
        <w:rPr>
          <w:rFonts w:hint="default" w:ascii="ＭＳ 明朝" w:hAnsi="ＭＳ 明朝"/>
        </w:rPr>
        <w:t>部</w:t>
      </w:r>
    </w:p>
    <w:p>
      <w:pPr>
        <w:pStyle w:val="5"/>
        <w:tabs>
          <w:tab w:val="left" w:leader="none" w:pos="5400"/>
        </w:tabs>
        <w:rPr>
          <w:rFonts w:hint="default" w:ascii="ＭＳ 明朝" w:hAnsi="ＭＳ 明朝"/>
        </w:rPr>
      </w:pPr>
      <w:r>
        <w:rPr>
          <w:rFonts w:hint="eastAsia" w:ascii="ＭＳ 明朝" w:hAnsi="ＭＳ 明朝"/>
        </w:rPr>
        <w:t>単体機器試験成績書</w:t>
      </w:r>
      <w:r>
        <w:rPr>
          <w:rFonts w:hint="default" w:ascii="ＭＳ 明朝" w:hAnsi="ＭＳ 明朝"/>
        </w:rPr>
        <w:tab/>
      </w:r>
      <w:r>
        <w:rPr>
          <w:rFonts w:hint="default" w:ascii="ＭＳ 明朝" w:hAnsi="ＭＳ 明朝"/>
        </w:rPr>
        <w:t>1</w:t>
      </w:r>
      <w:r>
        <w:rPr>
          <w:rFonts w:hint="default" w:ascii="ＭＳ 明朝" w:hAnsi="ＭＳ 明朝"/>
        </w:rPr>
        <w:t>部</w:t>
      </w:r>
    </w:p>
    <w:p>
      <w:pPr>
        <w:pStyle w:val="5"/>
        <w:tabs>
          <w:tab w:val="left" w:leader="none" w:pos="5400"/>
        </w:tabs>
        <w:rPr>
          <w:rFonts w:hint="default" w:ascii="ＭＳ 明朝" w:hAnsi="ＭＳ 明朝"/>
        </w:rPr>
      </w:pPr>
      <w:r>
        <w:rPr>
          <w:rFonts w:hint="eastAsia" w:ascii="ＭＳ 明朝" w:hAnsi="ＭＳ 明朝"/>
        </w:rPr>
        <w:t>機器台帳</w:t>
      </w:r>
      <w:r>
        <w:rPr>
          <w:rFonts w:hint="default"/>
        </w:rPr>
        <w:t>（電子媒体含む）</w:t>
      </w:r>
      <w:r>
        <w:rPr>
          <w:rFonts w:hint="default" w:ascii="ＭＳ 明朝" w:hAnsi="ＭＳ 明朝"/>
        </w:rPr>
        <w:tab/>
      </w:r>
      <w:r>
        <w:rPr>
          <w:rFonts w:hint="default" w:ascii="ＭＳ 明朝" w:hAnsi="ＭＳ 明朝"/>
        </w:rPr>
        <w:t>1</w:t>
      </w:r>
      <w:r>
        <w:rPr>
          <w:rFonts w:hint="default" w:ascii="ＭＳ 明朝" w:hAnsi="ＭＳ 明朝"/>
        </w:rPr>
        <w:t>部</w:t>
      </w:r>
    </w:p>
    <w:p>
      <w:pPr>
        <w:pStyle w:val="5"/>
        <w:tabs>
          <w:tab w:val="left" w:leader="none" w:pos="5400"/>
        </w:tabs>
        <w:rPr>
          <w:rFonts w:hint="default" w:ascii="ＭＳ 明朝" w:hAnsi="ＭＳ 明朝"/>
        </w:rPr>
      </w:pPr>
      <w:r>
        <w:rPr>
          <w:rFonts w:hint="eastAsia" w:ascii="ＭＳ 明朝" w:hAnsi="ＭＳ 明朝"/>
        </w:rPr>
        <w:t>機器履歴台帳</w:t>
      </w:r>
      <w:r>
        <w:rPr>
          <w:rFonts w:hint="default"/>
        </w:rPr>
        <w:t>（電子媒体含む）</w:t>
      </w:r>
      <w:r>
        <w:rPr>
          <w:rFonts w:hint="default" w:ascii="ＭＳ 明朝" w:hAnsi="ＭＳ 明朝"/>
        </w:rPr>
        <w:tab/>
      </w:r>
      <w:r>
        <w:rPr>
          <w:rFonts w:hint="default" w:ascii="ＭＳ 明朝" w:hAnsi="ＭＳ 明朝"/>
        </w:rPr>
        <w:t>1</w:t>
      </w:r>
      <w:r>
        <w:rPr>
          <w:rFonts w:hint="default" w:ascii="ＭＳ 明朝" w:hAnsi="ＭＳ 明朝"/>
        </w:rPr>
        <w:t>部</w:t>
      </w:r>
    </w:p>
    <w:p>
      <w:pPr>
        <w:pStyle w:val="5"/>
        <w:tabs>
          <w:tab w:val="left" w:leader="none" w:pos="5400"/>
        </w:tabs>
        <w:rPr>
          <w:rFonts w:hint="default" w:ascii="ＭＳ 明朝" w:hAnsi="ＭＳ 明朝"/>
        </w:rPr>
      </w:pPr>
      <w:r>
        <w:rPr>
          <w:rFonts w:hint="eastAsia" w:ascii="ＭＳ 明朝" w:hAnsi="ＭＳ 明朝"/>
        </w:rPr>
        <w:t>長寿命化総合計画（施設保全計画）</w:t>
      </w:r>
      <w:r>
        <w:rPr>
          <w:rFonts w:hint="default" w:ascii="ＭＳ 明朝" w:hAnsi="ＭＳ 明朝"/>
        </w:rPr>
        <w:t xml:space="preserve"> </w:t>
      </w:r>
      <w:r>
        <w:rPr>
          <w:rFonts w:hint="default" w:ascii="ＭＳ 明朝" w:hAnsi="ＭＳ 明朝"/>
        </w:rPr>
        <w:tab/>
      </w:r>
      <w:r>
        <w:rPr>
          <w:rFonts w:hint="default" w:ascii="ＭＳ 明朝" w:hAnsi="ＭＳ 明朝"/>
        </w:rPr>
        <w:t>1</w:t>
      </w:r>
      <w:r>
        <w:rPr>
          <w:rFonts w:hint="default" w:ascii="ＭＳ 明朝" w:hAnsi="ＭＳ 明朝"/>
        </w:rPr>
        <w:t>部</w:t>
      </w:r>
    </w:p>
    <w:p>
      <w:pPr>
        <w:pStyle w:val="5"/>
        <w:tabs>
          <w:tab w:val="left" w:leader="none" w:pos="5400"/>
        </w:tabs>
        <w:rPr>
          <w:rFonts w:hint="default" w:ascii="ＭＳ 明朝" w:hAnsi="ＭＳ 明朝"/>
        </w:rPr>
      </w:pPr>
      <w:r>
        <w:rPr>
          <w:rFonts w:hint="eastAsia" w:ascii="ＭＳ 明朝" w:hAnsi="ＭＳ 明朝"/>
        </w:rPr>
        <w:t>打合せ議事録</w:t>
      </w:r>
      <w:r>
        <w:rPr>
          <w:rFonts w:hint="default" w:ascii="ＭＳ 明朝" w:hAnsi="ＭＳ 明朝"/>
        </w:rPr>
        <w:tab/>
      </w:r>
      <w:r>
        <w:rPr>
          <w:rFonts w:hint="default" w:ascii="ＭＳ 明朝" w:hAnsi="ＭＳ 明朝"/>
        </w:rPr>
        <w:t>1</w:t>
      </w:r>
      <w:r>
        <w:rPr>
          <w:rFonts w:hint="default" w:ascii="ＭＳ 明朝" w:hAnsi="ＭＳ 明朝"/>
        </w:rPr>
        <w:t>部</w:t>
      </w:r>
    </w:p>
    <w:p>
      <w:pPr>
        <w:pStyle w:val="5"/>
        <w:tabs>
          <w:tab w:val="left" w:leader="none" w:pos="5400"/>
        </w:tabs>
        <w:rPr>
          <w:rFonts w:hint="default" w:ascii="ＭＳ 明朝" w:hAnsi="ＭＳ 明朝"/>
        </w:rPr>
      </w:pPr>
      <w:r>
        <w:rPr>
          <w:rFonts w:hint="eastAsia" w:ascii="ＭＳ 明朝" w:hAnsi="ＭＳ 明朝"/>
        </w:rPr>
        <w:t>各工程の工事写真及び竣工写真（各々カラー）</w:t>
      </w:r>
      <w:r>
        <w:rPr>
          <w:rFonts w:hint="default" w:ascii="ＭＳ 明朝" w:hAnsi="ＭＳ 明朝"/>
        </w:rPr>
        <w:tab/>
      </w:r>
      <w:r>
        <w:rPr>
          <w:rFonts w:hint="default" w:ascii="ＭＳ 明朝" w:hAnsi="ＭＳ 明朝"/>
        </w:rPr>
        <w:t>1</w:t>
      </w:r>
      <w:r>
        <w:rPr>
          <w:rFonts w:hint="default" w:ascii="ＭＳ 明朝" w:hAnsi="ＭＳ 明朝"/>
        </w:rPr>
        <w:t>部</w:t>
      </w:r>
    </w:p>
    <w:p>
      <w:pPr>
        <w:pStyle w:val="5"/>
        <w:tabs>
          <w:tab w:val="left" w:leader="none" w:pos="5400"/>
        </w:tabs>
        <w:rPr>
          <w:rFonts w:hint="default" w:ascii="ＭＳ 明朝" w:hAnsi="ＭＳ 明朝"/>
        </w:rPr>
      </w:pPr>
      <w:r>
        <w:rPr>
          <w:rFonts w:hint="eastAsia" w:ascii="ＭＳ 明朝" w:hAnsi="ＭＳ 明朝"/>
        </w:rPr>
        <w:t>その他指示する図書</w:t>
      </w:r>
      <w:r>
        <w:rPr>
          <w:rFonts w:hint="default" w:ascii="ＭＳ 明朝" w:hAnsi="ＭＳ 明朝"/>
        </w:rPr>
        <w:tab/>
      </w:r>
      <w:r>
        <w:rPr>
          <w:rFonts w:hint="default" w:ascii="ＭＳ 明朝" w:hAnsi="ＭＳ 明朝"/>
        </w:rPr>
        <w:t>必要部数</w:t>
      </w:r>
    </w:p>
    <w:p>
      <w:pPr>
        <w:pStyle w:val="0"/>
        <w:rPr>
          <w:rFonts w:hint="default"/>
        </w:rPr>
      </w:pPr>
    </w:p>
    <w:p>
      <w:pPr>
        <w:pStyle w:val="3"/>
        <w:rPr>
          <w:rFonts w:hint="default"/>
        </w:rPr>
      </w:pPr>
      <w:bookmarkStart w:id="77" w:name="_Toc172906271"/>
      <w:r>
        <w:rPr>
          <w:rFonts w:hint="eastAsia"/>
        </w:rPr>
        <w:t>その他</w:t>
      </w:r>
      <w:bookmarkEnd w:id="77"/>
    </w:p>
    <w:p>
      <w:pPr>
        <w:pStyle w:val="4"/>
        <w:tabs>
          <w:tab w:val="clear" w:pos="1021"/>
          <w:tab w:val="num" w:leader="none" w:pos="1260"/>
        </w:tabs>
        <w:rPr>
          <w:rFonts w:hint="default"/>
        </w:rPr>
      </w:pPr>
      <w:r>
        <w:rPr>
          <w:rFonts w:hint="eastAsia"/>
        </w:rPr>
        <w:t>予備品・消耗品の納品</w:t>
      </w:r>
    </w:p>
    <w:p>
      <w:pPr>
        <w:pStyle w:val="5"/>
        <w:rPr>
          <w:rFonts w:hint="default"/>
        </w:rPr>
      </w:pPr>
      <w:r>
        <w:rPr>
          <w:rFonts w:hint="eastAsia"/>
        </w:rPr>
        <w:t>建設事業者は、本施設に係る予備品及び消耗品を納品するものとし、事前にそのリストを作成し本市へ提出して承諾を得ること。</w:t>
      </w:r>
    </w:p>
    <w:p>
      <w:pPr>
        <w:pStyle w:val="5"/>
        <w:rPr>
          <w:rFonts w:hint="default"/>
        </w:rPr>
      </w:pPr>
      <w:r>
        <w:rPr>
          <w:rFonts w:hint="eastAsia"/>
        </w:rPr>
        <w:t>予備品は、必要とする数量を納入すること。予備品とは、定常運転において定期的に必要とする部品でなく、不測の事故等を考慮して準備・納入しておく以下の部品とする。</w:t>
      </w:r>
    </w:p>
    <w:p>
      <w:pPr>
        <w:pStyle w:val="6"/>
        <w:rPr>
          <w:rFonts w:hint="default"/>
        </w:rPr>
      </w:pPr>
      <w:r>
        <w:rPr>
          <w:rFonts w:hint="eastAsia"/>
        </w:rPr>
        <w:t>同一部品を多く使用しているもの</w:t>
      </w:r>
    </w:p>
    <w:p>
      <w:pPr>
        <w:pStyle w:val="6"/>
        <w:rPr>
          <w:rFonts w:hint="default"/>
        </w:rPr>
      </w:pPr>
      <w:r>
        <w:rPr>
          <w:rFonts w:hint="eastAsia"/>
        </w:rPr>
        <w:t>数が多いことにより破損の確率の高い部品</w:t>
      </w:r>
    </w:p>
    <w:p>
      <w:pPr>
        <w:pStyle w:val="6"/>
        <w:rPr>
          <w:rFonts w:hint="default"/>
        </w:rPr>
      </w:pPr>
      <w:r>
        <w:rPr>
          <w:rFonts w:hint="eastAsia"/>
        </w:rPr>
        <w:t>市販性がなく納期がかかり、かつ破損により施設の運転が不能となる部品など</w:t>
      </w:r>
    </w:p>
    <w:p>
      <w:pPr>
        <w:pStyle w:val="5"/>
        <w:rPr>
          <w:rFonts w:hint="default" w:ascii="ＭＳ 明朝" w:hAnsi="ＭＳ 明朝"/>
        </w:rPr>
      </w:pPr>
      <w:r>
        <w:rPr>
          <w:rFonts w:hint="eastAsia" w:ascii="ＭＳ 明朝" w:hAnsi="ＭＳ 明朝"/>
        </w:rPr>
        <w:t>消耗品は、正式引渡し後</w:t>
      </w:r>
      <w:r>
        <w:rPr>
          <w:rFonts w:hint="default" w:ascii="ＭＳ 明朝" w:hAnsi="ＭＳ 明朝"/>
        </w:rPr>
        <w:t>1</w:t>
      </w:r>
      <w:r>
        <w:rPr>
          <w:rFonts w:hint="default" w:ascii="ＭＳ 明朝" w:hAnsi="ＭＳ 明朝"/>
        </w:rPr>
        <w:t>年間に必要とする数量を納入すること。消耗品とは、定常運転において定期的に交換することにより、機器本来の機能を満足させうる部品とする。</w:t>
      </w:r>
    </w:p>
    <w:p>
      <w:pPr>
        <w:pStyle w:val="5"/>
        <w:rPr>
          <w:rFonts w:hint="default"/>
        </w:rPr>
      </w:pPr>
      <w:r>
        <w:rPr>
          <w:rFonts w:hint="eastAsia"/>
        </w:rPr>
        <w:t>予備品・消耗品の納入方法は、本市との協議によるものとする。</w:t>
      </w:r>
    </w:p>
    <w:p>
      <w:pPr>
        <w:pStyle w:val="0"/>
        <w:rPr>
          <w:rFonts w:hint="default"/>
        </w:rPr>
      </w:pPr>
    </w:p>
    <w:p>
      <w:pPr>
        <w:pStyle w:val="4"/>
        <w:tabs>
          <w:tab w:val="clear" w:pos="1021"/>
          <w:tab w:val="num" w:leader="none" w:pos="1218"/>
        </w:tabs>
        <w:rPr>
          <w:rFonts w:hint="default"/>
        </w:rPr>
      </w:pPr>
      <w:r>
        <w:rPr>
          <w:rFonts w:hint="eastAsia"/>
        </w:rPr>
        <w:t>最新機器の納入</w:t>
      </w:r>
    </w:p>
    <w:p>
      <w:pPr>
        <w:pStyle w:val="0"/>
        <w:ind w:left="210" w:leftChars="100" w:firstLine="210" w:firstLineChars="100"/>
        <w:rPr>
          <w:rFonts w:hint="default"/>
        </w:rPr>
      </w:pPr>
      <w:r>
        <w:rPr>
          <w:rFonts w:hint="eastAsia"/>
        </w:rPr>
        <w:t>本要求水準書に記載のある機器設備類の中で、今後、短期間で飛躍的に性能が向上する可能性があるもの（電話、</w:t>
      </w:r>
      <w:r>
        <w:rPr>
          <w:rFonts w:hint="default"/>
        </w:rPr>
        <w:t>TV</w:t>
      </w:r>
      <w:r>
        <w:rPr>
          <w:rFonts w:hint="default"/>
        </w:rPr>
        <w:t>、モニタ、</w:t>
      </w:r>
      <w:r>
        <w:rPr>
          <w:rFonts w:hint="default"/>
        </w:rPr>
        <w:t xml:space="preserve">AV </w:t>
      </w:r>
      <w:r>
        <w:rPr>
          <w:rFonts w:hint="default"/>
        </w:rPr>
        <w:t>機器、制御機器等）については、各々の機器類の発注時点において最新機器を納入すること。</w:t>
      </w:r>
    </w:p>
    <w:p>
      <w:pPr>
        <w:pStyle w:val="0"/>
        <w:rPr>
          <w:rFonts w:hint="default"/>
        </w:rPr>
      </w:pPr>
    </w:p>
    <w:p>
      <w:pPr>
        <w:pStyle w:val="4"/>
        <w:tabs>
          <w:tab w:val="clear" w:pos="1021"/>
          <w:tab w:val="num" w:leader="none" w:pos="1218"/>
        </w:tabs>
        <w:rPr>
          <w:rFonts w:hint="default"/>
        </w:rPr>
      </w:pPr>
      <w:r>
        <w:rPr>
          <w:rFonts w:hint="eastAsia"/>
        </w:rPr>
        <w:t>地域経済等への配慮</w:t>
      </w:r>
    </w:p>
    <w:p>
      <w:pPr>
        <w:pStyle w:val="0"/>
        <w:ind w:left="210" w:leftChars="100" w:firstLine="210" w:firstLineChars="100"/>
        <w:rPr>
          <w:rFonts w:hint="default"/>
        </w:rPr>
      </w:pPr>
      <w:r>
        <w:rPr>
          <w:rFonts w:hint="eastAsia"/>
        </w:rPr>
        <w:t>建設事業者は、設計・建設に係る業務の実施にあたっては、関係法令に基づく雇用基準等を遵守した上で、材料の調達、納品等を含め地元企業を活用するなど、設計・建設に係る業務期間を通して、地域経済及び地域社会への貢献について積極的な配慮を行うこと。</w:t>
      </w:r>
    </w:p>
    <w:p>
      <w:pPr>
        <w:pStyle w:val="0"/>
        <w:rPr>
          <w:rFonts w:hint="default"/>
        </w:rPr>
      </w:pPr>
    </w:p>
    <w:p>
      <w:pPr>
        <w:pStyle w:val="3"/>
        <w:rPr>
          <w:rFonts w:hint="default"/>
        </w:rPr>
      </w:pPr>
      <w:bookmarkStart w:id="78" w:name="_Toc172906272"/>
      <w:r>
        <w:rPr>
          <w:rFonts w:hint="eastAsia"/>
        </w:rPr>
        <w:t>契約不適合責任</w:t>
      </w:r>
      <w:bookmarkEnd w:id="78"/>
    </w:p>
    <w:p>
      <w:pPr>
        <w:pStyle w:val="4"/>
        <w:tabs>
          <w:tab w:val="clear" w:pos="1021"/>
          <w:tab w:val="num" w:leader="none" w:pos="1218"/>
        </w:tabs>
        <w:rPr>
          <w:rFonts w:hint="default"/>
        </w:rPr>
      </w:pPr>
      <w:r>
        <w:rPr>
          <w:rFonts w:hint="eastAsia"/>
        </w:rPr>
        <w:t>一般事項</w:t>
      </w:r>
    </w:p>
    <w:p>
      <w:pPr>
        <w:pStyle w:val="5"/>
        <w:rPr>
          <w:rFonts w:hint="default"/>
        </w:rPr>
      </w:pPr>
      <w:r>
        <w:rPr>
          <w:rFonts w:hint="eastAsia"/>
        </w:rPr>
        <w:t>設計、施工及び材質ならびに構造上の欠陥によるすべての破損及び故障等は、建設事業者の負担にて速やかに補修、改造、改善または取替を行わなければならない。</w:t>
      </w:r>
    </w:p>
    <w:p>
      <w:pPr>
        <w:pStyle w:val="5"/>
        <w:rPr>
          <w:rFonts w:hint="default"/>
        </w:rPr>
      </w:pPr>
      <w:r>
        <w:rPr>
          <w:rFonts w:hint="eastAsia"/>
        </w:rPr>
        <w:t>本施設は性能発注（設計施工契約）という発注方法を採用しているため、建設事業者は施工の契約不適合に加えて設計の契約不適合についても担保する責任を負う。</w:t>
      </w:r>
    </w:p>
    <w:p>
      <w:pPr>
        <w:pStyle w:val="5"/>
        <w:rPr>
          <w:rFonts w:hint="default"/>
        </w:rPr>
      </w:pPr>
      <w:r>
        <w:rPr>
          <w:rFonts w:hint="eastAsia"/>
        </w:rPr>
        <w:t>契約不適合の改善等に関しては、契約不適合責任期間を定め、この期間内に性能、機能、耐用等に関して疑義が発生した場合、本市は建設事業者に対し契約不適合改善を要求できる。</w:t>
      </w:r>
    </w:p>
    <w:p>
      <w:pPr>
        <w:pStyle w:val="5"/>
        <w:rPr>
          <w:rFonts w:hint="default"/>
        </w:rPr>
      </w:pPr>
      <w:r>
        <w:rPr>
          <w:rFonts w:hint="eastAsia"/>
        </w:rPr>
        <w:t>契約不適合の有無については、適時契約不適合検査を行い、その結果をもとに判定するものとする。</w:t>
      </w:r>
    </w:p>
    <w:p>
      <w:pPr>
        <w:pStyle w:val="0"/>
        <w:rPr>
          <w:rFonts w:hint="default"/>
        </w:rPr>
      </w:pPr>
    </w:p>
    <w:p>
      <w:pPr>
        <w:pStyle w:val="4"/>
        <w:tabs>
          <w:tab w:val="clear" w:pos="1021"/>
          <w:tab w:val="num" w:leader="none" w:pos="1218"/>
        </w:tabs>
        <w:rPr>
          <w:rFonts w:hint="default"/>
        </w:rPr>
      </w:pPr>
      <w:r>
        <w:rPr>
          <w:rFonts w:hint="eastAsia"/>
        </w:rPr>
        <w:t>設計の契約不適合</w:t>
      </w:r>
    </w:p>
    <w:p>
      <w:pPr>
        <w:pStyle w:val="5"/>
        <w:rPr>
          <w:rFonts w:hint="default" w:ascii="ＭＳ 明朝" w:hAnsi="ＭＳ 明朝"/>
        </w:rPr>
      </w:pPr>
      <w:r>
        <w:rPr>
          <w:rFonts w:hint="eastAsia" w:ascii="ＭＳ 明朝" w:hAnsi="ＭＳ 明朝"/>
        </w:rPr>
        <w:t>設計の契約不適合責任期間は原則として、引渡後</w:t>
      </w:r>
      <w:r>
        <w:rPr>
          <w:rFonts w:hint="default" w:ascii="ＭＳ 明朝" w:hAnsi="ＭＳ 明朝"/>
        </w:rPr>
        <w:t>10</w:t>
      </w:r>
      <w:r>
        <w:rPr>
          <w:rFonts w:hint="default" w:ascii="ＭＳ 明朝" w:hAnsi="ＭＳ 明朝"/>
        </w:rPr>
        <w:t>年間とする。</w:t>
      </w:r>
    </w:p>
    <w:p>
      <w:pPr>
        <w:pStyle w:val="5"/>
        <w:rPr>
          <w:rFonts w:hint="default" w:ascii="ＭＳ 明朝" w:hAnsi="ＭＳ 明朝"/>
        </w:rPr>
      </w:pPr>
      <w:r>
        <w:rPr>
          <w:rFonts w:hint="eastAsia" w:ascii="ＭＳ 明朝" w:hAnsi="ＭＳ 明朝"/>
        </w:rPr>
        <w:t>この期間内に発生した設計の契約不適合は、設計図書に記載した施設の性能及び機能、主要装置の耐用に対して、すべて建設事業者の責任において改善等すること。なお、設計図書とは、実施設計図書、施工承諾図書、完成図書とする。</w:t>
      </w:r>
    </w:p>
    <w:p>
      <w:pPr>
        <w:pStyle w:val="5"/>
        <w:rPr>
          <w:rFonts w:hint="default" w:ascii="ＭＳ 明朝" w:hAnsi="ＭＳ 明朝"/>
        </w:rPr>
      </w:pPr>
      <w:r>
        <w:rPr>
          <w:rFonts w:hint="eastAsia" w:ascii="ＭＳ 明朝" w:hAnsi="ＭＳ 明朝"/>
        </w:rPr>
        <w:t>引渡後、本施設の性能及び機能、装置の耐用について疑義が生じた場合は、本市と建設事業者との協議のもとに建設事業者が作成した性能確認試験要領書に基づき、両者が合意した時期に性能確認試験を実施するものとする。これに関する費用は、本施設の通常運転にかかる費用は運営事業者の負担とし、新たに必要となる分析等にかかる費用は責任者負担とする。</w:t>
      </w:r>
    </w:p>
    <w:p>
      <w:pPr>
        <w:pStyle w:val="5"/>
        <w:rPr>
          <w:rFonts w:hint="default" w:ascii="ＭＳ 明朝" w:hAnsi="ＭＳ 明朝"/>
        </w:rPr>
      </w:pPr>
      <w:r>
        <w:rPr>
          <w:rFonts w:hint="eastAsia" w:ascii="ＭＳ 明朝" w:hAnsi="ＭＳ 明朝"/>
        </w:rPr>
        <w:t>性能確認試験の結果、建設事業者の契約不適合に起因し所定の性能及び機能を満足できなかった場合は、建設事業者の責任において速やかに改善すること。</w:t>
      </w:r>
    </w:p>
    <w:p>
      <w:pPr>
        <w:pStyle w:val="0"/>
        <w:rPr>
          <w:rFonts w:hint="default"/>
        </w:rPr>
      </w:pPr>
    </w:p>
    <w:p>
      <w:pPr>
        <w:pStyle w:val="4"/>
        <w:tabs>
          <w:tab w:val="clear" w:pos="1021"/>
          <w:tab w:val="num" w:leader="none" w:pos="1218"/>
        </w:tabs>
        <w:rPr>
          <w:rFonts w:hint="default"/>
        </w:rPr>
      </w:pPr>
      <w:r>
        <w:rPr>
          <w:rFonts w:hint="eastAsia"/>
        </w:rPr>
        <w:t>施工の契約不適合</w:t>
      </w:r>
    </w:p>
    <w:p>
      <w:pPr>
        <w:pStyle w:val="5"/>
        <w:rPr>
          <w:rFonts w:hint="default" w:ascii="ＭＳ 明朝" w:hAnsi="ＭＳ 明朝"/>
        </w:rPr>
      </w:pPr>
      <w:r>
        <w:rPr>
          <w:rFonts w:hint="eastAsia" w:ascii="ＭＳ 明朝" w:hAnsi="ＭＳ 明朝"/>
        </w:rPr>
        <w:t>プラント工事関係の契約不適合期間は、引渡後</w:t>
      </w:r>
      <w:r>
        <w:rPr>
          <w:rFonts w:hint="default" w:ascii="ＭＳ 明朝" w:hAnsi="ＭＳ 明朝"/>
        </w:rPr>
        <w:t>3</w:t>
      </w:r>
      <w:r>
        <w:rPr>
          <w:rFonts w:hint="default" w:ascii="ＭＳ 明朝" w:hAnsi="ＭＳ 明朝"/>
        </w:rPr>
        <w:t>年間とする。</w:t>
      </w:r>
    </w:p>
    <w:p>
      <w:pPr>
        <w:pStyle w:val="5"/>
        <w:rPr>
          <w:rFonts w:hint="default" w:ascii="ＭＳ 明朝" w:hAnsi="ＭＳ 明朝"/>
        </w:rPr>
      </w:pPr>
      <w:r>
        <w:rPr>
          <w:rFonts w:hint="eastAsia" w:ascii="ＭＳ 明朝" w:hAnsi="ＭＳ 明朝"/>
        </w:rPr>
        <w:t>土木建築工事関係の契約不適合期間は、引渡後</w:t>
      </w:r>
      <w:r>
        <w:rPr>
          <w:rFonts w:hint="default" w:ascii="ＭＳ 明朝" w:hAnsi="ＭＳ 明朝"/>
        </w:rPr>
        <w:t>3</w:t>
      </w:r>
      <w:r>
        <w:rPr>
          <w:rFonts w:hint="default" w:ascii="ＭＳ 明朝" w:hAnsi="ＭＳ 明朝"/>
        </w:rPr>
        <w:t>年間とする。ただし、防水工事等については、「建築工事共通仕様書（最新版）」を基本とし、保証年数を明記した保証書を提出すること。</w:t>
      </w:r>
    </w:p>
    <w:p>
      <w:pPr>
        <w:pStyle w:val="0"/>
        <w:rPr>
          <w:rFonts w:hint="default"/>
        </w:rPr>
      </w:pPr>
    </w:p>
    <w:p>
      <w:pPr>
        <w:pStyle w:val="4"/>
        <w:tabs>
          <w:tab w:val="clear" w:pos="1021"/>
          <w:tab w:val="num" w:leader="none" w:pos="1218"/>
        </w:tabs>
        <w:rPr>
          <w:rFonts w:hint="default"/>
        </w:rPr>
      </w:pPr>
      <w:r>
        <w:rPr>
          <w:rFonts w:hint="eastAsia"/>
        </w:rPr>
        <w:t>契約不適合検査</w:t>
      </w:r>
    </w:p>
    <w:p>
      <w:pPr>
        <w:pStyle w:val="5"/>
        <w:rPr>
          <w:rFonts w:hint="default"/>
        </w:rPr>
      </w:pPr>
      <w:r>
        <w:rPr>
          <w:rFonts w:hint="eastAsia"/>
        </w:rPr>
        <w:t>本市は、本施設の性能、機能、耐用など疑義が生じた場合は、建設事業者に対し契約不適合検査を行わせることができるものとする。</w:t>
      </w:r>
    </w:p>
    <w:p>
      <w:pPr>
        <w:pStyle w:val="5"/>
        <w:rPr>
          <w:rFonts w:hint="default"/>
        </w:rPr>
      </w:pPr>
      <w:r>
        <w:rPr>
          <w:rFonts w:hint="eastAsia"/>
        </w:rPr>
        <w:t>建設事業者は、本市と協議した上で契約不適合検査を実施し、その結果を報告すること。契約不適合検査にかかる費用は、建設事業者の負担とする。</w:t>
      </w:r>
    </w:p>
    <w:p>
      <w:pPr>
        <w:pStyle w:val="5"/>
        <w:rPr>
          <w:rFonts w:hint="default"/>
        </w:rPr>
      </w:pPr>
      <w:r>
        <w:rPr>
          <w:rFonts w:hint="eastAsia"/>
        </w:rPr>
        <w:t>契約不適合検査による契約不適合の判定は、あらかじめ本誌に提出して承諾を得た契約不適合確認要領書により行うこと。</w:t>
      </w:r>
    </w:p>
    <w:p>
      <w:pPr>
        <w:pStyle w:val="5"/>
        <w:rPr>
          <w:rFonts w:hint="default"/>
        </w:rPr>
      </w:pPr>
      <w:r>
        <w:rPr>
          <w:rFonts w:hint="eastAsia"/>
        </w:rPr>
        <w:t>本検査で契約不適合と認められる部分については、建設事業者の責任において改善、補修すること。</w:t>
      </w:r>
    </w:p>
    <w:p>
      <w:pPr>
        <w:pStyle w:val="0"/>
        <w:rPr>
          <w:rFonts w:hint="default"/>
        </w:rPr>
      </w:pPr>
    </w:p>
    <w:p>
      <w:pPr>
        <w:pStyle w:val="4"/>
        <w:tabs>
          <w:tab w:val="clear" w:pos="1021"/>
          <w:tab w:val="num" w:leader="none" w:pos="1218"/>
        </w:tabs>
        <w:rPr>
          <w:rFonts w:hint="default"/>
        </w:rPr>
      </w:pPr>
      <w:r>
        <w:rPr>
          <w:rFonts w:hint="eastAsia"/>
        </w:rPr>
        <w:t>契約不適合確認の基準</w:t>
      </w:r>
    </w:p>
    <w:p>
      <w:pPr>
        <w:pStyle w:val="0"/>
        <w:ind w:left="210" w:leftChars="100" w:firstLine="210" w:firstLineChars="100"/>
        <w:rPr>
          <w:rFonts w:hint="default"/>
        </w:rPr>
      </w:pPr>
      <w:r>
        <w:rPr>
          <w:rFonts w:hint="eastAsia"/>
        </w:rPr>
        <w:t>契約不適合確認の基本的な考え方は、以下のとおりとする。</w:t>
      </w:r>
    </w:p>
    <w:p>
      <w:pPr>
        <w:pStyle w:val="5"/>
        <w:rPr>
          <w:rFonts w:hint="default"/>
        </w:rPr>
      </w:pPr>
      <w:r>
        <w:rPr>
          <w:rFonts w:hint="eastAsia"/>
        </w:rPr>
        <w:t>運転上支障がある事態が発生した場合</w:t>
      </w:r>
    </w:p>
    <w:p>
      <w:pPr>
        <w:pStyle w:val="5"/>
        <w:rPr>
          <w:rFonts w:hint="default"/>
        </w:rPr>
      </w:pPr>
      <w:r>
        <w:rPr>
          <w:rFonts w:hint="eastAsia"/>
        </w:rPr>
        <w:t>構造上、施工上の欠陥が発見された場合</w:t>
      </w:r>
    </w:p>
    <w:p>
      <w:pPr>
        <w:pStyle w:val="5"/>
        <w:rPr>
          <w:rFonts w:hint="default"/>
        </w:rPr>
      </w:pPr>
      <w:r>
        <w:rPr>
          <w:rFonts w:hint="eastAsia"/>
        </w:rPr>
        <w:t>主要部分に亀裂、破損、脱落、曲がり、摩耗等が発生し、著しく機能が損なわれた場合</w:t>
      </w:r>
    </w:p>
    <w:p>
      <w:pPr>
        <w:pStyle w:val="5"/>
        <w:rPr>
          <w:rFonts w:hint="default"/>
        </w:rPr>
      </w:pPr>
      <w:r>
        <w:rPr>
          <w:rFonts w:hint="eastAsia"/>
        </w:rPr>
        <w:t>性能に著しい低下が認められた場合</w:t>
      </w:r>
    </w:p>
    <w:p>
      <w:pPr>
        <w:pStyle w:val="5"/>
        <w:rPr>
          <w:rFonts w:hint="default"/>
        </w:rPr>
      </w:pPr>
      <w:r>
        <w:rPr>
          <w:rFonts w:hint="eastAsia"/>
        </w:rPr>
        <w:t>主要装置の耐用が著しく短い場合</w:t>
      </w:r>
    </w:p>
    <w:p>
      <w:pPr>
        <w:pStyle w:val="0"/>
        <w:rPr>
          <w:rFonts w:hint="default"/>
        </w:rPr>
      </w:pPr>
    </w:p>
    <w:p>
      <w:pPr>
        <w:pStyle w:val="4"/>
        <w:tabs>
          <w:tab w:val="clear" w:pos="1021"/>
          <w:tab w:val="num" w:leader="none" w:pos="1218"/>
        </w:tabs>
        <w:rPr>
          <w:rFonts w:hint="default"/>
        </w:rPr>
      </w:pPr>
      <w:r>
        <w:rPr>
          <w:rFonts w:hint="eastAsia"/>
        </w:rPr>
        <w:t>契約不適合の改善、補修</w:t>
      </w:r>
    </w:p>
    <w:p>
      <w:pPr>
        <w:pStyle w:val="5"/>
        <w:rPr>
          <w:rFonts w:hint="default"/>
        </w:rPr>
      </w:pPr>
      <w:r>
        <w:rPr>
          <w:rFonts w:hint="eastAsia"/>
        </w:rPr>
        <w:t>契約不適合期間中に生じた契約不適合は、本市の指定する時期に建設事業者が無償で改善・補修すること。</w:t>
      </w:r>
    </w:p>
    <w:p>
      <w:pPr>
        <w:pStyle w:val="5"/>
        <w:rPr>
          <w:rFonts w:hint="default"/>
        </w:rPr>
      </w:pPr>
      <w:r>
        <w:rPr>
          <w:rFonts w:hint="eastAsia"/>
        </w:rPr>
        <w:t>改善・補修にあたっては、改善・補修要領書を提出し、承諾を得ること。</w:t>
      </w:r>
    </w:p>
    <w:p>
      <w:pPr>
        <w:pStyle w:val="5"/>
        <w:rPr>
          <w:rFonts w:hint="default"/>
        </w:rPr>
      </w:pPr>
      <w:r>
        <w:rPr>
          <w:rFonts w:hint="eastAsia"/>
        </w:rPr>
        <w:t>契約不適合期間中の契約不適合判定に要する経費は、建設事業者の負担とする。</w:t>
      </w:r>
    </w:p>
    <w:p>
      <w:pPr>
        <w:pStyle w:val="0"/>
        <w:rPr>
          <w:rFonts w:hint="default"/>
        </w:rPr>
      </w:pPr>
    </w:p>
    <w:p>
      <w:pPr>
        <w:pStyle w:val="4"/>
        <w:tabs>
          <w:tab w:val="clear" w:pos="1021"/>
          <w:tab w:val="num" w:leader="none" w:pos="1218"/>
        </w:tabs>
        <w:rPr>
          <w:rFonts w:hint="default"/>
        </w:rPr>
      </w:pPr>
      <w:r>
        <w:rPr>
          <w:rFonts w:hint="eastAsia"/>
        </w:rPr>
        <w:t>契約不適合期間経過後の対応</w:t>
      </w:r>
    </w:p>
    <w:p>
      <w:pPr>
        <w:pStyle w:val="5"/>
        <w:rPr>
          <w:rFonts w:hint="default"/>
        </w:rPr>
      </w:pPr>
      <w:r>
        <w:rPr>
          <w:rFonts w:hint="eastAsia"/>
        </w:rPr>
        <w:t>契約不適合期間の経過後に、所定の性能及び機能を満足できない事態が生じた場合（建設事業者または運営事業者に帰責事由のあるもの）、これに関する補修に係る費用は、運営事業者の負担とする。</w:t>
      </w:r>
    </w:p>
    <w:p>
      <w:pPr>
        <w:pStyle w:val="5"/>
        <w:rPr>
          <w:rFonts w:hint="default"/>
        </w:rPr>
      </w:pPr>
      <w:r>
        <w:rPr>
          <w:rFonts w:hint="eastAsia"/>
        </w:rPr>
        <w:t>運営事業者は、補修計画に基づく補修費用の支払を除き、上記の補修に関する費用につき、本市に対して何らの支払を請求することはできないものとする。</w:t>
      </w:r>
    </w:p>
    <w:p>
      <w:pPr>
        <w:pStyle w:val="0"/>
        <w:rPr>
          <w:rFonts w:hint="default"/>
        </w:rPr>
      </w:pPr>
    </w:p>
    <w:p>
      <w:pPr>
        <w:pStyle w:val="0"/>
        <w:rPr>
          <w:rFonts w:hint="default"/>
        </w:rPr>
      </w:pPr>
      <w:r>
        <w:rPr>
          <w:rFonts w:hint="default"/>
        </w:rPr>
        <w:br w:type="page"/>
      </w:r>
    </w:p>
    <w:p>
      <w:pPr>
        <w:pStyle w:val="2"/>
        <w:rPr>
          <w:rFonts w:hint="default"/>
        </w:rPr>
      </w:pPr>
      <w:bookmarkStart w:id="79" w:name="_Toc172906273"/>
      <w:r>
        <w:rPr>
          <w:rFonts w:hint="eastAsia"/>
        </w:rPr>
        <w:t>機械設備工事仕様</w:t>
      </w:r>
      <w:bookmarkEnd w:id="79"/>
    </w:p>
    <w:p>
      <w:pPr>
        <w:pStyle w:val="0"/>
        <w:rPr>
          <w:rFonts w:hint="default"/>
        </w:rPr>
      </w:pPr>
    </w:p>
    <w:p>
      <w:pPr>
        <w:pStyle w:val="3"/>
        <w:rPr>
          <w:rFonts w:hint="default"/>
        </w:rPr>
      </w:pPr>
      <w:bookmarkStart w:id="80" w:name="_Toc172906274"/>
      <w:r>
        <w:rPr>
          <w:rFonts w:hint="eastAsia"/>
        </w:rPr>
        <w:t>各設備共通仕様</w:t>
      </w:r>
      <w:bookmarkEnd w:id="80"/>
    </w:p>
    <w:p>
      <w:pPr>
        <w:pStyle w:val="4"/>
        <w:rPr>
          <w:rFonts w:hint="default"/>
        </w:rPr>
      </w:pPr>
      <w:r>
        <w:rPr>
          <w:rFonts w:hint="eastAsia"/>
        </w:rPr>
        <w:t>歩廊・階段・点検床等</w:t>
      </w:r>
    </w:p>
    <w:p>
      <w:pPr>
        <w:pStyle w:val="5"/>
        <w:rPr>
          <w:rFonts w:hint="default" w:ascii="ＭＳ 明朝" w:hAnsi="ＭＳ 明朝"/>
        </w:rPr>
      </w:pPr>
      <w:r>
        <w:rPr>
          <w:rFonts w:hint="eastAsia" w:ascii="ＭＳ 明朝" w:hAnsi="ＭＳ 明朝"/>
        </w:rPr>
        <w:t>プラント設備の運転及び保全のため、設備、機器等の周囲に必要な歩廊、階段、点検台等を設けること。機器周囲の点検台等は、極力周辺歩廊と高さを合わせること。</w:t>
      </w:r>
    </w:p>
    <w:p>
      <w:pPr>
        <w:pStyle w:val="5"/>
        <w:rPr>
          <w:rFonts w:hint="default" w:ascii="ＭＳ 明朝" w:hAnsi="ＭＳ 明朝"/>
        </w:rPr>
      </w:pPr>
      <w:r>
        <w:rPr>
          <w:rFonts w:hint="eastAsia" w:ascii="ＭＳ 明朝" w:hAnsi="ＭＳ 明朝"/>
        </w:rPr>
        <w:t>歩廊は、</w:t>
      </w:r>
      <w:r>
        <w:rPr>
          <w:rFonts w:hint="default" w:ascii="ＭＳ 明朝" w:hAnsi="ＭＳ 明朝"/>
        </w:rPr>
        <w:t xml:space="preserve">2 </w:t>
      </w:r>
      <w:r>
        <w:rPr>
          <w:rFonts w:hint="default" w:ascii="ＭＳ 明朝" w:hAnsi="ＭＳ 明朝"/>
        </w:rPr>
        <w:t>方向避難の確保のため、行き止まりにしないこと。</w:t>
      </w:r>
      <w:r>
        <w:rPr>
          <w:rFonts w:hint="default" w:ascii="ＭＳ 明朝" w:hAnsi="ＭＳ 明朝"/>
        </w:rPr>
        <w:t xml:space="preserve"> </w:t>
      </w:r>
    </w:p>
    <w:p>
      <w:pPr>
        <w:pStyle w:val="5"/>
        <w:rPr>
          <w:rFonts w:hint="default" w:ascii="ＭＳ 明朝" w:hAnsi="ＭＳ 明朝"/>
        </w:rPr>
      </w:pPr>
      <w:r>
        <w:rPr>
          <w:rFonts w:hint="eastAsia" w:ascii="ＭＳ 明朝" w:hAnsi="ＭＳ 明朝"/>
        </w:rPr>
        <w:t>階段の傾斜角、けあげ、踏面の寸法は、できるだけ統一を図り、踏面には滑り止め対策を施すこと。なお、主要通路の階段傾斜角は、</w:t>
      </w:r>
      <w:r>
        <w:rPr>
          <w:rFonts w:hint="default" w:ascii="ＭＳ 明朝" w:hAnsi="ＭＳ 明朝"/>
        </w:rPr>
        <w:t>45</w:t>
      </w:r>
      <w:r>
        <w:rPr>
          <w:rFonts w:hint="default" w:ascii="ＭＳ 明朝" w:hAnsi="ＭＳ 明朝"/>
        </w:rPr>
        <w:t>度以下とすること。</w:t>
      </w:r>
      <w:r>
        <w:rPr>
          <w:rFonts w:hint="default" w:ascii="ＭＳ 明朝" w:hAnsi="ＭＳ 明朝"/>
        </w:rPr>
        <w:t xml:space="preserve"> </w:t>
      </w:r>
    </w:p>
    <w:p>
      <w:pPr>
        <w:pStyle w:val="5"/>
        <w:rPr>
          <w:rFonts w:hint="default" w:ascii="ＭＳ 明朝" w:hAnsi="ＭＳ 明朝"/>
        </w:rPr>
      </w:pPr>
      <w:r>
        <w:rPr>
          <w:rFonts w:hint="eastAsia" w:ascii="ＭＳ 明朝" w:hAnsi="ＭＳ 明朝"/>
        </w:rPr>
        <w:t>梯子の使用は、極力避けること。</w:t>
      </w:r>
      <w:r>
        <w:rPr>
          <w:rFonts w:hint="default" w:ascii="ＭＳ 明朝" w:hAnsi="ＭＳ 明朝"/>
        </w:rPr>
        <w:t xml:space="preserve"> </w:t>
      </w:r>
    </w:p>
    <w:p>
      <w:pPr>
        <w:pStyle w:val="5"/>
        <w:rPr>
          <w:rFonts w:hint="default" w:ascii="ＭＳ 明朝" w:hAnsi="ＭＳ 明朝"/>
        </w:rPr>
      </w:pPr>
      <w:r>
        <w:rPr>
          <w:rFonts w:hint="eastAsia" w:ascii="ＭＳ 明朝" w:hAnsi="ＭＳ 明朝"/>
        </w:rPr>
        <w:t>歩廊、階段の幅は、原則として、日常点検及び避難等に使用する主要なものは</w:t>
      </w:r>
      <w:r>
        <w:rPr>
          <w:rFonts w:hint="default" w:ascii="ＭＳ 明朝" w:hAnsi="ＭＳ 明朝"/>
        </w:rPr>
        <w:t>1,200mm</w:t>
      </w:r>
      <w:r>
        <w:rPr>
          <w:rFonts w:hint="default" w:ascii="ＭＳ 明朝" w:hAnsi="ＭＳ 明朝"/>
        </w:rPr>
        <w:t>（有効）以上、その他のものは</w:t>
      </w:r>
      <w:r>
        <w:rPr>
          <w:rFonts w:hint="default" w:ascii="ＭＳ 明朝" w:hAnsi="ＭＳ 明朝"/>
        </w:rPr>
        <w:t>800mm</w:t>
      </w:r>
      <w:r>
        <w:rPr>
          <w:rFonts w:hint="default" w:ascii="ＭＳ 明朝" w:hAnsi="ＭＳ 明朝"/>
        </w:rPr>
        <w:t>（有効）以上とすること。</w:t>
      </w:r>
      <w:r>
        <w:rPr>
          <w:rFonts w:hint="default" w:ascii="ＭＳ 明朝" w:hAnsi="ＭＳ 明朝"/>
        </w:rPr>
        <w:t xml:space="preserve"> </w:t>
      </w:r>
    </w:p>
    <w:p>
      <w:pPr>
        <w:pStyle w:val="5"/>
        <w:rPr>
          <w:rFonts w:hint="default" w:ascii="ＭＳ 明朝" w:hAnsi="ＭＳ 明朝"/>
        </w:rPr>
      </w:pPr>
      <w:r>
        <w:rPr>
          <w:rFonts w:hint="eastAsia" w:ascii="ＭＳ 明朝" w:hAnsi="ＭＳ 明朝"/>
        </w:rPr>
        <w:t>歩廊、階段で手摺を設ける場合は、原則として高さ</w:t>
      </w:r>
      <w:r>
        <w:rPr>
          <w:rFonts w:hint="default" w:ascii="ＭＳ 明朝" w:hAnsi="ＭＳ 明朝"/>
        </w:rPr>
        <w:t>1,100mm</w:t>
      </w:r>
      <w:r>
        <w:rPr>
          <w:rFonts w:hint="default" w:ascii="ＭＳ 明朝" w:hAnsi="ＭＳ 明朝"/>
        </w:rPr>
        <w:t>（有効）以上、階段部</w:t>
      </w:r>
      <w:r>
        <w:rPr>
          <w:rFonts w:hint="default" w:ascii="ＭＳ 明朝" w:hAnsi="ＭＳ 明朝"/>
        </w:rPr>
        <w:t>900</w:t>
      </w:r>
      <w:r>
        <w:rPr>
          <w:rFonts w:hint="default" w:ascii="ＭＳ 明朝" w:hAnsi="ＭＳ 明朝"/>
        </w:rPr>
        <w:t>㎜（有効）以上とすること。構造は鋼管溶接構造とし、中間バーは支柱貫通のうえ全周溶接とすること。</w:t>
      </w:r>
    </w:p>
    <w:p>
      <w:pPr>
        <w:pStyle w:val="5"/>
        <w:rPr>
          <w:rFonts w:hint="default" w:ascii="ＭＳ 明朝" w:hAnsi="ＭＳ 明朝"/>
        </w:rPr>
      </w:pPr>
      <w:r>
        <w:rPr>
          <w:rFonts w:hint="eastAsia" w:ascii="ＭＳ 明朝" w:hAnsi="ＭＳ 明朝"/>
        </w:rPr>
        <w:t>手摺の支柱間隔は、手摺が揺れない間隔かつ</w:t>
      </w:r>
      <w:r>
        <w:rPr>
          <w:rFonts w:hint="default" w:ascii="ＭＳ 明朝" w:hAnsi="ＭＳ 明朝"/>
        </w:rPr>
        <w:t>1,100</w:t>
      </w:r>
      <w:r>
        <w:rPr>
          <w:rFonts w:hint="default" w:ascii="ＭＳ 明朝" w:hAnsi="ＭＳ 明朝"/>
        </w:rPr>
        <w:t>㎜以下とすること。</w:t>
      </w:r>
    </w:p>
    <w:p>
      <w:pPr>
        <w:pStyle w:val="5"/>
        <w:rPr>
          <w:rFonts w:hint="default" w:ascii="ＭＳ 明朝" w:hAnsi="ＭＳ 明朝"/>
        </w:rPr>
      </w:pPr>
      <w:r>
        <w:rPr>
          <w:rFonts w:hint="eastAsia" w:ascii="ＭＳ 明朝" w:hAnsi="ＭＳ 明朝"/>
        </w:rPr>
        <w:t>歩廊にはトープレート（高さ</w:t>
      </w:r>
      <w:r>
        <w:rPr>
          <w:rFonts w:hint="default" w:ascii="ＭＳ 明朝" w:hAnsi="ＭＳ 明朝"/>
        </w:rPr>
        <w:t>100mm</w:t>
      </w:r>
      <w:r>
        <w:rPr>
          <w:rFonts w:hint="default" w:ascii="ＭＳ 明朝" w:hAnsi="ＭＳ 明朝"/>
        </w:rPr>
        <w:t>以上）を設置すること。</w:t>
      </w:r>
    </w:p>
    <w:p>
      <w:pPr>
        <w:pStyle w:val="5"/>
        <w:rPr>
          <w:rFonts w:hint="default" w:ascii="ＭＳ 明朝" w:hAnsi="ＭＳ 明朝"/>
        </w:rPr>
      </w:pPr>
      <w:r>
        <w:rPr>
          <w:rFonts w:hint="eastAsia" w:ascii="ＭＳ 明朝" w:hAnsi="ＭＳ 明朝"/>
        </w:rPr>
        <w:t>機械の回転部及び突起部周辺等など通路が狭くなるおそれのあるところは、通路幅に余裕を持つこと。</w:t>
      </w:r>
    </w:p>
    <w:p>
      <w:pPr>
        <w:pStyle w:val="5"/>
        <w:ind w:left="735" w:hanging="525" w:hangingChars="250"/>
        <w:rPr>
          <w:rFonts w:hint="default" w:ascii="ＭＳ 明朝" w:hAnsi="ＭＳ 明朝"/>
        </w:rPr>
      </w:pPr>
      <w:r>
        <w:rPr>
          <w:rFonts w:hint="eastAsia" w:ascii="ＭＳ 明朝" w:hAnsi="ＭＳ 明朝"/>
        </w:rPr>
        <w:t>高所作業が必要な所では、転落防止柵、安全帯や転落防止用ネット取り付けフック、十分な高さの作業用踏み台の設置等を行い、安全な作業ができるようにすること。</w:t>
      </w:r>
      <w:r>
        <w:rPr>
          <w:rFonts w:hint="default" w:ascii="ＭＳ 明朝" w:hAnsi="ＭＳ 明朝"/>
        </w:rPr>
        <w:t xml:space="preserve"> </w:t>
      </w:r>
    </w:p>
    <w:p>
      <w:pPr>
        <w:pStyle w:val="5"/>
        <w:ind w:left="735" w:hanging="525" w:hangingChars="250"/>
        <w:rPr>
          <w:rFonts w:hint="default" w:ascii="ＭＳ 明朝" w:hAnsi="ＭＳ 明朝"/>
        </w:rPr>
      </w:pPr>
      <w:r>
        <w:rPr>
          <w:rFonts w:hint="eastAsia" w:ascii="ＭＳ 明朝" w:hAnsi="ＭＳ 明朝"/>
        </w:rPr>
        <w:t>補修等を考慮して、機器類の搬出入口を設け、機器の設置場所、搬出入経路に適した幅、スペースを確保するとともに、補修用工具、機材搬入用の吊り上げホイスト、ガイドレール、及び吊り上げフックを設けること。また、要所にマシンハッチを設け、その上部に吊り具受け及び使用場所を考慮して取り外し可能な安全柵等を設けること。</w:t>
      </w:r>
      <w:r>
        <w:rPr>
          <w:rFonts w:hint="default" w:ascii="ＭＳ 明朝" w:hAnsi="ＭＳ 明朝"/>
        </w:rPr>
        <w:t xml:space="preserve"> </w:t>
      </w:r>
    </w:p>
    <w:p>
      <w:pPr>
        <w:pStyle w:val="5"/>
        <w:ind w:left="735" w:hanging="525" w:hangingChars="250"/>
        <w:rPr>
          <w:rFonts w:hint="default" w:ascii="ＭＳ 明朝" w:hAnsi="ＭＳ 明朝"/>
        </w:rPr>
      </w:pPr>
      <w:r>
        <w:rPr>
          <w:rFonts w:hint="eastAsia" w:ascii="ＭＳ 明朝" w:hAnsi="ＭＳ 明朝"/>
        </w:rPr>
        <w:t>床はグレーチング主体で構成すること。点検作業や灰の落下が懸念される場所等においては、必要に応じチェッカープレートを敷設し、安全に作業ができる構造とすること。</w:t>
      </w:r>
    </w:p>
    <w:p>
      <w:pPr>
        <w:pStyle w:val="5"/>
        <w:ind w:left="735" w:hanging="525" w:hangingChars="250"/>
        <w:rPr>
          <w:rFonts w:hint="default" w:ascii="ＭＳ 明朝" w:hAnsi="ＭＳ 明朝"/>
        </w:rPr>
      </w:pPr>
      <w:r>
        <w:rPr>
          <w:rFonts w:hint="eastAsia" w:ascii="ＭＳ 明朝" w:hAnsi="ＭＳ 明朝"/>
        </w:rPr>
        <w:t>プラント内の機械所掌と建築所掌の歩廊・階段・点検床の仕様は、原則として機械所掌に統一すること。</w:t>
      </w:r>
    </w:p>
    <w:p>
      <w:pPr>
        <w:pStyle w:val="0"/>
        <w:rPr>
          <w:rFonts w:hint="default"/>
        </w:rPr>
      </w:pPr>
    </w:p>
    <w:p>
      <w:pPr>
        <w:pStyle w:val="4"/>
        <w:rPr>
          <w:rFonts w:hint="default"/>
        </w:rPr>
      </w:pPr>
      <w:r>
        <w:rPr>
          <w:rFonts w:hint="eastAsia"/>
        </w:rPr>
        <w:t>防熱、保温</w:t>
      </w:r>
    </w:p>
    <w:p>
      <w:pPr>
        <w:pStyle w:val="5"/>
        <w:rPr>
          <w:rFonts w:hint="default" w:ascii="ＭＳ 明朝" w:hAnsi="ＭＳ 明朝"/>
        </w:rPr>
      </w:pPr>
      <w:r>
        <w:rPr>
          <w:rFonts w:hint="eastAsia" w:ascii="ＭＳ 明朝" w:hAnsi="ＭＳ 明朝"/>
        </w:rPr>
        <w:t>炉本体、高温配管など人が触れ火傷するおそれのあるもの及び集じん器、風道、煙道など低温腐食を生じるおそれのあるものについては、必ず防熱施工、保温施工を行い、夏季において機器の表面温度を室温＋</w:t>
      </w:r>
      <w:r>
        <w:rPr>
          <w:rFonts w:hint="default" w:ascii="ＭＳ 明朝" w:hAnsi="ＭＳ 明朝"/>
        </w:rPr>
        <w:t>40℃</w:t>
      </w:r>
      <w:r>
        <w:rPr>
          <w:rFonts w:hint="default" w:ascii="ＭＳ 明朝" w:hAnsi="ＭＳ 明朝"/>
        </w:rPr>
        <w:t>以下とすること。ただし、防熱目的で非常時のみ高温となるものについては別途協議とする。</w:t>
      </w:r>
    </w:p>
    <w:p>
      <w:pPr>
        <w:pStyle w:val="5"/>
        <w:rPr>
          <w:rFonts w:hint="default" w:ascii="ＭＳ 明朝" w:hAnsi="ＭＳ 明朝"/>
        </w:rPr>
      </w:pPr>
      <w:r>
        <w:rPr>
          <w:rFonts w:hint="eastAsia" w:ascii="ＭＳ 明朝" w:hAnsi="ＭＳ 明朝"/>
        </w:rPr>
        <w:t>保温材は目的に適合するものとし、原則として、炉本体、集じん器等の機器は鋼板製、風道、煙道、配管等はカラー鉄板またはステンレス鋼板、アルミガラスクロスとすること。また、蒸気系はケイ酸カルシウムまたはロックウール、水、空気、排ガス系はグラスウールまたはロックウールとすること。</w:t>
      </w:r>
    </w:p>
    <w:p>
      <w:pPr>
        <w:pStyle w:val="0"/>
        <w:rPr>
          <w:rFonts w:hint="default"/>
        </w:rPr>
      </w:pPr>
    </w:p>
    <w:p>
      <w:pPr>
        <w:pStyle w:val="4"/>
        <w:rPr>
          <w:rFonts w:hint="default"/>
        </w:rPr>
      </w:pPr>
      <w:r>
        <w:rPr>
          <w:rFonts w:hint="eastAsia"/>
        </w:rPr>
        <w:t>配管</w:t>
      </w:r>
    </w:p>
    <w:p>
      <w:pPr>
        <w:pStyle w:val="5"/>
        <w:rPr>
          <w:rFonts w:hint="default"/>
        </w:rPr>
      </w:pPr>
      <w:r>
        <w:rPr>
          <w:rFonts w:hint="eastAsia"/>
        </w:rPr>
        <w:t>勾配、保温、火傷防止、防露、防錆、防振、凍結防止、ドレンアタック防止、エア抜き等を考慮して計画し、つまりが生じやすい流体用の管は、掃除が容易なようにすること。</w:t>
      </w:r>
    </w:p>
    <w:p>
      <w:pPr>
        <w:pStyle w:val="5"/>
        <w:rPr>
          <w:rFonts w:hint="default"/>
        </w:rPr>
      </w:pPr>
      <w:r>
        <w:rPr>
          <w:rFonts w:hint="eastAsia"/>
        </w:rPr>
        <w:t>汚水系統の配管材質は、管（内面）の腐食等に対して、硬質塩化ビニール管など適切な材質を選択すること。</w:t>
      </w:r>
    </w:p>
    <w:p>
      <w:pPr>
        <w:pStyle w:val="5"/>
        <w:rPr>
          <w:rFonts w:hint="default"/>
        </w:rPr>
      </w:pPr>
      <w:r>
        <w:rPr>
          <w:rFonts w:hint="eastAsia"/>
        </w:rPr>
        <w:t>管材料は、使用目的に応じた最適なものとすること。</w:t>
      </w:r>
    </w:p>
    <w:p>
      <w:pPr>
        <w:pStyle w:val="0"/>
        <w:rPr>
          <w:rFonts w:hint="default"/>
        </w:rPr>
      </w:pPr>
    </w:p>
    <w:p>
      <w:pPr>
        <w:pStyle w:val="4"/>
        <w:rPr>
          <w:rFonts w:hint="default"/>
        </w:rPr>
      </w:pPr>
      <w:r>
        <w:rPr>
          <w:rFonts w:hint="eastAsia"/>
        </w:rPr>
        <w:t>塗装</w:t>
      </w:r>
    </w:p>
    <w:p>
      <w:pPr>
        <w:pStyle w:val="5"/>
        <w:rPr>
          <w:rFonts w:hint="default"/>
        </w:rPr>
      </w:pPr>
      <w:r>
        <w:rPr>
          <w:rFonts w:hint="eastAsia"/>
        </w:rPr>
        <w:t>塗装については、耐熱、耐薬品、防食、配色等を考慮すること。</w:t>
      </w:r>
    </w:p>
    <w:p>
      <w:pPr>
        <w:pStyle w:val="5"/>
        <w:rPr>
          <w:rFonts w:hint="default"/>
        </w:rPr>
      </w:pPr>
      <w:r>
        <w:rPr>
          <w:rFonts w:hint="eastAsia"/>
        </w:rPr>
        <w:t>配管の塗装については、各流体別に色分けし、流体表示と流れ方向を明記すること。</w:t>
      </w:r>
    </w:p>
    <w:p>
      <w:pPr>
        <w:pStyle w:val="5"/>
        <w:rPr>
          <w:rFonts w:hint="default"/>
        </w:rPr>
      </w:pPr>
      <w:r>
        <w:rPr>
          <w:rFonts w:hint="eastAsia"/>
        </w:rPr>
        <w:t>配管塗装のうち法規等で全塗装が規定されているもの以外は、識別リボン方式とすること。</w:t>
      </w:r>
    </w:p>
    <w:p>
      <w:pPr>
        <w:pStyle w:val="0"/>
        <w:rPr>
          <w:rFonts w:hint="default"/>
        </w:rPr>
      </w:pPr>
    </w:p>
    <w:p>
      <w:pPr>
        <w:pStyle w:val="4"/>
        <w:rPr>
          <w:rFonts w:hint="default"/>
        </w:rPr>
      </w:pPr>
      <w:r>
        <w:rPr>
          <w:rFonts w:hint="eastAsia"/>
        </w:rPr>
        <w:t>機器構成</w:t>
      </w:r>
    </w:p>
    <w:p>
      <w:pPr>
        <w:pStyle w:val="5"/>
        <w:rPr>
          <w:rFonts w:hint="default"/>
        </w:rPr>
      </w:pPr>
      <w:r>
        <w:rPr>
          <w:rFonts w:hint="eastAsia"/>
        </w:rPr>
        <w:t>主要な機器の運転操作は、必要に応じて切換方式により中央制御室から遠隔操作と現場操作が可能な方式とすること。</w:t>
      </w:r>
    </w:p>
    <w:p>
      <w:pPr>
        <w:pStyle w:val="5"/>
        <w:rPr>
          <w:rFonts w:hint="default"/>
        </w:rPr>
      </w:pPr>
      <w:r>
        <w:rPr>
          <w:rFonts w:hint="eastAsia"/>
        </w:rPr>
        <w:t>振動・騒音の発生する機器には、防振・防音対策に十分配慮すること。</w:t>
      </w:r>
    </w:p>
    <w:p>
      <w:pPr>
        <w:pStyle w:val="5"/>
        <w:rPr>
          <w:rFonts w:hint="default"/>
        </w:rPr>
      </w:pPr>
      <w:r>
        <w:rPr>
          <w:rFonts w:hint="eastAsia"/>
        </w:rPr>
        <w:t>粉じんが発生する箇所には、集じん装置や散水装置を設けるなど適切な防じん対策を講じ、作業環境の保全に配慮すること。</w:t>
      </w:r>
    </w:p>
    <w:p>
      <w:pPr>
        <w:pStyle w:val="5"/>
        <w:rPr>
          <w:rFonts w:hint="default"/>
        </w:rPr>
      </w:pPr>
      <w:r>
        <w:rPr>
          <w:rFonts w:hint="eastAsia"/>
        </w:rPr>
        <w:t>臭気が発生する箇所には、負圧管理、密閉化など適切な臭気対策を講ずること。</w:t>
      </w:r>
    </w:p>
    <w:p>
      <w:pPr>
        <w:pStyle w:val="5"/>
        <w:rPr>
          <w:rFonts w:hint="default"/>
        </w:rPr>
      </w:pPr>
      <w:r>
        <w:rPr>
          <w:rFonts w:hint="eastAsia"/>
        </w:rPr>
        <w:t>可燃性ガスの発生するおそれがある個所には、防爆対策を十分に行うとともに、爆発に対しては、爆風を逃がせるよう配慮し、二次災害を防止すること。</w:t>
      </w:r>
    </w:p>
    <w:p>
      <w:pPr>
        <w:pStyle w:val="5"/>
        <w:rPr>
          <w:rFonts w:hint="default"/>
        </w:rPr>
      </w:pPr>
      <w:r>
        <w:rPr>
          <w:rFonts w:hint="eastAsia"/>
        </w:rPr>
        <w:t>ベルトコンベヤを採用する場合、機側に緊急停止装置（引き綱式等）を設けるなどの安全対策を講じること。</w:t>
      </w:r>
    </w:p>
    <w:p>
      <w:pPr>
        <w:pStyle w:val="0"/>
        <w:rPr>
          <w:rFonts w:hint="default"/>
        </w:rPr>
      </w:pPr>
    </w:p>
    <w:p>
      <w:pPr>
        <w:pStyle w:val="4"/>
        <w:rPr>
          <w:rFonts w:hint="default"/>
        </w:rPr>
      </w:pPr>
      <w:r>
        <w:rPr>
          <w:rFonts w:hint="eastAsia"/>
        </w:rPr>
        <w:t>電気、制御、操作盤</w:t>
      </w:r>
    </w:p>
    <w:p>
      <w:pPr>
        <w:pStyle w:val="5"/>
        <w:rPr>
          <w:rFonts w:hint="default" w:ascii="ＭＳ 明朝" w:hAnsi="ＭＳ 明朝"/>
        </w:rPr>
      </w:pPr>
      <w:r>
        <w:rPr>
          <w:rFonts w:hint="eastAsia" w:ascii="ＭＳ 明朝" w:hAnsi="ＭＳ 明朝"/>
        </w:rPr>
        <w:t>鋼板製の受変電盤、配電盤、監視盤、制御盤、操作盤等の板厚、材質は、適切なものを選択すること。</w:t>
      </w:r>
    </w:p>
    <w:p>
      <w:pPr>
        <w:pStyle w:val="5"/>
        <w:rPr>
          <w:rFonts w:hint="default" w:ascii="ＭＳ 明朝" w:hAnsi="ＭＳ 明朝"/>
        </w:rPr>
      </w:pPr>
      <w:r>
        <w:rPr>
          <w:rFonts w:hint="eastAsia" w:ascii="ＭＳ 明朝" w:hAnsi="ＭＳ 明朝"/>
        </w:rPr>
        <w:t>扉を鍵付きとする場合は、共通キーとすること。</w:t>
      </w:r>
      <w:r>
        <w:rPr>
          <w:rFonts w:hint="default" w:ascii="ＭＳ 明朝" w:hAnsi="ＭＳ 明朝"/>
        </w:rPr>
        <w:t xml:space="preserve"> </w:t>
      </w:r>
    </w:p>
    <w:p>
      <w:pPr>
        <w:pStyle w:val="5"/>
        <w:rPr>
          <w:rFonts w:hint="default" w:ascii="ＭＳ 明朝" w:hAnsi="ＭＳ 明朝"/>
        </w:rPr>
      </w:pPr>
      <w:r>
        <w:rPr>
          <w:rFonts w:hint="eastAsia" w:ascii="ＭＳ 明朝" w:hAnsi="ＭＳ 明朝"/>
        </w:rPr>
        <w:t>インバータ等の電子機器を収納した盤は、高温となる場所や粉じん発生箇所近傍には配置しないこと。</w:t>
      </w:r>
      <w:r>
        <w:rPr>
          <w:rFonts w:hint="default" w:ascii="ＭＳ 明朝" w:hAnsi="ＭＳ 明朝"/>
        </w:rPr>
        <w:t xml:space="preserve"> </w:t>
      </w:r>
    </w:p>
    <w:p>
      <w:pPr>
        <w:pStyle w:val="5"/>
        <w:rPr>
          <w:rFonts w:hint="default" w:ascii="ＭＳ 明朝" w:hAnsi="ＭＳ 明朝"/>
        </w:rPr>
      </w:pPr>
      <w:r>
        <w:rPr>
          <w:rFonts w:hint="eastAsia" w:ascii="ＭＳ 明朝" w:hAnsi="ＭＳ 明朝"/>
        </w:rPr>
        <w:t>電気設備等の盤を配置する場所については、温度上昇防止に配慮する等の適切な対策を講じること。</w:t>
      </w:r>
      <w:r>
        <w:rPr>
          <w:rFonts w:hint="default" w:ascii="ＭＳ 明朝" w:hAnsi="ＭＳ 明朝"/>
        </w:rPr>
        <w:t xml:space="preserve"> </w:t>
      </w:r>
    </w:p>
    <w:p>
      <w:pPr>
        <w:pStyle w:val="5"/>
        <w:rPr>
          <w:rFonts w:hint="default" w:ascii="ＭＳ 明朝" w:hAnsi="ＭＳ 明朝"/>
        </w:rPr>
      </w:pPr>
      <w:r>
        <w:rPr>
          <w:rFonts w:hint="eastAsia" w:ascii="ＭＳ 明朝" w:hAnsi="ＭＳ 明朝"/>
        </w:rPr>
        <w:t>電動機は、</w:t>
      </w:r>
      <w:r>
        <w:rPr>
          <w:rFonts w:hint="default" w:ascii="ＭＳ 明朝" w:hAnsi="ＭＳ 明朝"/>
        </w:rPr>
        <w:t>IE3</w:t>
      </w:r>
      <w:r>
        <w:rPr>
          <w:rFonts w:hint="default" w:ascii="ＭＳ 明朝" w:hAnsi="ＭＳ 明朝"/>
        </w:rPr>
        <w:t>対応の高効率電動機とすること。</w:t>
      </w:r>
      <w:r>
        <w:rPr>
          <w:rFonts w:hint="default" w:ascii="ＭＳ 明朝" w:hAnsi="ＭＳ 明朝"/>
        </w:rPr>
        <w:t xml:space="preserve"> </w:t>
      </w:r>
    </w:p>
    <w:p>
      <w:pPr>
        <w:pStyle w:val="5"/>
        <w:rPr>
          <w:rFonts w:hint="default" w:ascii="ＭＳ 明朝" w:hAnsi="ＭＳ 明朝"/>
        </w:rPr>
      </w:pPr>
      <w:r>
        <w:rPr>
          <w:rFonts w:hint="eastAsia" w:ascii="ＭＳ 明朝" w:hAnsi="ＭＳ 明朝"/>
        </w:rPr>
        <w:t>電動機の保護構造は、全閉外扇形とすること。また、機器の設置場所や使用条件により、防滴形等の適切な構造を選定すること。</w:t>
      </w:r>
    </w:p>
    <w:p>
      <w:pPr>
        <w:pStyle w:val="0"/>
        <w:rPr>
          <w:rFonts w:hint="default"/>
        </w:rPr>
      </w:pPr>
    </w:p>
    <w:p>
      <w:pPr>
        <w:pStyle w:val="4"/>
        <w:rPr>
          <w:rFonts w:hint="default"/>
        </w:rPr>
      </w:pPr>
      <w:r>
        <w:rPr>
          <w:rFonts w:hint="eastAsia"/>
        </w:rPr>
        <w:t>その他</w:t>
      </w:r>
    </w:p>
    <w:p>
      <w:pPr>
        <w:pStyle w:val="5"/>
        <w:rPr>
          <w:rFonts w:hint="default" w:ascii="ＭＳ 明朝" w:hAnsi="ＭＳ 明朝"/>
        </w:rPr>
      </w:pPr>
      <w:r>
        <w:rPr>
          <w:rFonts w:hint="eastAsia" w:ascii="ＭＳ 明朝" w:hAnsi="ＭＳ 明朝"/>
        </w:rPr>
        <w:t>必要な箇所に荷役用ハッチ、電動ホイストを設けること。</w:t>
      </w:r>
    </w:p>
    <w:p>
      <w:pPr>
        <w:pStyle w:val="5"/>
        <w:rPr>
          <w:rFonts w:hint="default" w:ascii="ＭＳ 明朝" w:hAnsi="ＭＳ 明朝"/>
        </w:rPr>
      </w:pPr>
      <w:r>
        <w:rPr>
          <w:rFonts w:hint="eastAsia" w:ascii="ＭＳ 明朝" w:hAnsi="ＭＳ 明朝"/>
        </w:rPr>
        <w:t>道路を横断する配管、ダクト類は道路面からの有効高さを</w:t>
      </w:r>
      <w:r>
        <w:rPr>
          <w:rFonts w:hint="default" w:ascii="ＭＳ 明朝" w:hAnsi="ＭＳ 明朝"/>
        </w:rPr>
        <w:t>4</w:t>
      </w:r>
      <w:r>
        <w:rPr>
          <w:rFonts w:hint="eastAsia" w:ascii="ＭＳ 明朝" w:hAnsi="ＭＳ 明朝"/>
        </w:rPr>
        <w:t>.1</w:t>
      </w:r>
      <w:r>
        <w:rPr>
          <w:rFonts w:hint="default" w:ascii="ＭＳ 明朝" w:hAnsi="ＭＳ 明朝"/>
        </w:rPr>
        <w:t>m</w:t>
      </w:r>
      <w:r>
        <w:rPr>
          <w:rFonts w:hint="default" w:ascii="ＭＳ 明朝" w:hAnsi="ＭＳ 明朝"/>
        </w:rPr>
        <w:t>以上とすること。</w:t>
      </w:r>
    </w:p>
    <w:p>
      <w:pPr>
        <w:pStyle w:val="5"/>
        <w:rPr>
          <w:rFonts w:hint="default" w:ascii="ＭＳ 明朝" w:hAnsi="ＭＳ 明朝"/>
        </w:rPr>
      </w:pPr>
      <w:r>
        <w:rPr>
          <w:rFonts w:hint="eastAsia" w:ascii="ＭＳ 明朝" w:hAnsi="ＭＳ 明朝"/>
        </w:rPr>
        <w:t>交換部品重量が</w:t>
      </w:r>
      <w:r>
        <w:rPr>
          <w:rFonts w:hint="default" w:ascii="ＭＳ 明朝" w:hAnsi="ＭＳ 明朝"/>
        </w:rPr>
        <w:t>100kg</w:t>
      </w:r>
      <w:r>
        <w:rPr>
          <w:rFonts w:hint="default" w:ascii="ＭＳ 明朝" w:hAnsi="ＭＳ 明朝"/>
        </w:rPr>
        <w:t>を超える機器の上部には、必要に応じて吊フック、ホイスト及びホイストレールを設置すること。</w:t>
      </w:r>
    </w:p>
    <w:p>
      <w:pPr>
        <w:pStyle w:val="5"/>
        <w:rPr>
          <w:rFonts w:hint="default" w:ascii="ＭＳ 明朝" w:hAnsi="ＭＳ 明朝"/>
        </w:rPr>
      </w:pPr>
      <w:r>
        <w:rPr>
          <w:rFonts w:hint="eastAsia"/>
        </w:rPr>
        <w:t>労働安全上</w:t>
      </w:r>
      <w:r>
        <w:rPr>
          <w:rFonts w:hint="eastAsia" w:ascii="ＭＳ 明朝" w:hAnsi="ＭＳ 明朝"/>
        </w:rPr>
        <w:t>危険と思われる場所には、安全標識を</w:t>
      </w:r>
      <w:r>
        <w:rPr>
          <w:rFonts w:hint="default" w:ascii="ＭＳ 明朝" w:hAnsi="ＭＳ 明朝"/>
        </w:rPr>
        <w:t>JISZ9101</w:t>
      </w:r>
      <w:r>
        <w:rPr>
          <w:rFonts w:hint="eastAsia" w:ascii="ＭＳ 明朝" w:hAnsi="ＭＳ 明朝"/>
        </w:rPr>
        <w:t>及び</w:t>
      </w:r>
      <w:r>
        <w:rPr>
          <w:rFonts w:hint="default" w:ascii="ＭＳ 明朝" w:hAnsi="ＭＳ 明朝"/>
        </w:rPr>
        <w:t>JISZ9103</w:t>
      </w:r>
      <w:r>
        <w:rPr>
          <w:rFonts w:hint="default" w:ascii="ＭＳ 明朝" w:hAnsi="ＭＳ 明朝"/>
        </w:rPr>
        <w:t>により設けること。</w:t>
      </w:r>
    </w:p>
    <w:p>
      <w:pPr>
        <w:pStyle w:val="5"/>
        <w:rPr>
          <w:rFonts w:hint="default" w:ascii="ＭＳ 明朝" w:hAnsi="ＭＳ 明朝"/>
        </w:rPr>
      </w:pPr>
      <w:r>
        <w:rPr>
          <w:rFonts w:hint="eastAsia" w:ascii="ＭＳ 明朝" w:hAnsi="ＭＳ 明朝"/>
        </w:rPr>
        <w:t>各作業に適する作業環境を確保すること。</w:t>
      </w:r>
      <w:r>
        <w:rPr>
          <w:rFonts w:hint="default" w:ascii="ＭＳ 明朝" w:hAnsi="ＭＳ 明朝"/>
        </w:rPr>
        <w:t xml:space="preserve"> </w:t>
      </w:r>
    </w:p>
    <w:p>
      <w:pPr>
        <w:pStyle w:val="5"/>
        <w:rPr>
          <w:rFonts w:hint="default" w:ascii="ＭＳ 明朝" w:hAnsi="ＭＳ 明朝"/>
        </w:rPr>
      </w:pPr>
      <w:r>
        <w:rPr>
          <w:rFonts w:hint="eastAsia" w:ascii="ＭＳ 明朝" w:hAnsi="ＭＳ 明朝"/>
        </w:rPr>
        <w:t>日常の運転管理に十分な明るさを確保すること。</w:t>
      </w:r>
    </w:p>
    <w:p>
      <w:pPr>
        <w:pStyle w:val="0"/>
        <w:rPr>
          <w:rFonts w:hint="default"/>
        </w:rPr>
      </w:pPr>
    </w:p>
    <w:p>
      <w:pPr>
        <w:pStyle w:val="3"/>
        <w:rPr>
          <w:rFonts w:hint="default"/>
        </w:rPr>
      </w:pPr>
      <w:bookmarkStart w:id="81" w:name="_Toc172906275"/>
      <w:r>
        <w:rPr>
          <w:rFonts w:hint="eastAsia"/>
        </w:rPr>
        <w:t>受入供給設備</w:t>
      </w:r>
      <w:bookmarkEnd w:id="81"/>
    </w:p>
    <w:p>
      <w:pPr>
        <w:pStyle w:val="4"/>
        <w:rPr>
          <w:rFonts w:hint="default"/>
        </w:rPr>
      </w:pPr>
      <w:r>
        <w:rPr>
          <w:rFonts w:hint="eastAsia"/>
        </w:rPr>
        <w:t>ごみ計量機</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1</w:t>
      </w:r>
      <w:r>
        <w:rPr>
          <w:rFonts w:hint="default" w:ascii="ＭＳ 明朝" w:hAnsi="ＭＳ 明朝"/>
        </w:rPr>
        <w:t>基</w:t>
      </w:r>
    </w:p>
    <w:p>
      <w:pPr>
        <w:pStyle w:val="5"/>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最大秤量</w:t>
      </w:r>
      <w:r>
        <w:rPr>
          <w:rFonts w:hint="default"/>
        </w:rPr>
        <w:tab/>
      </w:r>
      <w:r>
        <w:rPr>
          <w:rFonts w:hint="default"/>
        </w:rPr>
        <w:t>20</w:t>
      </w:r>
      <w:r>
        <w:rPr>
          <w:rFonts w:hint="default"/>
        </w:rPr>
        <w:t>ｔ</w:t>
      </w:r>
    </w:p>
    <w:p>
      <w:pPr>
        <w:pStyle w:val="6"/>
        <w:tabs>
          <w:tab w:val="left" w:leader="none" w:pos="2520"/>
        </w:tabs>
        <w:rPr>
          <w:rFonts w:hint="default"/>
        </w:rPr>
      </w:pPr>
      <w:r>
        <w:rPr>
          <w:rFonts w:hint="eastAsia"/>
        </w:rPr>
        <w:t>最小目盛</w:t>
      </w:r>
      <w:r>
        <w:rPr>
          <w:rFonts w:hint="default"/>
        </w:rPr>
        <w:tab/>
      </w:r>
      <w:r>
        <w:rPr>
          <w:rFonts w:hint="default"/>
        </w:rPr>
        <w:t>10</w:t>
      </w:r>
      <w:r>
        <w:rPr>
          <w:rFonts w:hint="default"/>
        </w:rPr>
        <w:t>㎏</w:t>
      </w:r>
    </w:p>
    <w:p>
      <w:pPr>
        <w:pStyle w:val="6"/>
        <w:tabs>
          <w:tab w:val="left" w:leader="none" w:pos="2520"/>
        </w:tabs>
        <w:rPr>
          <w:rFonts w:hint="default"/>
        </w:rPr>
      </w:pPr>
      <w:r>
        <w:rPr>
          <w:rFonts w:hint="eastAsia"/>
        </w:rPr>
        <w:t>積載台寸法</w:t>
      </w:r>
      <w:r>
        <w:rPr>
          <w:rFonts w:hint="default"/>
        </w:rPr>
        <w:tab/>
      </w:r>
      <w:r>
        <w:rPr>
          <w:rFonts w:hint="default"/>
        </w:rPr>
        <w:t>長「　　」ｍ</w:t>
      </w:r>
      <w:r>
        <w:rPr>
          <w:rFonts w:hint="default"/>
        </w:rPr>
        <w:t>×</w:t>
      </w:r>
      <w:r>
        <w:rPr>
          <w:rFonts w:hint="default"/>
        </w:rPr>
        <w:t>幅「　　」ｍ</w:t>
      </w:r>
    </w:p>
    <w:p>
      <w:pPr>
        <w:pStyle w:val="6"/>
        <w:tabs>
          <w:tab w:val="left" w:leader="none" w:pos="2520"/>
        </w:tabs>
        <w:rPr>
          <w:rFonts w:hint="default"/>
        </w:rPr>
      </w:pPr>
      <w:r>
        <w:rPr>
          <w:rFonts w:hint="eastAsia"/>
        </w:rPr>
        <w:t>表示方式</w:t>
      </w:r>
      <w:r>
        <w:rPr>
          <w:rFonts w:hint="default"/>
        </w:rPr>
        <w:tab/>
      </w:r>
      <w:r>
        <w:rPr>
          <w:rFonts w:hint="default"/>
        </w:rPr>
        <w:t>デジタル表示</w:t>
      </w:r>
    </w:p>
    <w:p>
      <w:pPr>
        <w:pStyle w:val="6"/>
        <w:tabs>
          <w:tab w:val="left" w:leader="none" w:pos="2520"/>
        </w:tabs>
        <w:rPr>
          <w:rFonts w:hint="default"/>
        </w:rPr>
      </w:pPr>
      <w:r>
        <w:rPr>
          <w:rFonts w:hint="eastAsia"/>
        </w:rPr>
        <w:t>操作方式</w:t>
      </w:r>
      <w:r>
        <w:rPr>
          <w:rFonts w:hint="default"/>
        </w:rPr>
        <w:tab/>
      </w:r>
      <w:r>
        <w:rPr>
          <w:rFonts w:hint="default"/>
        </w:rPr>
        <w:t>「　　　　」</w:t>
      </w:r>
    </w:p>
    <w:p>
      <w:pPr>
        <w:pStyle w:val="6"/>
        <w:tabs>
          <w:tab w:val="left" w:leader="none" w:pos="2520"/>
        </w:tabs>
        <w:rPr>
          <w:rFonts w:hint="default"/>
        </w:rPr>
      </w:pPr>
      <w:r>
        <w:rPr>
          <w:rFonts w:hint="eastAsia"/>
        </w:rPr>
        <w:t>印字方式</w:t>
      </w:r>
      <w:r>
        <w:rPr>
          <w:rFonts w:hint="default"/>
        </w:rPr>
        <w:tab/>
      </w:r>
      <w:r>
        <w:rPr>
          <w:rFonts w:hint="default"/>
        </w:rPr>
        <w:t>自動</w:t>
      </w:r>
    </w:p>
    <w:p>
      <w:pPr>
        <w:pStyle w:val="6"/>
        <w:tabs>
          <w:tab w:val="left" w:leader="none" w:pos="2520"/>
        </w:tabs>
        <w:ind w:left="2518" w:hanging="2098"/>
        <w:rPr>
          <w:rFonts w:hint="default"/>
        </w:rPr>
      </w:pPr>
      <w:r>
        <w:rPr>
          <w:rFonts w:hint="eastAsia"/>
        </w:rPr>
        <w:t>印字項目</w:t>
      </w:r>
      <w:r>
        <w:rPr>
          <w:rFonts w:hint="default"/>
        </w:rPr>
        <w:tab/>
      </w:r>
      <w:r>
        <w:rPr>
          <w:rFonts w:hint="default"/>
        </w:rPr>
        <w:t>総重量、車空重量、ごみ種別（自治体別、収集地域別）、ごみ重量、年月日、時刻、車両通し番号、その他必要項目</w:t>
      </w:r>
    </w:p>
    <w:p>
      <w:pPr>
        <w:pStyle w:val="5"/>
        <w:tabs>
          <w:tab w:val="left" w:leader="none" w:pos="2520"/>
        </w:tabs>
        <w:rPr>
          <w:rFonts w:hint="default"/>
        </w:rPr>
      </w:pPr>
      <w:r>
        <w:rPr>
          <w:rFonts w:hint="eastAsia"/>
        </w:rPr>
        <w:t>付属機器</w:t>
      </w:r>
      <w:r>
        <w:rPr>
          <w:rFonts w:hint="default"/>
        </w:rPr>
        <w:tab/>
      </w:r>
      <w:r>
        <w:rPr>
          <w:rFonts w:hint="default"/>
        </w:rPr>
        <w:t>計量装置、データ処理装置、リーダポスト</w:t>
      </w:r>
    </w:p>
    <w:p>
      <w:pPr>
        <w:pStyle w:val="5"/>
        <w:rPr>
          <w:rFonts w:hint="default"/>
        </w:rPr>
      </w:pPr>
      <w:r>
        <w:rPr>
          <w:rFonts w:hint="eastAsia"/>
        </w:rPr>
        <w:t>特記事項</w:t>
      </w:r>
    </w:p>
    <w:p>
      <w:pPr>
        <w:pStyle w:val="6"/>
        <w:rPr>
          <w:rFonts w:hint="default"/>
        </w:rPr>
      </w:pPr>
      <w:r>
        <w:rPr>
          <w:rFonts w:hint="eastAsia"/>
        </w:rPr>
        <w:t>本装置は搬入・搬出車等に対して計量操作を行うものとし、必要に応じて料金の計算、領収書・請求書の発行を行うものとする。詳細は、本市との協議によるものとする。</w:t>
      </w:r>
    </w:p>
    <w:p>
      <w:pPr>
        <w:pStyle w:val="6"/>
        <w:rPr>
          <w:rFonts w:hint="default"/>
        </w:rPr>
      </w:pPr>
      <w:r>
        <w:rPr>
          <w:rFonts w:hint="eastAsia"/>
        </w:rPr>
        <w:t>計量機にデータ処理装置を設け、搬入・搬出物の集計に必要な種別の集計、日報、月報、年報の作成を行うこと。必要に応じて中央データ処理装置へデータ転送を行うこと。詳細は、本市との協議によるものとする。</w:t>
      </w:r>
    </w:p>
    <w:p>
      <w:pPr>
        <w:pStyle w:val="6"/>
        <w:rPr>
          <w:rFonts w:hint="default"/>
        </w:rPr>
      </w:pPr>
      <w:r>
        <w:rPr>
          <w:rFonts w:hint="eastAsia"/>
        </w:rPr>
        <w:t>ピットタイプの場合は、積載台を地面から</w:t>
      </w:r>
      <w:r>
        <w:rPr>
          <w:rFonts w:hint="default"/>
        </w:rPr>
        <w:t>50</w:t>
      </w:r>
      <w:r>
        <w:rPr>
          <w:rFonts w:hint="default"/>
        </w:rPr>
        <w:t>～</w:t>
      </w:r>
      <w:r>
        <w:rPr>
          <w:rFonts w:hint="default"/>
        </w:rPr>
        <w:t>100mm</w:t>
      </w:r>
      <w:r>
        <w:rPr>
          <w:rFonts w:hint="default"/>
        </w:rPr>
        <w:t>程度嵩上げして雨水が同ピット部に入りにくくするとともに、基礎部ピットの排水対策を講ずること。</w:t>
      </w:r>
    </w:p>
    <w:p>
      <w:pPr>
        <w:pStyle w:val="6"/>
        <w:rPr>
          <w:rFonts w:hint="default"/>
        </w:rPr>
      </w:pPr>
      <w:r>
        <w:rPr>
          <w:rFonts w:hint="eastAsia"/>
        </w:rPr>
        <w:t>計量機に載ることができない長い車両に対しても、前輪荷重及び後輪荷重の</w:t>
      </w:r>
      <w:r>
        <w:rPr>
          <w:rFonts w:hint="default"/>
        </w:rPr>
        <w:t>2</w:t>
      </w:r>
      <w:r>
        <w:rPr>
          <w:rFonts w:hint="default"/>
        </w:rPr>
        <w:t>度計量等により計量可能な仕様とすること。</w:t>
      </w:r>
    </w:p>
    <w:p>
      <w:pPr>
        <w:pStyle w:val="6"/>
        <w:rPr>
          <w:rFonts w:hint="default"/>
        </w:rPr>
      </w:pPr>
      <w:r>
        <w:rPr>
          <w:rFonts w:hint="eastAsia"/>
        </w:rPr>
        <w:t>計量システムは、将来の料金体系改訂等に対応できるよう考慮すること。</w:t>
      </w:r>
    </w:p>
    <w:p>
      <w:pPr>
        <w:pStyle w:val="6"/>
        <w:rPr>
          <w:rFonts w:hint="default"/>
        </w:rPr>
      </w:pPr>
      <w:r>
        <w:rPr>
          <w:rFonts w:hint="eastAsia"/>
        </w:rPr>
        <w:t>計量機及びデータ処理装置等は、停電時にも使用できるよう非常用電源の負荷範囲とすること。</w:t>
      </w:r>
    </w:p>
    <w:p>
      <w:pPr>
        <w:pStyle w:val="6"/>
        <w:rPr>
          <w:rFonts w:hint="default"/>
        </w:rPr>
      </w:pPr>
      <w:r>
        <w:rPr>
          <w:rFonts w:hint="eastAsia"/>
        </w:rPr>
        <w:t>停電時にも計量データが失われないようにすること。</w:t>
      </w:r>
    </w:p>
    <w:p>
      <w:pPr>
        <w:pStyle w:val="6"/>
        <w:rPr>
          <w:rFonts w:hint="default"/>
        </w:rPr>
      </w:pPr>
      <w:r>
        <w:rPr>
          <w:rFonts w:hint="eastAsia"/>
        </w:rPr>
        <w:t>データ処理装置の記憶容量は十分な余裕を見込むとともに、記憶媒体によるバックアップが可能なものとすること。</w:t>
      </w:r>
    </w:p>
    <w:p>
      <w:pPr>
        <w:pStyle w:val="0"/>
        <w:rPr>
          <w:rFonts w:hint="default"/>
        </w:rPr>
      </w:pPr>
    </w:p>
    <w:p>
      <w:pPr>
        <w:pStyle w:val="4"/>
        <w:rPr>
          <w:rFonts w:hint="default"/>
        </w:rPr>
      </w:pPr>
      <w:r>
        <w:rPr>
          <w:rFonts w:hint="eastAsia"/>
        </w:rPr>
        <w:t>プラットホーム（土木建築工事に含む）</w:t>
      </w:r>
    </w:p>
    <w:p>
      <w:pPr>
        <w:pStyle w:val="5"/>
        <w:tabs>
          <w:tab w:val="left" w:leader="none" w:pos="2520"/>
        </w:tabs>
        <w:rPr>
          <w:rFonts w:hint="default"/>
        </w:rPr>
      </w:pPr>
      <w:r>
        <w:rPr>
          <w:rFonts w:hint="eastAsia"/>
        </w:rPr>
        <w:t>形式</w:t>
      </w:r>
      <w:r>
        <w:rPr>
          <w:rFonts w:hint="default"/>
        </w:rPr>
        <w:tab/>
      </w:r>
      <w:r>
        <w:rPr>
          <w:rFonts w:hint="default"/>
        </w:rPr>
        <w:t>屋内式</w:t>
      </w:r>
    </w:p>
    <w:p>
      <w:pPr>
        <w:pStyle w:val="5"/>
        <w:tabs>
          <w:tab w:val="left" w:leader="none" w:pos="2520"/>
        </w:tabs>
        <w:rPr>
          <w:rFonts w:hint="default"/>
        </w:rPr>
      </w:pPr>
      <w:r>
        <w:rPr>
          <w:rFonts w:hint="eastAsia"/>
        </w:rPr>
        <w:t>構造</w:t>
      </w:r>
      <w:r>
        <w:rPr>
          <w:rFonts w:hint="default"/>
        </w:rPr>
        <w:tab/>
      </w:r>
      <w:r>
        <w:rPr>
          <w:rFonts w:hint="default"/>
        </w:rPr>
        <w:t>「　　　　」</w:t>
      </w:r>
    </w:p>
    <w:p>
      <w:pPr>
        <w:pStyle w:val="5"/>
        <w:tabs>
          <w:tab w:val="left" w:leader="none" w:pos="2520"/>
        </w:tabs>
        <w:rPr>
          <w:rFonts w:hint="default"/>
        </w:rPr>
      </w:pPr>
      <w:r>
        <w:rPr>
          <w:rFonts w:hint="eastAsia"/>
        </w:rPr>
        <w:t>主要項目</w:t>
      </w:r>
    </w:p>
    <w:p>
      <w:pPr>
        <w:pStyle w:val="6"/>
        <w:tabs>
          <w:tab w:val="left" w:leader="none" w:pos="2520"/>
        </w:tabs>
        <w:rPr>
          <w:rFonts w:hint="default"/>
        </w:rPr>
      </w:pPr>
      <w:r>
        <w:rPr>
          <w:rFonts w:hint="eastAsia"/>
        </w:rPr>
        <w:t>幅員（有効）</w:t>
      </w:r>
      <w:r>
        <w:rPr>
          <w:rFonts w:hint="default"/>
        </w:rPr>
        <w:tab/>
      </w:r>
      <w:r>
        <w:rPr>
          <w:rFonts w:hint="default"/>
        </w:rPr>
        <w:t>「　　」ｍ以上</w:t>
      </w:r>
    </w:p>
    <w:p>
      <w:pPr>
        <w:pStyle w:val="6"/>
        <w:tabs>
          <w:tab w:val="left" w:leader="none" w:pos="2520"/>
        </w:tabs>
        <w:rPr>
          <w:rFonts w:hint="default"/>
        </w:rPr>
      </w:pPr>
      <w:r>
        <w:rPr>
          <w:rFonts w:hint="eastAsia"/>
        </w:rPr>
        <w:t>床仕上げ</w:t>
      </w:r>
      <w:r>
        <w:rPr>
          <w:rFonts w:hint="default"/>
        </w:rPr>
        <w:tab/>
      </w:r>
      <w:r>
        <w:rPr>
          <w:rFonts w:hint="default"/>
        </w:rPr>
        <w:t>「　　　　」</w:t>
      </w:r>
    </w:p>
    <w:p>
      <w:pPr>
        <w:pStyle w:val="5"/>
        <w:rPr>
          <w:rFonts w:hint="default"/>
        </w:rPr>
      </w:pPr>
      <w:r>
        <w:rPr>
          <w:rFonts w:hint="eastAsia"/>
        </w:rPr>
        <w:t>特記事項</w:t>
      </w:r>
    </w:p>
    <w:p>
      <w:pPr>
        <w:pStyle w:val="6"/>
        <w:rPr>
          <w:rFonts w:hint="default"/>
        </w:rPr>
      </w:pPr>
      <w:r>
        <w:rPr>
          <w:rFonts w:hint="eastAsia"/>
        </w:rPr>
        <w:t>プラットホームは</w:t>
      </w:r>
      <w:r>
        <w:rPr>
          <w:rFonts w:hint="eastAsia"/>
        </w:rPr>
        <w:t>1</w:t>
      </w:r>
      <w:r>
        <w:rPr>
          <w:rFonts w:hint="eastAsia"/>
        </w:rPr>
        <w:t>階とすること。</w:t>
      </w:r>
    </w:p>
    <w:p>
      <w:pPr>
        <w:pStyle w:val="6"/>
        <w:rPr>
          <w:rFonts w:hint="default"/>
        </w:rPr>
      </w:pPr>
      <w:r>
        <w:rPr>
          <w:rFonts w:hint="eastAsia"/>
        </w:rPr>
        <w:t>プラットホームは、投入作業が安全かつ容易なスペース、構造を持つものとすること。</w:t>
      </w:r>
    </w:p>
    <w:p>
      <w:pPr>
        <w:pStyle w:val="6"/>
        <w:rPr>
          <w:rFonts w:hint="default"/>
        </w:rPr>
      </w:pPr>
      <w:r>
        <w:rPr>
          <w:rFonts w:hint="eastAsia"/>
        </w:rPr>
        <w:t>排水溝は、ごみ投入位置における搬入車両の前端部よりやや中央寄りに設けること。</w:t>
      </w:r>
    </w:p>
    <w:p>
      <w:pPr>
        <w:pStyle w:val="6"/>
        <w:rPr>
          <w:rFonts w:hint="default"/>
        </w:rPr>
      </w:pPr>
      <w:r>
        <w:rPr>
          <w:rFonts w:hint="eastAsia"/>
        </w:rPr>
        <w:t>自然光を極力採り入れること。</w:t>
      </w:r>
    </w:p>
    <w:p>
      <w:pPr>
        <w:pStyle w:val="6"/>
        <w:rPr>
          <w:rFonts w:hint="default"/>
        </w:rPr>
      </w:pPr>
      <w:r>
        <w:rPr>
          <w:rFonts w:hint="eastAsia"/>
        </w:rPr>
        <w:t>洗浄栓、手洗栓、トイレを設けること。また、必要により消火栓を設けること。</w:t>
      </w:r>
    </w:p>
    <w:p>
      <w:pPr>
        <w:pStyle w:val="6"/>
        <w:rPr>
          <w:rFonts w:hint="default"/>
        </w:rPr>
      </w:pPr>
      <w:r>
        <w:rPr>
          <w:rFonts w:hint="eastAsia"/>
        </w:rPr>
        <w:t>プラットホーム監視室を設けること。</w:t>
      </w:r>
      <w:r>
        <w:rPr>
          <w:rFonts w:hint="default"/>
        </w:rPr>
        <w:br w:type="page"/>
      </w:r>
    </w:p>
    <w:p>
      <w:pPr>
        <w:pStyle w:val="6"/>
        <w:rPr>
          <w:rFonts w:hint="default"/>
        </w:rPr>
      </w:pPr>
      <w:r>
        <w:rPr>
          <w:rFonts w:hint="eastAsia"/>
        </w:rPr>
        <w:t>ごみ投入扉間にごみ投入作業時の安全区域（マーク等）を設けること。</w:t>
      </w:r>
    </w:p>
    <w:p>
      <w:pPr>
        <w:pStyle w:val="6"/>
        <w:rPr>
          <w:rFonts w:hint="default"/>
        </w:rPr>
      </w:pPr>
      <w:r>
        <w:rPr>
          <w:rFonts w:hint="eastAsia"/>
        </w:rPr>
        <w:t>進入・退出時の見通しを良くするともに、床面には車両誘導線を書き入れること。</w:t>
      </w:r>
    </w:p>
    <w:p>
      <w:pPr>
        <w:pStyle w:val="6"/>
        <w:rPr>
          <w:rFonts w:hint="default"/>
        </w:rPr>
      </w:pPr>
      <w:r>
        <w:rPr>
          <w:rFonts w:hint="eastAsia"/>
        </w:rPr>
        <w:t>トップライトや窓からできるだけ自然光を採り入れるなど、十分な照度を確保できるよう努めること。照明は省エネ型とすること。なお、高所に取り付ける照明器具は、安全に交換できる構造とすること。</w:t>
      </w:r>
    </w:p>
    <w:p>
      <w:pPr>
        <w:pStyle w:val="6"/>
        <w:rPr>
          <w:rFonts w:hint="default"/>
        </w:rPr>
      </w:pPr>
      <w:r>
        <w:rPr>
          <w:rFonts w:hint="eastAsia"/>
        </w:rPr>
        <w:t>プラットホームに設置される操作盤やスイッチ等は、防水防錆仕様とすること。</w:t>
      </w:r>
    </w:p>
    <w:p>
      <w:pPr>
        <w:pStyle w:val="0"/>
        <w:rPr>
          <w:rFonts w:hint="default"/>
        </w:rPr>
      </w:pPr>
    </w:p>
    <w:p>
      <w:pPr>
        <w:pStyle w:val="4"/>
        <w:rPr>
          <w:rFonts w:hint="default"/>
        </w:rPr>
      </w:pPr>
      <w:r>
        <w:rPr>
          <w:rFonts w:hint="eastAsia"/>
        </w:rPr>
        <w:t>プラットホーム出入口扉</w:t>
      </w:r>
    </w:p>
    <w:p>
      <w:pPr>
        <w:pStyle w:val="5"/>
        <w:tabs>
          <w:tab w:val="left" w:leader="none" w:pos="2520"/>
        </w:tabs>
        <w:rPr>
          <w:rFonts w:hint="default"/>
        </w:rPr>
      </w:pPr>
      <w:r>
        <w:rPr>
          <w:rFonts w:hint="eastAsia"/>
        </w:rPr>
        <w:t>形式</w:t>
      </w:r>
      <w:r>
        <w:rPr>
          <w:rFonts w:hint="default"/>
        </w:rPr>
        <w:tab/>
      </w:r>
      <w:r>
        <w:rPr>
          <w:rFonts w:hint="default"/>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　　」基</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扉寸法</w:t>
      </w:r>
      <w:r>
        <w:rPr>
          <w:rFonts w:hint="default"/>
        </w:rPr>
        <w:tab/>
      </w:r>
      <w:r>
        <w:rPr>
          <w:rFonts w:hint="default"/>
        </w:rPr>
        <w:t>幅「　　」ｍ</w:t>
      </w:r>
      <w:r>
        <w:rPr>
          <w:rFonts w:hint="default"/>
        </w:rPr>
        <w:t>×</w:t>
      </w:r>
      <w:r>
        <w:rPr>
          <w:rFonts w:hint="default"/>
        </w:rPr>
        <w:t>高さ「　　」ｍ</w:t>
      </w:r>
      <w:r>
        <w:rPr>
          <w:rFonts w:hint="default"/>
        </w:rPr>
        <w:t xml:space="preserve"> </w:t>
      </w:r>
      <w:r>
        <w:rPr>
          <w:rFonts w:hint="default"/>
        </w:rPr>
        <w:t>以上</w:t>
      </w:r>
    </w:p>
    <w:p>
      <w:pPr>
        <w:pStyle w:val="6"/>
        <w:tabs>
          <w:tab w:val="left" w:leader="none" w:pos="2520"/>
        </w:tabs>
        <w:rPr>
          <w:rFonts w:hint="default"/>
        </w:rPr>
      </w:pPr>
      <w:r>
        <w:rPr>
          <w:rFonts w:hint="eastAsia"/>
        </w:rPr>
        <w:t>材質</w:t>
      </w:r>
      <w:r>
        <w:rPr>
          <w:rFonts w:hint="default"/>
        </w:rPr>
        <w:tab/>
      </w:r>
      <w:r>
        <w:rPr>
          <w:rFonts w:hint="default"/>
        </w:rPr>
        <w:t>「　　」</w:t>
      </w:r>
    </w:p>
    <w:p>
      <w:pPr>
        <w:pStyle w:val="6"/>
        <w:tabs>
          <w:tab w:val="left" w:leader="none" w:pos="2520"/>
        </w:tabs>
        <w:rPr>
          <w:rFonts w:hint="default"/>
        </w:rPr>
      </w:pPr>
      <w:r>
        <w:rPr>
          <w:rFonts w:hint="eastAsia"/>
        </w:rPr>
        <w:t>駆動方式</w:t>
      </w:r>
      <w:r>
        <w:rPr>
          <w:rFonts w:hint="default"/>
        </w:rPr>
        <w:tab/>
      </w:r>
      <w:r>
        <w:rPr>
          <w:rFonts w:hint="default"/>
        </w:rPr>
        <w:t>「　　　　」</w:t>
      </w:r>
    </w:p>
    <w:p>
      <w:pPr>
        <w:pStyle w:val="6"/>
        <w:tabs>
          <w:tab w:val="left" w:leader="none" w:pos="2520"/>
        </w:tabs>
        <w:rPr>
          <w:rFonts w:hint="default"/>
        </w:rPr>
      </w:pPr>
      <w:r>
        <w:rPr>
          <w:rFonts w:hint="eastAsia"/>
        </w:rPr>
        <w:t>操作方式</w:t>
      </w:r>
      <w:r>
        <w:rPr>
          <w:rFonts w:hint="default"/>
        </w:rPr>
        <w:tab/>
      </w:r>
      <w:r>
        <w:rPr>
          <w:rFonts w:hint="default"/>
        </w:rPr>
        <w:t>自動・現場手動</w:t>
      </w:r>
    </w:p>
    <w:p>
      <w:pPr>
        <w:pStyle w:val="6"/>
        <w:tabs>
          <w:tab w:val="left" w:leader="none" w:pos="2520"/>
        </w:tabs>
        <w:rPr>
          <w:rFonts w:hint="default"/>
        </w:rPr>
      </w:pPr>
      <w:r>
        <w:rPr>
          <w:rFonts w:hint="eastAsia"/>
        </w:rPr>
        <w:t>車両検知方式</w:t>
      </w:r>
      <w:r>
        <w:rPr>
          <w:rFonts w:hint="default"/>
        </w:rPr>
        <w:tab/>
      </w:r>
      <w:r>
        <w:rPr>
          <w:rFonts w:hint="default"/>
        </w:rPr>
        <w:t>「　　　　」</w:t>
      </w:r>
    </w:p>
    <w:p>
      <w:pPr>
        <w:pStyle w:val="6"/>
        <w:tabs>
          <w:tab w:val="left" w:leader="none" w:pos="2520"/>
        </w:tabs>
        <w:rPr>
          <w:rFonts w:hint="default"/>
        </w:rPr>
      </w:pPr>
      <w:r>
        <w:rPr>
          <w:rFonts w:hint="eastAsia"/>
        </w:rPr>
        <w:t>開閉時間</w:t>
      </w:r>
      <w:r>
        <w:rPr>
          <w:rFonts w:hint="default"/>
        </w:rPr>
        <w:tab/>
      </w:r>
      <w:r>
        <w:rPr>
          <w:rFonts w:hint="default"/>
        </w:rPr>
        <w:t>開「　　」秒、閉「　　」秒</w:t>
      </w:r>
    </w:p>
    <w:p>
      <w:pPr>
        <w:pStyle w:val="6"/>
        <w:tabs>
          <w:tab w:val="left" w:leader="none" w:pos="2520"/>
        </w:tabs>
        <w:rPr>
          <w:rFonts w:hint="default"/>
        </w:rPr>
      </w:pPr>
      <w:r>
        <w:rPr>
          <w:rFonts w:hint="eastAsia"/>
        </w:rPr>
        <w:t>駆動装置</w:t>
      </w:r>
      <w:r>
        <w:rPr>
          <w:rFonts w:hint="default"/>
        </w:rPr>
        <w:tab/>
      </w:r>
      <w:r>
        <w:rPr>
          <w:rFonts w:hint="default"/>
        </w:rPr>
        <w:t>「　　　　」</w:t>
      </w:r>
    </w:p>
    <w:p>
      <w:pPr>
        <w:pStyle w:val="5"/>
        <w:tabs>
          <w:tab w:val="left" w:leader="none" w:pos="2520"/>
        </w:tabs>
        <w:rPr>
          <w:rFonts w:hint="default" w:ascii="ＭＳ 明朝" w:hAnsi="ＭＳ 明朝"/>
        </w:rPr>
      </w:pPr>
      <w:r>
        <w:rPr>
          <w:rFonts w:hint="eastAsia" w:ascii="ＭＳ 明朝" w:hAnsi="ＭＳ 明朝"/>
        </w:rPr>
        <w:t>主要機器</w:t>
      </w:r>
    </w:p>
    <w:p>
      <w:pPr>
        <w:pStyle w:val="6"/>
        <w:tabs>
          <w:tab w:val="left" w:leader="none" w:pos="2520"/>
        </w:tabs>
        <w:rPr>
          <w:rFonts w:hint="default"/>
        </w:rPr>
      </w:pPr>
      <w:r>
        <w:rPr>
          <w:rFonts w:hint="eastAsia"/>
        </w:rPr>
        <w:t>エアカ－テン</w:t>
      </w:r>
      <w:r>
        <w:rPr>
          <w:rFonts w:hint="default"/>
        </w:rPr>
        <w:tab/>
      </w:r>
      <w:r>
        <w:rPr>
          <w:rFonts w:hint="default"/>
        </w:rPr>
        <w:t>1</w:t>
      </w:r>
      <w:r>
        <w:rPr>
          <w:rFonts w:hint="default"/>
        </w:rPr>
        <w:t>式</w:t>
      </w:r>
    </w:p>
    <w:p>
      <w:pPr>
        <w:pStyle w:val="5"/>
        <w:rPr>
          <w:rFonts w:hint="default" w:ascii="ＭＳ 明朝" w:hAnsi="ＭＳ 明朝"/>
        </w:rPr>
      </w:pPr>
      <w:r>
        <w:rPr>
          <w:rFonts w:hint="eastAsia" w:ascii="ＭＳ 明朝" w:hAnsi="ＭＳ 明朝"/>
        </w:rPr>
        <w:t>特記事項</w:t>
      </w:r>
    </w:p>
    <w:p>
      <w:pPr>
        <w:pStyle w:val="6"/>
        <w:rPr>
          <w:rFonts w:hint="default"/>
        </w:rPr>
      </w:pPr>
      <w:r>
        <w:rPr>
          <w:rFonts w:hint="eastAsia"/>
        </w:rPr>
        <w:t>車両通過時に扉が閉まらないよう安全対策をとること。</w:t>
      </w:r>
    </w:p>
    <w:p>
      <w:pPr>
        <w:pStyle w:val="6"/>
        <w:rPr>
          <w:rFonts w:hint="default"/>
        </w:rPr>
      </w:pPr>
      <w:r>
        <w:rPr>
          <w:rFonts w:hint="eastAsia"/>
        </w:rPr>
        <w:t>強風時等にも安定して開閉ができ、かつ歪みや故障を生じないものとすること。</w:t>
      </w:r>
    </w:p>
    <w:p>
      <w:pPr>
        <w:pStyle w:val="6"/>
        <w:rPr>
          <w:rFonts w:hint="default"/>
        </w:rPr>
      </w:pPr>
      <w:r>
        <w:rPr>
          <w:rFonts w:hint="eastAsia"/>
        </w:rPr>
        <w:t>臭気漏洩対策に配慮すること。</w:t>
      </w:r>
    </w:p>
    <w:p>
      <w:pPr>
        <w:pStyle w:val="6"/>
        <w:rPr>
          <w:rFonts w:hint="default"/>
        </w:rPr>
      </w:pPr>
      <w:r>
        <w:rPr>
          <w:rFonts w:hint="eastAsia"/>
        </w:rPr>
        <w:t>停電時においても扉が開閉できるようにすること。</w:t>
      </w:r>
    </w:p>
    <w:p>
      <w:pPr>
        <w:pStyle w:val="0"/>
        <w:rPr>
          <w:rFonts w:hint="default"/>
        </w:rPr>
      </w:pPr>
    </w:p>
    <w:p>
      <w:pPr>
        <w:pStyle w:val="4"/>
        <w:rPr>
          <w:rFonts w:hint="default"/>
        </w:rPr>
      </w:pPr>
      <w:r>
        <w:rPr>
          <w:rFonts w:hint="eastAsia"/>
        </w:rPr>
        <w:t>ごみ投入扉</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2</w:t>
      </w:r>
      <w:r>
        <w:rPr>
          <w:rFonts w:hint="default" w:ascii="ＭＳ 明朝" w:hAnsi="ＭＳ 明朝"/>
        </w:rPr>
        <w:t>基</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駆動方式</w:t>
      </w:r>
      <w:r>
        <w:rPr>
          <w:rFonts w:hint="default"/>
        </w:rPr>
        <w:tab/>
      </w:r>
      <w:r>
        <w:rPr>
          <w:rFonts w:hint="default"/>
        </w:rPr>
        <w:t>「　　　　」</w:t>
      </w:r>
    </w:p>
    <w:p>
      <w:pPr>
        <w:pStyle w:val="6"/>
        <w:tabs>
          <w:tab w:val="left" w:leader="none" w:pos="2520"/>
        </w:tabs>
        <w:rPr>
          <w:rFonts w:hint="default"/>
        </w:rPr>
      </w:pPr>
      <w:r>
        <w:rPr>
          <w:rFonts w:hint="eastAsia"/>
        </w:rPr>
        <w:t>開閉時間</w:t>
      </w:r>
      <w:r>
        <w:rPr>
          <w:rFonts w:hint="default"/>
        </w:rPr>
        <w:tab/>
      </w:r>
      <w:r>
        <w:rPr>
          <w:rFonts w:hint="default"/>
        </w:rPr>
        <w:t>「　　」秒</w:t>
      </w:r>
    </w:p>
    <w:p>
      <w:pPr>
        <w:pStyle w:val="6"/>
        <w:tabs>
          <w:tab w:val="left" w:leader="none" w:pos="2520"/>
        </w:tabs>
        <w:rPr>
          <w:rFonts w:hint="default"/>
        </w:rPr>
      </w:pPr>
      <w:r>
        <w:rPr>
          <w:rFonts w:hint="eastAsia"/>
        </w:rPr>
        <w:t>材質</w:t>
      </w:r>
      <w:r>
        <w:rPr>
          <w:rFonts w:hint="default"/>
        </w:rPr>
        <w:tab/>
      </w:r>
      <w:r>
        <w:rPr>
          <w:rFonts w:hint="default"/>
        </w:rPr>
        <w:t>「　　」（厚さ「</w:t>
      </w:r>
      <w:r>
        <w:rPr>
          <w:rFonts w:hint="default"/>
        </w:rPr>
        <w:t xml:space="preserve"> </w:t>
      </w:r>
      <w:r>
        <w:rPr>
          <w:rFonts w:hint="default"/>
        </w:rPr>
        <w:t>　」</w:t>
      </w:r>
      <w:r>
        <w:rPr>
          <w:rFonts w:hint="default"/>
        </w:rPr>
        <w:t>mm</w:t>
      </w:r>
      <w:r>
        <w:rPr>
          <w:rFonts w:hint="default"/>
        </w:rPr>
        <w:t>）</w:t>
      </w:r>
    </w:p>
    <w:p>
      <w:pPr>
        <w:pStyle w:val="6"/>
        <w:tabs>
          <w:tab w:val="left" w:leader="none" w:pos="2520"/>
        </w:tabs>
        <w:rPr>
          <w:rFonts w:hint="default"/>
        </w:rPr>
      </w:pPr>
      <w:r>
        <w:rPr>
          <w:rFonts w:hint="eastAsia"/>
        </w:rPr>
        <w:t>寸法（開口部）</w:t>
      </w:r>
      <w:r>
        <w:rPr>
          <w:rFonts w:hint="default"/>
        </w:rPr>
        <w:tab/>
      </w:r>
      <w:r>
        <w:rPr>
          <w:rFonts w:hint="default"/>
        </w:rPr>
        <w:t>幅「　　」ｍ</w:t>
      </w:r>
      <w:r>
        <w:rPr>
          <w:rFonts w:hint="default"/>
        </w:rPr>
        <w:t>×</w:t>
      </w:r>
      <w:r>
        <w:rPr>
          <w:rFonts w:hint="default"/>
        </w:rPr>
        <w:t>高さ「　　」ｍ</w:t>
      </w:r>
    </w:p>
    <w:p>
      <w:pPr>
        <w:pStyle w:val="6"/>
        <w:tabs>
          <w:tab w:val="left" w:leader="none" w:pos="2520"/>
        </w:tabs>
        <w:rPr>
          <w:rFonts w:hint="default"/>
        </w:rPr>
      </w:pPr>
      <w:r>
        <w:rPr>
          <w:rFonts w:hint="eastAsia"/>
        </w:rPr>
        <w:t>電動機</w:t>
      </w:r>
      <w:r>
        <w:rPr>
          <w:rFonts w:hint="default"/>
        </w:rPr>
        <w:tab/>
      </w:r>
      <w:r>
        <w:rPr>
          <w:rFonts w:hint="default"/>
        </w:rPr>
        <w:t>「　　」</w:t>
      </w:r>
      <w:r>
        <w:rPr>
          <w:rFonts w:hint="default"/>
        </w:rPr>
        <w:t>V×</w:t>
      </w:r>
      <w:r>
        <w:rPr>
          <w:rFonts w:hint="default"/>
        </w:rPr>
        <w:t>「　　」</w:t>
      </w:r>
      <w:r>
        <w:rPr>
          <w:rFonts w:hint="default"/>
        </w:rPr>
        <w:t>P×</w:t>
      </w:r>
      <w:r>
        <w:rPr>
          <w:rFonts w:hint="default"/>
        </w:rPr>
        <w:t>「　　」</w:t>
      </w:r>
      <w:r>
        <w:rPr>
          <w:rFonts w:hint="default"/>
        </w:rPr>
        <w:t>kW</w:t>
      </w:r>
    </w:p>
    <w:p>
      <w:pPr>
        <w:pStyle w:val="6"/>
        <w:tabs>
          <w:tab w:val="left" w:leader="none" w:pos="2520"/>
        </w:tabs>
        <w:rPr>
          <w:rFonts w:hint="default"/>
        </w:rPr>
      </w:pPr>
      <w:r>
        <w:rPr>
          <w:rFonts w:hint="eastAsia"/>
        </w:rPr>
        <w:t>操作方式</w:t>
      </w:r>
      <w:r>
        <w:rPr>
          <w:rFonts w:hint="default"/>
        </w:rPr>
        <w:tab/>
      </w:r>
      <w:r>
        <w:rPr>
          <w:rFonts w:hint="default"/>
        </w:rPr>
        <w:t>自動・現場手動</w:t>
      </w:r>
    </w:p>
    <w:p>
      <w:pPr>
        <w:pStyle w:val="5"/>
        <w:tabs>
          <w:tab w:val="left" w:leader="none" w:pos="2520"/>
        </w:tabs>
        <w:rPr>
          <w:rFonts w:hint="default"/>
        </w:rPr>
      </w:pPr>
      <w:r>
        <w:rPr>
          <w:rFonts w:hint="eastAsia"/>
        </w:rPr>
        <w:t>付属機器</w:t>
      </w:r>
    </w:p>
    <w:p>
      <w:pPr>
        <w:pStyle w:val="6"/>
        <w:tabs>
          <w:tab w:val="left" w:leader="none" w:pos="2520"/>
        </w:tabs>
        <w:rPr>
          <w:rFonts w:hint="default"/>
        </w:rPr>
      </w:pPr>
      <w:r>
        <w:rPr>
          <w:rFonts w:hint="eastAsia"/>
        </w:rPr>
        <w:t>投入指示灯</w:t>
      </w:r>
      <w:r>
        <w:rPr>
          <w:rFonts w:hint="default"/>
        </w:rPr>
        <w:tab/>
      </w:r>
      <w:r>
        <w:rPr>
          <w:rFonts w:hint="default"/>
        </w:rPr>
        <w:t>1</w:t>
      </w:r>
      <w:r>
        <w:rPr>
          <w:rFonts w:hint="default"/>
        </w:rPr>
        <w:t>式</w:t>
      </w:r>
    </w:p>
    <w:p>
      <w:pPr>
        <w:pStyle w:val="6"/>
        <w:tabs>
          <w:tab w:val="left" w:leader="none" w:pos="2520"/>
        </w:tabs>
        <w:rPr>
          <w:rFonts w:hint="default"/>
        </w:rPr>
      </w:pPr>
      <w:r>
        <w:rPr>
          <w:rFonts w:hint="eastAsia"/>
        </w:rPr>
        <w:t>手動開閉装置</w:t>
      </w:r>
      <w:r>
        <w:rPr>
          <w:rFonts w:hint="default"/>
        </w:rPr>
        <w:tab/>
      </w:r>
      <w:r>
        <w:rPr>
          <w:rFonts w:hint="default"/>
        </w:rPr>
        <w:t>1</w:t>
      </w:r>
      <w:r>
        <w:rPr>
          <w:rFonts w:hint="default"/>
        </w:rPr>
        <w:t>式</w:t>
      </w:r>
    </w:p>
    <w:p>
      <w:pPr>
        <w:pStyle w:val="5"/>
        <w:rPr>
          <w:rFonts w:hint="default"/>
        </w:rPr>
      </w:pPr>
      <w:r>
        <w:rPr>
          <w:rFonts w:hint="eastAsia"/>
        </w:rPr>
        <w:t>特記事項</w:t>
      </w:r>
    </w:p>
    <w:p>
      <w:pPr>
        <w:pStyle w:val="6"/>
        <w:rPr>
          <w:rFonts w:hint="default"/>
        </w:rPr>
      </w:pPr>
      <w:r>
        <w:rPr>
          <w:rFonts w:hint="eastAsia"/>
        </w:rPr>
        <w:t>投入扉は動力開閉式とすること。動力は、扉の形式によって油圧式、空圧式、電動式等を選定すること。</w:t>
      </w:r>
    </w:p>
    <w:p>
      <w:pPr>
        <w:pStyle w:val="6"/>
        <w:rPr>
          <w:rFonts w:hint="default"/>
        </w:rPr>
      </w:pPr>
      <w:r>
        <w:rPr>
          <w:rFonts w:hint="eastAsia"/>
        </w:rPr>
        <w:t>扉開閉時に本扉とごみクレーンバケットが接触しないよう考慮すること。</w:t>
      </w:r>
    </w:p>
    <w:p>
      <w:pPr>
        <w:pStyle w:val="6"/>
        <w:rPr>
          <w:rFonts w:hint="default"/>
        </w:rPr>
      </w:pPr>
      <w:r>
        <w:rPr>
          <w:rFonts w:hint="eastAsia"/>
        </w:rPr>
        <w:t>空気取入口は、投入扉をすべて閉じた時でも燃焼用空気を吸引できるようにすること。</w:t>
      </w:r>
      <w:r>
        <w:rPr>
          <w:rFonts w:hint="default"/>
        </w:rPr>
        <w:br w:type="page"/>
      </w:r>
    </w:p>
    <w:p>
      <w:pPr>
        <w:pStyle w:val="6"/>
        <w:rPr>
          <w:rFonts w:hint="default"/>
        </w:rPr>
      </w:pPr>
      <w:r>
        <w:rPr>
          <w:rFonts w:hint="eastAsia"/>
        </w:rPr>
        <w:t>ごみの積上げに耐える構造及び強度を有すること。</w:t>
      </w:r>
    </w:p>
    <w:p>
      <w:pPr>
        <w:pStyle w:val="6"/>
        <w:rPr>
          <w:rFonts w:hint="default"/>
        </w:rPr>
      </w:pPr>
      <w:r>
        <w:rPr>
          <w:rFonts w:hint="eastAsia"/>
        </w:rPr>
        <w:t>扉番号表示板や誘導表示灯等を施すこと。</w:t>
      </w:r>
    </w:p>
    <w:p>
      <w:pPr>
        <w:pStyle w:val="6"/>
        <w:rPr>
          <w:rFonts w:hint="default"/>
        </w:rPr>
      </w:pPr>
      <w:r>
        <w:rPr>
          <w:rFonts w:hint="eastAsia"/>
        </w:rPr>
        <w:t>停電時においても扉の開閉ができるようにすること。</w:t>
      </w:r>
    </w:p>
    <w:p>
      <w:pPr>
        <w:pStyle w:val="6"/>
        <w:rPr>
          <w:rFonts w:hint="default"/>
        </w:rPr>
      </w:pPr>
      <w:r>
        <w:rPr>
          <w:rFonts w:hint="eastAsia"/>
        </w:rPr>
        <w:t>ダンピングボックス用の投入扉は含まない。</w:t>
      </w:r>
    </w:p>
    <w:p>
      <w:pPr>
        <w:pStyle w:val="0"/>
        <w:rPr>
          <w:rFonts w:hint="default"/>
        </w:rPr>
      </w:pPr>
    </w:p>
    <w:p>
      <w:pPr>
        <w:pStyle w:val="4"/>
        <w:rPr>
          <w:rFonts w:hint="default"/>
        </w:rPr>
      </w:pPr>
      <w:r>
        <w:rPr>
          <w:rFonts w:hint="eastAsia"/>
        </w:rPr>
        <w:t>ダンピングボックス</w:t>
      </w:r>
    </w:p>
    <w:p>
      <w:pPr>
        <w:pStyle w:val="5"/>
        <w:tabs>
          <w:tab w:val="left" w:leader="none" w:pos="288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88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1</w:t>
      </w:r>
      <w:r>
        <w:rPr>
          <w:rFonts w:hint="default" w:ascii="ＭＳ 明朝" w:hAnsi="ＭＳ 明朝"/>
        </w:rPr>
        <w:t>基</w:t>
      </w:r>
    </w:p>
    <w:p>
      <w:pPr>
        <w:pStyle w:val="5"/>
        <w:tabs>
          <w:tab w:val="left" w:leader="none" w:pos="2880"/>
        </w:tabs>
        <w:rPr>
          <w:rFonts w:hint="default" w:ascii="ＭＳ 明朝" w:hAnsi="ＭＳ 明朝"/>
        </w:rPr>
      </w:pPr>
      <w:r>
        <w:rPr>
          <w:rFonts w:hint="eastAsia" w:ascii="ＭＳ 明朝" w:hAnsi="ＭＳ 明朝"/>
        </w:rPr>
        <w:t>主要項目</w:t>
      </w:r>
    </w:p>
    <w:p>
      <w:pPr>
        <w:pStyle w:val="6"/>
        <w:tabs>
          <w:tab w:val="left" w:leader="none" w:pos="2880"/>
        </w:tabs>
        <w:rPr>
          <w:rFonts w:hint="default"/>
        </w:rPr>
      </w:pPr>
      <w:r>
        <w:rPr>
          <w:rFonts w:hint="eastAsia"/>
        </w:rPr>
        <w:t>主要寸法</w:t>
      </w:r>
      <w:r>
        <w:rPr>
          <w:rFonts w:hint="default"/>
        </w:rPr>
        <w:tab/>
      </w:r>
      <w:r>
        <w:rPr>
          <w:rFonts w:hint="default"/>
        </w:rPr>
        <w:t>「　　」ｍ</w:t>
      </w:r>
      <w:r>
        <w:rPr>
          <w:rFonts w:hint="default"/>
        </w:rPr>
        <w:t>×</w:t>
      </w:r>
      <w:r>
        <w:rPr>
          <w:rFonts w:hint="default"/>
        </w:rPr>
        <w:t>「　　」ｍ</w:t>
      </w:r>
    </w:p>
    <w:p>
      <w:pPr>
        <w:pStyle w:val="6"/>
        <w:tabs>
          <w:tab w:val="left" w:leader="none" w:pos="2880"/>
        </w:tabs>
        <w:rPr>
          <w:rFonts w:hint="default"/>
        </w:rPr>
      </w:pPr>
      <w:r>
        <w:rPr>
          <w:rFonts w:hint="eastAsia"/>
        </w:rPr>
        <w:t>ダンピング所要時間</w:t>
      </w:r>
      <w:r>
        <w:rPr>
          <w:rFonts w:hint="default"/>
        </w:rPr>
        <w:tab/>
      </w:r>
      <w:r>
        <w:rPr>
          <w:rFonts w:hint="default"/>
        </w:rPr>
        <w:t>「　　」秒以内</w:t>
      </w:r>
    </w:p>
    <w:p>
      <w:pPr>
        <w:pStyle w:val="6"/>
        <w:tabs>
          <w:tab w:val="left" w:leader="none" w:pos="2880"/>
        </w:tabs>
        <w:rPr>
          <w:rFonts w:hint="default"/>
        </w:rPr>
      </w:pPr>
      <w:r>
        <w:rPr>
          <w:rFonts w:hint="eastAsia"/>
        </w:rPr>
        <w:t>駆動方式</w:t>
      </w:r>
      <w:r>
        <w:rPr>
          <w:rFonts w:hint="default"/>
        </w:rPr>
        <w:tab/>
      </w:r>
      <w:r>
        <w:rPr>
          <w:rFonts w:hint="default"/>
        </w:rPr>
        <w:t>「　　　　」</w:t>
      </w:r>
    </w:p>
    <w:p>
      <w:pPr>
        <w:pStyle w:val="6"/>
        <w:tabs>
          <w:tab w:val="left" w:leader="none" w:pos="2880"/>
        </w:tabs>
        <w:rPr>
          <w:rFonts w:hint="default"/>
        </w:rPr>
      </w:pPr>
      <w:r>
        <w:rPr>
          <w:rFonts w:hint="eastAsia"/>
        </w:rPr>
        <w:t>電動機</w:t>
      </w:r>
      <w:r>
        <w:rPr>
          <w:rFonts w:hint="default"/>
        </w:rPr>
        <w:tab/>
      </w:r>
      <w:r>
        <w:rPr>
          <w:rFonts w:hint="default"/>
        </w:rPr>
        <w:t>「　　」</w:t>
      </w:r>
      <w:r>
        <w:rPr>
          <w:rFonts w:hint="default"/>
        </w:rPr>
        <w:t>V×</w:t>
      </w:r>
      <w:r>
        <w:rPr>
          <w:rFonts w:hint="default"/>
        </w:rPr>
        <w:t>「　　」</w:t>
      </w:r>
      <w:r>
        <w:rPr>
          <w:rFonts w:hint="default"/>
        </w:rPr>
        <w:t>P×</w:t>
      </w:r>
      <w:r>
        <w:rPr>
          <w:rFonts w:hint="default"/>
        </w:rPr>
        <w:t>「　　」</w:t>
      </w:r>
      <w:r>
        <w:rPr>
          <w:rFonts w:hint="default"/>
        </w:rPr>
        <w:t>kW</w:t>
      </w:r>
    </w:p>
    <w:p>
      <w:pPr>
        <w:pStyle w:val="6"/>
        <w:tabs>
          <w:tab w:val="left" w:leader="none" w:pos="2880"/>
        </w:tabs>
        <w:rPr>
          <w:rFonts w:hint="default"/>
        </w:rPr>
      </w:pPr>
      <w:r>
        <w:rPr>
          <w:rFonts w:hint="eastAsia"/>
        </w:rPr>
        <w:t>操作方式</w:t>
      </w:r>
      <w:r>
        <w:rPr>
          <w:rFonts w:hint="default"/>
        </w:rPr>
        <w:tab/>
      </w:r>
      <w:r>
        <w:rPr>
          <w:rFonts w:hint="default"/>
        </w:rPr>
        <w:t>現場手動</w:t>
      </w:r>
    </w:p>
    <w:p>
      <w:pPr>
        <w:pStyle w:val="5"/>
        <w:rPr>
          <w:rFonts w:hint="default"/>
        </w:rPr>
      </w:pPr>
      <w:r>
        <w:rPr>
          <w:rFonts w:hint="eastAsia"/>
        </w:rPr>
        <w:t>特記事項</w:t>
      </w:r>
    </w:p>
    <w:p>
      <w:pPr>
        <w:pStyle w:val="6"/>
        <w:rPr>
          <w:rFonts w:hint="default"/>
        </w:rPr>
      </w:pPr>
      <w:r>
        <w:rPr>
          <w:rFonts w:hint="eastAsia"/>
        </w:rPr>
        <w:t>転落や挟まれなどのごみ投入時における安全対策を講ずること。</w:t>
      </w:r>
    </w:p>
    <w:p>
      <w:pPr>
        <w:pStyle w:val="6"/>
        <w:rPr>
          <w:rFonts w:hint="default"/>
        </w:rPr>
      </w:pPr>
      <w:r>
        <w:rPr>
          <w:rFonts w:hint="eastAsia"/>
        </w:rPr>
        <w:t>動作中は回転灯により周囲への注意喚起を行うこと。</w:t>
      </w:r>
    </w:p>
    <w:p>
      <w:pPr>
        <w:pStyle w:val="6"/>
        <w:rPr>
          <w:rFonts w:hint="default"/>
        </w:rPr>
      </w:pPr>
      <w:r>
        <w:rPr>
          <w:rFonts w:hint="eastAsia"/>
        </w:rPr>
        <w:t>搬入ごみの搬入検査が容易に行えるようにすること。</w:t>
      </w:r>
    </w:p>
    <w:p>
      <w:pPr>
        <w:pStyle w:val="0"/>
        <w:rPr>
          <w:rFonts w:hint="default"/>
        </w:rPr>
      </w:pPr>
    </w:p>
    <w:p>
      <w:pPr>
        <w:pStyle w:val="4"/>
        <w:rPr>
          <w:rFonts w:hint="default"/>
        </w:rPr>
      </w:pPr>
      <w:r>
        <w:rPr>
          <w:rFonts w:hint="eastAsia"/>
        </w:rPr>
        <w:t>ごみピット（土木建築工事に含む）</w:t>
      </w:r>
    </w:p>
    <w:p>
      <w:pPr>
        <w:pStyle w:val="5"/>
        <w:tabs>
          <w:tab w:val="left" w:leader="none" w:pos="2520"/>
        </w:tabs>
        <w:rPr>
          <w:rFonts w:hint="default"/>
        </w:rPr>
      </w:pPr>
      <w:r>
        <w:rPr>
          <w:rFonts w:hint="eastAsia"/>
        </w:rPr>
        <w:t>形式</w:t>
      </w:r>
      <w:r>
        <w:rPr>
          <w:rFonts w:hint="default"/>
        </w:rPr>
        <w:tab/>
      </w:r>
      <w:r>
        <w:rPr>
          <w:rFonts w:hint="default"/>
        </w:rPr>
        <w:t>「　　　　」</w:t>
      </w:r>
    </w:p>
    <w:p>
      <w:pPr>
        <w:pStyle w:val="5"/>
        <w:tabs>
          <w:tab w:val="left" w:leader="none" w:pos="2520"/>
        </w:tabs>
        <w:rPr>
          <w:rFonts w:hint="default"/>
        </w:rPr>
      </w:pPr>
      <w:r>
        <w:rPr>
          <w:rFonts w:hint="eastAsia"/>
        </w:rPr>
        <w:t>数量</w:t>
      </w:r>
      <w:r>
        <w:rPr>
          <w:rFonts w:hint="default"/>
        </w:rPr>
        <w:tab/>
      </w:r>
      <w:r>
        <w:rPr>
          <w:rFonts w:hint="default"/>
        </w:rPr>
        <w:t>「　　」基</w:t>
      </w:r>
    </w:p>
    <w:p>
      <w:pPr>
        <w:pStyle w:val="5"/>
        <w:tabs>
          <w:tab w:val="left" w:leader="none" w:pos="2520"/>
        </w:tabs>
        <w:rPr>
          <w:rFonts w:hint="default"/>
        </w:rPr>
      </w:pPr>
      <w:r>
        <w:rPr>
          <w:rFonts w:hint="eastAsia"/>
        </w:rPr>
        <w:t>主要項目</w:t>
      </w:r>
    </w:p>
    <w:p>
      <w:pPr>
        <w:pStyle w:val="6"/>
        <w:tabs>
          <w:tab w:val="left" w:leader="none" w:pos="2520"/>
        </w:tabs>
        <w:rPr>
          <w:rFonts w:hint="default"/>
        </w:rPr>
      </w:pPr>
      <w:r>
        <w:rPr>
          <w:rFonts w:hint="eastAsia"/>
        </w:rPr>
        <w:t>容量</w:t>
      </w:r>
      <w:r>
        <w:rPr>
          <w:rFonts w:hint="default"/>
        </w:rPr>
        <w:tab/>
      </w:r>
      <w:r>
        <w:rPr>
          <w:rFonts w:hint="default"/>
        </w:rPr>
        <w:t>「　　」ｍ</w:t>
      </w:r>
      <w:r>
        <w:rPr>
          <w:rFonts w:hint="default"/>
          <w:vertAlign w:val="superscript"/>
        </w:rPr>
        <w:t>3</w:t>
      </w:r>
      <w:r>
        <w:rPr>
          <w:rFonts w:hint="default"/>
        </w:rPr>
        <w:t xml:space="preserve"> </w:t>
      </w:r>
      <w:r>
        <w:rPr>
          <w:rFonts w:hint="default"/>
        </w:rPr>
        <w:t>（</w:t>
      </w:r>
      <w:r>
        <w:rPr>
          <w:rFonts w:hint="default"/>
        </w:rPr>
        <w:t>6</w:t>
      </w:r>
      <w:r>
        <w:rPr>
          <w:rFonts w:hint="default"/>
        </w:rPr>
        <w:t>日分以上の容量とすること。）</w:t>
      </w:r>
    </w:p>
    <w:p>
      <w:pPr>
        <w:pStyle w:val="6"/>
        <w:tabs>
          <w:tab w:val="left" w:leader="none" w:pos="4320"/>
        </w:tabs>
        <w:rPr>
          <w:rFonts w:hint="default"/>
        </w:rPr>
      </w:pPr>
      <w:r>
        <w:rPr>
          <w:rFonts w:hint="eastAsia"/>
        </w:rPr>
        <w:t>ごみピット容量算定単位体積重量</w:t>
      </w:r>
      <w:r>
        <w:rPr>
          <w:rFonts w:hint="default"/>
        </w:rPr>
        <w:tab/>
      </w:r>
      <w:r>
        <w:rPr>
          <w:rFonts w:hint="eastAsia"/>
        </w:rPr>
        <w:t>「　　」ｔ</w:t>
      </w:r>
      <w:r>
        <w:rPr>
          <w:rFonts w:hint="default"/>
        </w:rPr>
        <w:t>/</w:t>
      </w:r>
      <w:r>
        <w:rPr>
          <w:rFonts w:hint="default"/>
        </w:rPr>
        <w:t>ｍ</w:t>
      </w:r>
      <w:r>
        <w:rPr>
          <w:rFonts w:hint="default"/>
          <w:vertAlign w:val="superscript"/>
        </w:rPr>
        <w:t>3</w:t>
      </w:r>
    </w:p>
    <w:p>
      <w:pPr>
        <w:pStyle w:val="6"/>
        <w:tabs>
          <w:tab w:val="left" w:leader="none" w:pos="2520"/>
        </w:tabs>
        <w:rPr>
          <w:rFonts w:hint="default"/>
        </w:rPr>
      </w:pPr>
      <w:r>
        <w:rPr>
          <w:rFonts w:hint="eastAsia"/>
        </w:rPr>
        <w:t>寸法</w:t>
      </w:r>
      <w:r>
        <w:rPr>
          <w:rFonts w:hint="default"/>
        </w:rPr>
        <w:tab/>
      </w:r>
      <w:r>
        <w:rPr>
          <w:rFonts w:hint="default"/>
        </w:rPr>
        <w:t>幅「　　」ｍ</w:t>
      </w:r>
      <w:r>
        <w:rPr>
          <w:rFonts w:hint="default"/>
        </w:rPr>
        <w:t>×</w:t>
      </w:r>
      <w:r>
        <w:rPr>
          <w:rFonts w:hint="default"/>
        </w:rPr>
        <w:t>奥行「　　」ｍ</w:t>
      </w:r>
      <w:r>
        <w:rPr>
          <w:rFonts w:hint="default"/>
        </w:rPr>
        <w:t>×</w:t>
      </w:r>
      <w:r>
        <w:rPr>
          <w:rFonts w:hint="default"/>
        </w:rPr>
        <w:t>深さ「　　」ｍ</w:t>
      </w:r>
    </w:p>
    <w:p>
      <w:pPr>
        <w:pStyle w:val="5"/>
        <w:tabs>
          <w:tab w:val="left" w:leader="none" w:pos="2520"/>
        </w:tabs>
        <w:rPr>
          <w:rFonts w:hint="default"/>
        </w:rPr>
      </w:pPr>
      <w:r>
        <w:rPr>
          <w:rFonts w:hint="eastAsia"/>
        </w:rPr>
        <w:t>付属品</w:t>
      </w:r>
      <w:r>
        <w:rPr>
          <w:rFonts w:hint="default"/>
        </w:rPr>
        <w:t xml:space="preserve"> </w:t>
      </w:r>
      <w:r>
        <w:rPr>
          <w:rFonts w:hint="default"/>
        </w:rPr>
        <w:tab/>
      </w:r>
      <w:r>
        <w:rPr>
          <w:rFonts w:hint="default"/>
        </w:rPr>
        <w:t>「　　　　」</w:t>
      </w:r>
    </w:p>
    <w:p>
      <w:pPr>
        <w:pStyle w:val="5"/>
        <w:rPr>
          <w:rFonts w:hint="default"/>
        </w:rPr>
      </w:pPr>
      <w:r>
        <w:rPr>
          <w:rFonts w:hint="eastAsia"/>
        </w:rPr>
        <w:t>特記事項</w:t>
      </w:r>
    </w:p>
    <w:p>
      <w:pPr>
        <w:pStyle w:val="6"/>
        <w:rPr>
          <w:rFonts w:hint="default"/>
        </w:rPr>
      </w:pPr>
      <w:r>
        <w:rPr>
          <w:rFonts w:hint="eastAsia"/>
        </w:rPr>
        <w:t>ごみピット容量は、ごみ投入扉下面の水平線（プラットホームレベル）以下の容量とすること。</w:t>
      </w:r>
    </w:p>
    <w:p>
      <w:pPr>
        <w:pStyle w:val="6"/>
        <w:rPr>
          <w:rFonts w:hint="default"/>
        </w:rPr>
      </w:pPr>
      <w:r>
        <w:rPr>
          <w:rFonts w:hint="eastAsia"/>
        </w:rPr>
        <w:t>ごみピット内より臭気が外部に漏れないよう建屋の密閉性を考慮すること。</w:t>
      </w:r>
    </w:p>
    <w:p>
      <w:pPr>
        <w:pStyle w:val="6"/>
        <w:rPr>
          <w:rFonts w:hint="default"/>
        </w:rPr>
      </w:pPr>
      <w:r>
        <w:rPr>
          <w:rFonts w:hint="eastAsia"/>
        </w:rPr>
        <w:t>ピットの奥行きは、ごみクレーンの自動運転を考慮し、原則としてクレーンバケットの開き寸法に対して</w:t>
      </w:r>
      <w:r>
        <w:rPr>
          <w:rFonts w:hint="default"/>
        </w:rPr>
        <w:t>2.5</w:t>
      </w:r>
      <w:r>
        <w:rPr>
          <w:rFonts w:hint="default"/>
        </w:rPr>
        <w:t>倍以上とすること。</w:t>
      </w:r>
    </w:p>
    <w:p>
      <w:pPr>
        <w:pStyle w:val="6"/>
        <w:rPr>
          <w:rFonts w:hint="default"/>
        </w:rPr>
      </w:pPr>
      <w:r>
        <w:rPr>
          <w:rFonts w:hint="eastAsia"/>
        </w:rPr>
        <w:t>ごみ搬入車両とごみクレーンバケットとの衝突を防ぐようにすること。</w:t>
      </w:r>
    </w:p>
    <w:p>
      <w:pPr>
        <w:pStyle w:val="6"/>
        <w:rPr>
          <w:rFonts w:hint="default"/>
        </w:rPr>
      </w:pPr>
      <w:r>
        <w:rPr>
          <w:rFonts w:hint="eastAsia"/>
        </w:rPr>
        <w:t>ごみピットへの転落防止対策を施すこと。</w:t>
      </w:r>
    </w:p>
    <w:p>
      <w:pPr>
        <w:pStyle w:val="6"/>
        <w:rPr>
          <w:rFonts w:hint="default"/>
        </w:rPr>
      </w:pPr>
      <w:r>
        <w:rPr>
          <w:rFonts w:hint="eastAsia"/>
        </w:rPr>
        <w:t>十分な照度を確保すること。</w:t>
      </w:r>
    </w:p>
    <w:p>
      <w:pPr>
        <w:pStyle w:val="6"/>
        <w:rPr>
          <w:rFonts w:hint="default"/>
        </w:rPr>
      </w:pPr>
      <w:r>
        <w:rPr>
          <w:rFonts w:hint="eastAsia"/>
        </w:rPr>
        <w:t>ごみピット内壁に表示用目盛を設けること。</w:t>
      </w:r>
    </w:p>
    <w:p>
      <w:pPr>
        <w:pStyle w:val="6"/>
        <w:rPr>
          <w:rFonts w:hint="default"/>
        </w:rPr>
      </w:pPr>
      <w:r>
        <w:rPr>
          <w:rFonts w:hint="eastAsia"/>
        </w:rPr>
        <w:t>ごみピット火災時の対策を講じること。</w:t>
      </w:r>
    </w:p>
    <w:p>
      <w:pPr>
        <w:pStyle w:val="0"/>
        <w:rPr>
          <w:rFonts w:hint="default"/>
        </w:rPr>
      </w:pPr>
    </w:p>
    <w:p>
      <w:pPr>
        <w:pStyle w:val="4"/>
        <w:rPr>
          <w:rFonts w:hint="default"/>
        </w:rPr>
      </w:pPr>
      <w:r>
        <w:rPr>
          <w:rFonts w:hint="eastAsia"/>
        </w:rPr>
        <w:t>ごみクレーン</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天井走行クレーン</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2</w:t>
      </w:r>
      <w:r>
        <w:rPr>
          <w:rFonts w:hint="default" w:ascii="ＭＳ 明朝" w:hAnsi="ＭＳ 明朝"/>
        </w:rPr>
        <w:t>基（内</w:t>
      </w:r>
      <w:r>
        <w:rPr>
          <w:rFonts w:hint="default" w:ascii="ＭＳ 明朝" w:hAnsi="ＭＳ 明朝"/>
        </w:rPr>
        <w:t>1</w:t>
      </w:r>
      <w:r>
        <w:rPr>
          <w:rFonts w:hint="default" w:ascii="ＭＳ 明朝" w:hAnsi="ＭＳ 明朝"/>
        </w:rPr>
        <w:t>基予備）</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吊上荷重</w:t>
      </w:r>
      <w:r>
        <w:rPr>
          <w:rFonts w:hint="default"/>
        </w:rPr>
        <w:tab/>
      </w:r>
      <w:r>
        <w:rPr>
          <w:rFonts w:hint="default"/>
        </w:rPr>
        <w:t>「　　」ｔ</w:t>
      </w:r>
      <w:r>
        <w:rPr>
          <w:rFonts w:hint="default"/>
        </w:rPr>
        <w:br w:type="page"/>
      </w:r>
    </w:p>
    <w:p>
      <w:pPr>
        <w:pStyle w:val="6"/>
        <w:tabs>
          <w:tab w:val="left" w:leader="none" w:pos="2520"/>
        </w:tabs>
        <w:rPr>
          <w:rFonts w:hint="default"/>
        </w:rPr>
      </w:pPr>
      <w:r>
        <w:rPr>
          <w:rFonts w:hint="eastAsia"/>
        </w:rPr>
        <w:t>定格荷重</w:t>
      </w:r>
      <w:r>
        <w:rPr>
          <w:rFonts w:hint="default"/>
        </w:rPr>
        <w:tab/>
      </w:r>
      <w:r>
        <w:rPr>
          <w:rFonts w:hint="default"/>
        </w:rPr>
        <w:t>「　　」ｔ</w:t>
      </w:r>
    </w:p>
    <w:p>
      <w:pPr>
        <w:pStyle w:val="6"/>
        <w:tabs>
          <w:tab w:val="left" w:leader="none" w:pos="2520"/>
        </w:tabs>
        <w:rPr>
          <w:rFonts w:hint="default"/>
        </w:rPr>
      </w:pPr>
      <w:r>
        <w:rPr>
          <w:rFonts w:hint="eastAsia"/>
        </w:rPr>
        <w:t>バケット形式</w:t>
      </w:r>
      <w:r>
        <w:rPr>
          <w:rFonts w:hint="default"/>
        </w:rPr>
        <w:tab/>
      </w:r>
      <w:r>
        <w:rPr>
          <w:rFonts w:hint="default"/>
        </w:rPr>
        <w:t>「　　　　」</w:t>
      </w:r>
    </w:p>
    <w:p>
      <w:pPr>
        <w:pStyle w:val="6"/>
        <w:tabs>
          <w:tab w:val="left" w:leader="none" w:pos="3240"/>
        </w:tabs>
        <w:rPr>
          <w:rFonts w:hint="default"/>
        </w:rPr>
      </w:pPr>
      <w:r>
        <w:rPr>
          <w:rFonts w:hint="eastAsia"/>
        </w:rPr>
        <w:t>バケット切り取り容量</w:t>
      </w:r>
      <w:r>
        <w:rPr>
          <w:rFonts w:hint="default"/>
        </w:rPr>
        <w:tab/>
      </w:r>
      <w:r>
        <w:rPr>
          <w:rFonts w:hint="default"/>
        </w:rPr>
        <w:t>「　　」ｍ</w:t>
      </w:r>
      <w:r>
        <w:rPr>
          <w:rFonts w:hint="default"/>
          <w:vertAlign w:val="superscript"/>
        </w:rPr>
        <w:t>3</w:t>
      </w:r>
    </w:p>
    <w:p>
      <w:pPr>
        <w:pStyle w:val="6"/>
        <w:tabs>
          <w:tab w:val="left" w:leader="none" w:pos="3240"/>
          <w:tab w:val="left" w:leader="none" w:pos="4500"/>
        </w:tabs>
        <w:rPr>
          <w:rFonts w:hint="default"/>
        </w:rPr>
      </w:pPr>
      <w:r>
        <w:rPr>
          <w:rFonts w:hint="eastAsia"/>
        </w:rPr>
        <w:t>ごみの単位体積重量</w:t>
      </w:r>
      <w:r>
        <w:rPr>
          <w:rFonts w:hint="eastAsia"/>
        </w:rPr>
        <w:t xml:space="preserve"> </w:t>
      </w:r>
      <w:r>
        <w:rPr>
          <w:rFonts w:hint="default"/>
        </w:rPr>
        <w:tab/>
      </w:r>
      <w:r>
        <w:rPr>
          <w:rFonts w:hint="default"/>
        </w:rPr>
        <w:t>定格荷重算出用「　　」ｔ</w:t>
      </w:r>
      <w:r>
        <w:rPr>
          <w:rFonts w:hint="default"/>
        </w:rPr>
        <w:t>/</w:t>
      </w:r>
      <w:r>
        <w:rPr>
          <w:rFonts w:hint="default"/>
        </w:rPr>
        <w:t>ｍ</w:t>
      </w:r>
      <w:r>
        <w:rPr>
          <w:rFonts w:hint="default"/>
          <w:vertAlign w:val="superscript"/>
        </w:rPr>
        <w:t>3</w:t>
      </w:r>
    </w:p>
    <w:p>
      <w:pPr>
        <w:pStyle w:val="0"/>
        <w:tabs>
          <w:tab w:val="left" w:leader="none" w:pos="3240"/>
        </w:tabs>
        <w:rPr>
          <w:rFonts w:hint="default"/>
        </w:rPr>
      </w:pPr>
      <w:r>
        <w:rPr>
          <w:rFonts w:hint="default"/>
        </w:rPr>
        <w:tab/>
      </w:r>
      <w:r>
        <w:rPr>
          <w:rFonts w:hint="eastAsia"/>
        </w:rPr>
        <w:t>稼働率算出用</w:t>
      </w:r>
      <w:r>
        <w:rPr>
          <w:rFonts w:hint="default"/>
        </w:rPr>
        <w:t xml:space="preserve"> </w:t>
      </w:r>
      <w:r>
        <w:rPr>
          <w:rFonts w:hint="default"/>
        </w:rPr>
        <w:t>「　　」ｔ</w:t>
      </w:r>
      <w:r>
        <w:rPr>
          <w:rFonts w:hint="default"/>
        </w:rPr>
        <w:t>/</w:t>
      </w:r>
      <w:r>
        <w:rPr>
          <w:rFonts w:hint="default"/>
        </w:rPr>
        <w:t>ｍ</w:t>
      </w:r>
      <w:r>
        <w:rPr>
          <w:rFonts w:hint="default"/>
          <w:vertAlign w:val="superscript"/>
        </w:rPr>
        <w:t>3</w:t>
      </w:r>
    </w:p>
    <w:p>
      <w:pPr>
        <w:pStyle w:val="6"/>
        <w:tabs>
          <w:tab w:val="left" w:leader="none" w:pos="2520"/>
        </w:tabs>
        <w:rPr>
          <w:rFonts w:hint="default"/>
        </w:rPr>
      </w:pPr>
      <w:r>
        <w:rPr>
          <w:rFonts w:hint="eastAsia"/>
        </w:rPr>
        <w:t>揚程</w:t>
      </w:r>
      <w:r>
        <w:rPr>
          <w:rFonts w:hint="default"/>
        </w:rPr>
        <w:tab/>
      </w:r>
      <w:r>
        <w:rPr>
          <w:rFonts w:hint="default"/>
        </w:rPr>
        <w:t>「　　」ｍ</w:t>
      </w:r>
    </w:p>
    <w:p>
      <w:pPr>
        <w:pStyle w:val="6"/>
        <w:tabs>
          <w:tab w:val="left" w:leader="none" w:pos="2520"/>
        </w:tabs>
        <w:rPr>
          <w:rFonts w:hint="default"/>
        </w:rPr>
      </w:pPr>
      <w:r>
        <w:rPr>
          <w:rFonts w:hint="eastAsia"/>
        </w:rPr>
        <w:t>横行距離</w:t>
      </w:r>
      <w:r>
        <w:rPr>
          <w:rFonts w:hint="default"/>
        </w:rPr>
        <w:tab/>
      </w:r>
      <w:r>
        <w:rPr>
          <w:rFonts w:hint="default"/>
        </w:rPr>
        <w:t>「　　」ｍ</w:t>
      </w:r>
    </w:p>
    <w:p>
      <w:pPr>
        <w:pStyle w:val="6"/>
        <w:tabs>
          <w:tab w:val="left" w:leader="none" w:pos="2520"/>
        </w:tabs>
        <w:rPr>
          <w:rFonts w:hint="default"/>
        </w:rPr>
      </w:pPr>
      <w:r>
        <w:rPr>
          <w:rFonts w:hint="eastAsia"/>
        </w:rPr>
        <w:t>走行距離</w:t>
      </w:r>
      <w:r>
        <w:rPr>
          <w:rFonts w:hint="default"/>
        </w:rPr>
        <w:tab/>
      </w:r>
      <w:r>
        <w:rPr>
          <w:rFonts w:hint="default"/>
        </w:rPr>
        <w:t>「　　」ｍ</w:t>
      </w:r>
    </w:p>
    <w:p>
      <w:pPr>
        <w:pStyle w:val="6"/>
        <w:tabs>
          <w:tab w:val="left" w:leader="none" w:pos="2520"/>
        </w:tabs>
        <w:rPr>
          <w:rFonts w:hint="default"/>
        </w:rPr>
      </w:pPr>
      <w:r>
        <w:rPr>
          <w:rFonts w:hint="eastAsia"/>
        </w:rPr>
        <w:t>各部速度及び電動機</w:t>
      </w:r>
    </w:p>
    <w:p>
      <w:pPr>
        <w:pStyle w:val="7"/>
        <w:tabs>
          <w:tab w:val="left" w:leader="none" w:pos="2520"/>
        </w:tabs>
        <w:rPr>
          <w:rFonts w:hint="default"/>
        </w:rPr>
      </w:pPr>
      <w:r>
        <w:rPr>
          <w:rFonts w:hint="eastAsia"/>
        </w:rPr>
        <w:t>横行用</w:t>
      </w:r>
      <w:r>
        <w:rPr>
          <w:rFonts w:hint="default"/>
        </w:rPr>
        <w:tab/>
      </w:r>
      <w:r>
        <w:rPr>
          <w:rFonts w:hint="default"/>
        </w:rPr>
        <w:t>速度「　　」ｍ</w:t>
      </w:r>
      <w:r>
        <w:rPr>
          <w:rFonts w:hint="default"/>
        </w:rPr>
        <w:t>/min</w:t>
      </w:r>
      <w:r>
        <w:rPr>
          <w:rFonts w:hint="default"/>
        </w:rPr>
        <w:t>、出力「　　」</w:t>
      </w:r>
      <w:r>
        <w:rPr>
          <w:rFonts w:hint="default"/>
        </w:rPr>
        <w:t>kW</w:t>
      </w:r>
      <w:r>
        <w:rPr>
          <w:rFonts w:hint="default"/>
        </w:rPr>
        <w:t>、</w:t>
      </w:r>
      <w:r>
        <w:rPr>
          <w:rFonts w:hint="default"/>
        </w:rPr>
        <w:t>ED</w:t>
      </w:r>
      <w:r>
        <w:rPr>
          <w:rFonts w:hint="default"/>
        </w:rPr>
        <w:t>「　　」％</w:t>
      </w:r>
    </w:p>
    <w:p>
      <w:pPr>
        <w:pStyle w:val="7"/>
        <w:tabs>
          <w:tab w:val="left" w:leader="none" w:pos="2520"/>
        </w:tabs>
        <w:rPr>
          <w:rFonts w:hint="default"/>
        </w:rPr>
      </w:pPr>
      <w:r>
        <w:rPr>
          <w:rFonts w:hint="eastAsia"/>
        </w:rPr>
        <w:t>走行用</w:t>
      </w:r>
      <w:r>
        <w:rPr>
          <w:rFonts w:hint="default"/>
        </w:rPr>
        <w:tab/>
      </w:r>
      <w:r>
        <w:rPr>
          <w:rFonts w:hint="default"/>
        </w:rPr>
        <w:t>速度「　　」ｍ</w:t>
      </w:r>
      <w:r>
        <w:rPr>
          <w:rFonts w:hint="default"/>
        </w:rPr>
        <w:t>/min</w:t>
      </w:r>
      <w:r>
        <w:rPr>
          <w:rFonts w:hint="default"/>
        </w:rPr>
        <w:t>、出力「　　」</w:t>
      </w:r>
      <w:r>
        <w:rPr>
          <w:rFonts w:hint="default"/>
        </w:rPr>
        <w:t>kW</w:t>
      </w:r>
      <w:r>
        <w:rPr>
          <w:rFonts w:hint="default"/>
        </w:rPr>
        <w:t>、</w:t>
      </w:r>
      <w:r>
        <w:rPr>
          <w:rFonts w:hint="default"/>
        </w:rPr>
        <w:t>ED</w:t>
      </w:r>
      <w:r>
        <w:rPr>
          <w:rFonts w:hint="default"/>
        </w:rPr>
        <w:t>「　　」％</w:t>
      </w:r>
    </w:p>
    <w:p>
      <w:pPr>
        <w:pStyle w:val="7"/>
        <w:tabs>
          <w:tab w:val="left" w:leader="none" w:pos="2520"/>
        </w:tabs>
        <w:rPr>
          <w:rFonts w:hint="default"/>
        </w:rPr>
      </w:pPr>
      <w:r>
        <w:rPr>
          <w:rFonts w:hint="eastAsia"/>
        </w:rPr>
        <w:t>巻上用</w:t>
      </w:r>
      <w:r>
        <w:rPr>
          <w:rFonts w:hint="default"/>
        </w:rPr>
        <w:tab/>
      </w:r>
      <w:r>
        <w:rPr>
          <w:rFonts w:hint="default"/>
        </w:rPr>
        <w:t>速度「　　」ｍ</w:t>
      </w:r>
      <w:r>
        <w:rPr>
          <w:rFonts w:hint="default"/>
        </w:rPr>
        <w:t>/min</w:t>
      </w:r>
      <w:r>
        <w:rPr>
          <w:rFonts w:hint="default"/>
        </w:rPr>
        <w:t>、出力「　　」</w:t>
      </w:r>
      <w:r>
        <w:rPr>
          <w:rFonts w:hint="default"/>
        </w:rPr>
        <w:t>kW</w:t>
      </w:r>
      <w:r>
        <w:rPr>
          <w:rFonts w:hint="default"/>
        </w:rPr>
        <w:t>、</w:t>
      </w:r>
      <w:r>
        <w:rPr>
          <w:rFonts w:hint="default"/>
        </w:rPr>
        <w:t>ED</w:t>
      </w:r>
      <w:r>
        <w:rPr>
          <w:rFonts w:hint="default"/>
        </w:rPr>
        <w:t>「　　」％</w:t>
      </w:r>
    </w:p>
    <w:p>
      <w:pPr>
        <w:pStyle w:val="7"/>
        <w:tabs>
          <w:tab w:val="left" w:leader="none" w:pos="2520"/>
        </w:tabs>
        <w:rPr>
          <w:rFonts w:hint="default"/>
        </w:rPr>
      </w:pPr>
      <w:r>
        <w:rPr>
          <w:rFonts w:hint="eastAsia"/>
        </w:rPr>
        <w:t>開閉用</w:t>
      </w:r>
      <w:r>
        <w:rPr>
          <w:rFonts w:hint="default"/>
        </w:rPr>
        <w:tab/>
      </w:r>
      <w:r>
        <w:rPr>
          <w:rFonts w:hint="default"/>
        </w:rPr>
        <w:t>速度「　　」ｍ</w:t>
      </w:r>
      <w:r>
        <w:rPr>
          <w:rFonts w:hint="default"/>
        </w:rPr>
        <w:t>/min</w:t>
      </w:r>
      <w:r>
        <w:rPr>
          <w:rFonts w:hint="default"/>
        </w:rPr>
        <w:t>、出力「　　」</w:t>
      </w:r>
      <w:r>
        <w:rPr>
          <w:rFonts w:hint="default"/>
        </w:rPr>
        <w:t>kW</w:t>
      </w:r>
      <w:r>
        <w:rPr>
          <w:rFonts w:hint="default"/>
        </w:rPr>
        <w:t>、</w:t>
      </w:r>
      <w:r>
        <w:rPr>
          <w:rFonts w:hint="default"/>
        </w:rPr>
        <w:t>ED</w:t>
      </w:r>
      <w:r>
        <w:rPr>
          <w:rFonts w:hint="default"/>
        </w:rPr>
        <w:t>「　　」％</w:t>
      </w:r>
    </w:p>
    <w:p>
      <w:pPr>
        <w:pStyle w:val="6"/>
        <w:tabs>
          <w:tab w:val="left" w:leader="none" w:pos="2520"/>
        </w:tabs>
        <w:rPr>
          <w:rFonts w:hint="default"/>
        </w:rPr>
      </w:pPr>
      <w:r>
        <w:rPr>
          <w:rFonts w:hint="eastAsia"/>
        </w:rPr>
        <w:t>稼働率</w:t>
      </w:r>
      <w:r>
        <w:rPr>
          <w:rFonts w:hint="default"/>
        </w:rPr>
        <w:tab/>
      </w:r>
      <w:r>
        <w:rPr>
          <w:rFonts w:hint="default"/>
        </w:rPr>
        <w:t>「　　」％</w:t>
      </w:r>
    </w:p>
    <w:p>
      <w:pPr>
        <w:pStyle w:val="6"/>
        <w:tabs>
          <w:tab w:val="left" w:leader="none" w:pos="2520"/>
        </w:tabs>
        <w:rPr>
          <w:rFonts w:hint="default"/>
        </w:rPr>
      </w:pPr>
      <w:r>
        <w:rPr>
          <w:rFonts w:hint="eastAsia"/>
        </w:rPr>
        <w:t>操作方式</w:t>
      </w:r>
      <w:r>
        <w:rPr>
          <w:rFonts w:hint="default"/>
        </w:rPr>
        <w:tab/>
      </w:r>
      <w:r>
        <w:rPr>
          <w:rFonts w:hint="default"/>
        </w:rPr>
        <w:t>遠隔手動、半自動、全自動</w:t>
      </w:r>
    </w:p>
    <w:p>
      <w:pPr>
        <w:pStyle w:val="6"/>
        <w:tabs>
          <w:tab w:val="left" w:leader="none" w:pos="2520"/>
        </w:tabs>
        <w:rPr>
          <w:rFonts w:hint="default"/>
        </w:rPr>
      </w:pPr>
      <w:r>
        <w:rPr>
          <w:rFonts w:hint="eastAsia"/>
        </w:rPr>
        <w:t>給電方式</w:t>
      </w:r>
      <w:r>
        <w:rPr>
          <w:rFonts w:hint="default"/>
        </w:rPr>
        <w:tab/>
      </w:r>
      <w:r>
        <w:rPr>
          <w:rFonts w:hint="default"/>
        </w:rPr>
        <w:t>キャブタイヤケーブルカーテンハンガ方式</w:t>
      </w:r>
    </w:p>
    <w:p>
      <w:pPr>
        <w:pStyle w:val="6"/>
        <w:tabs>
          <w:tab w:val="left" w:leader="none" w:pos="2520"/>
        </w:tabs>
        <w:ind w:left="2518" w:hanging="2098"/>
        <w:rPr>
          <w:rFonts w:hint="default"/>
        </w:rPr>
      </w:pPr>
      <w:r>
        <w:rPr>
          <w:rFonts w:hint="eastAsia"/>
        </w:rPr>
        <w:t>付属品</w:t>
      </w:r>
      <w:r>
        <w:rPr>
          <w:rFonts w:hint="default"/>
        </w:rPr>
        <w:tab/>
      </w:r>
      <w:r>
        <w:rPr>
          <w:rFonts w:hint="default"/>
        </w:rPr>
        <w:t>制御装置、投入量計量装置（指示計、記録計、積算計）、表示装置、クレーン操作卓</w:t>
      </w:r>
    </w:p>
    <w:p>
      <w:pPr>
        <w:pStyle w:val="5"/>
        <w:rPr>
          <w:rFonts w:hint="default"/>
        </w:rPr>
      </w:pPr>
      <w:r>
        <w:rPr>
          <w:rFonts w:hint="eastAsia"/>
        </w:rPr>
        <w:t>特記事項</w:t>
      </w:r>
    </w:p>
    <w:p>
      <w:pPr>
        <w:pStyle w:val="6"/>
        <w:rPr>
          <w:rFonts w:hint="default"/>
        </w:rPr>
      </w:pPr>
      <w:r>
        <w:rPr>
          <w:rFonts w:hint="eastAsia"/>
        </w:rPr>
        <w:t>走行レールに沿ってクレーン等安全規則や法規等に準拠した安全通路を設けること。</w:t>
      </w:r>
    </w:p>
    <w:p>
      <w:pPr>
        <w:pStyle w:val="6"/>
        <w:rPr>
          <w:rFonts w:hint="default"/>
        </w:rPr>
      </w:pPr>
      <w:r>
        <w:rPr>
          <w:rFonts w:hint="eastAsia"/>
        </w:rPr>
        <w:t>クレーンガーダ上の電動機及び電気品は、防塵、防滴型とすること。</w:t>
      </w:r>
    </w:p>
    <w:p>
      <w:pPr>
        <w:pStyle w:val="6"/>
        <w:rPr>
          <w:rFonts w:hint="default"/>
        </w:rPr>
      </w:pPr>
      <w:r>
        <w:rPr>
          <w:rFonts w:hint="eastAsia"/>
        </w:rPr>
        <w:t>ごみホッパへの投入時にごみが極力飛散しないようバケットの開動作等への配慮をすること。</w:t>
      </w:r>
    </w:p>
    <w:p>
      <w:pPr>
        <w:pStyle w:val="6"/>
        <w:rPr>
          <w:rFonts w:hint="default"/>
        </w:rPr>
      </w:pPr>
      <w:r>
        <w:rPr>
          <w:rFonts w:hint="eastAsia"/>
        </w:rPr>
        <w:t>クレーンの振れ止め装置を設けること。</w:t>
      </w:r>
    </w:p>
    <w:p>
      <w:pPr>
        <w:pStyle w:val="6"/>
        <w:rPr>
          <w:rFonts w:hint="default"/>
        </w:rPr>
      </w:pPr>
      <w:r>
        <w:rPr>
          <w:rFonts w:hint="eastAsia"/>
        </w:rPr>
        <w:t>クレーンガーダに転落防止用安全ネットを設けること。</w:t>
      </w:r>
    </w:p>
    <w:p>
      <w:pPr>
        <w:pStyle w:val="0"/>
        <w:rPr>
          <w:rFonts w:hint="default"/>
        </w:rPr>
      </w:pPr>
    </w:p>
    <w:p>
      <w:pPr>
        <w:pStyle w:val="4"/>
        <w:rPr>
          <w:rFonts w:hint="default"/>
        </w:rPr>
      </w:pPr>
      <w:r>
        <w:rPr>
          <w:rFonts w:hint="eastAsia"/>
        </w:rPr>
        <w:t>脱臭装置</w:t>
      </w:r>
    </w:p>
    <w:p>
      <w:pPr>
        <w:pStyle w:val="5"/>
        <w:tabs>
          <w:tab w:val="left" w:leader="none" w:pos="270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活性炭脱臭方式</w:t>
      </w:r>
    </w:p>
    <w:p>
      <w:pPr>
        <w:pStyle w:val="5"/>
        <w:tabs>
          <w:tab w:val="left" w:leader="none" w:pos="270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1</w:t>
      </w:r>
      <w:r>
        <w:rPr>
          <w:rFonts w:hint="default" w:ascii="ＭＳ 明朝" w:hAnsi="ＭＳ 明朝"/>
        </w:rPr>
        <w:t>式</w:t>
      </w:r>
    </w:p>
    <w:p>
      <w:pPr>
        <w:pStyle w:val="5"/>
        <w:tabs>
          <w:tab w:val="left" w:leader="none" w:pos="2700"/>
        </w:tabs>
        <w:rPr>
          <w:rFonts w:hint="default" w:ascii="ＭＳ 明朝" w:hAnsi="ＭＳ 明朝"/>
        </w:rPr>
      </w:pPr>
      <w:r>
        <w:rPr>
          <w:rFonts w:hint="eastAsia" w:ascii="ＭＳ 明朝" w:hAnsi="ＭＳ 明朝"/>
        </w:rPr>
        <w:t>主要項目</w:t>
      </w:r>
    </w:p>
    <w:p>
      <w:pPr>
        <w:pStyle w:val="6"/>
        <w:tabs>
          <w:tab w:val="left" w:leader="none" w:pos="2700"/>
        </w:tabs>
        <w:rPr>
          <w:rFonts w:hint="default"/>
        </w:rPr>
      </w:pPr>
      <w:r>
        <w:rPr>
          <w:rFonts w:hint="eastAsia"/>
        </w:rPr>
        <w:t>活性炭充填量</w:t>
      </w:r>
      <w:r>
        <w:rPr>
          <w:rFonts w:hint="default"/>
        </w:rPr>
        <w:tab/>
      </w:r>
      <w:r>
        <w:rPr>
          <w:rFonts w:hint="default"/>
        </w:rPr>
        <w:t>「　　」</w:t>
      </w:r>
      <w:r>
        <w:rPr>
          <w:rFonts w:hint="default"/>
        </w:rPr>
        <w:t>kg</w:t>
      </w:r>
    </w:p>
    <w:p>
      <w:pPr>
        <w:pStyle w:val="6"/>
        <w:tabs>
          <w:tab w:val="left" w:leader="none" w:pos="2700"/>
        </w:tabs>
        <w:rPr>
          <w:rFonts w:hint="default"/>
        </w:rPr>
      </w:pPr>
      <w:r>
        <w:rPr>
          <w:rFonts w:hint="eastAsia"/>
        </w:rPr>
        <w:t>入口臭気濃度</w:t>
      </w:r>
      <w:r>
        <w:rPr>
          <w:rFonts w:hint="default"/>
        </w:rPr>
        <w:tab/>
      </w:r>
      <w:r>
        <w:rPr>
          <w:rFonts w:hint="default"/>
        </w:rPr>
        <w:t>「　　」</w:t>
      </w:r>
    </w:p>
    <w:p>
      <w:pPr>
        <w:pStyle w:val="6"/>
        <w:tabs>
          <w:tab w:val="left" w:leader="none" w:pos="2700"/>
        </w:tabs>
        <w:rPr>
          <w:rFonts w:hint="default"/>
        </w:rPr>
      </w:pPr>
      <w:r>
        <w:rPr>
          <w:rFonts w:hint="eastAsia"/>
        </w:rPr>
        <w:t>出口臭気濃度</w:t>
      </w:r>
      <w:r>
        <w:rPr>
          <w:rFonts w:hint="default"/>
        </w:rPr>
        <w:tab/>
      </w:r>
      <w:r>
        <w:rPr>
          <w:rFonts w:hint="default"/>
        </w:rPr>
        <w:t>「　　」</w:t>
      </w:r>
    </w:p>
    <w:p>
      <w:pPr>
        <w:pStyle w:val="6"/>
        <w:tabs>
          <w:tab w:val="left" w:leader="none" w:pos="2700"/>
        </w:tabs>
        <w:rPr>
          <w:rFonts w:hint="default"/>
        </w:rPr>
      </w:pPr>
      <w:r>
        <w:rPr>
          <w:rFonts w:hint="eastAsia"/>
        </w:rPr>
        <w:t>脱臭用送風機</w:t>
      </w:r>
    </w:p>
    <w:p>
      <w:pPr>
        <w:pStyle w:val="7"/>
        <w:tabs>
          <w:tab w:val="left" w:leader="none" w:pos="2700"/>
        </w:tabs>
        <w:rPr>
          <w:rFonts w:hint="default"/>
        </w:rPr>
      </w:pPr>
      <w:r>
        <w:rPr>
          <w:rFonts w:hint="eastAsia"/>
        </w:rPr>
        <w:t>形式</w:t>
      </w:r>
      <w:r>
        <w:rPr>
          <w:rFonts w:hint="default"/>
        </w:rPr>
        <w:tab/>
      </w:r>
      <w:r>
        <w:rPr>
          <w:rFonts w:hint="default"/>
        </w:rPr>
        <w:t>「　　」</w:t>
      </w:r>
    </w:p>
    <w:p>
      <w:pPr>
        <w:pStyle w:val="7"/>
        <w:tabs>
          <w:tab w:val="left" w:leader="none" w:pos="2700"/>
        </w:tabs>
        <w:rPr>
          <w:rFonts w:hint="default"/>
        </w:rPr>
      </w:pPr>
      <w:r>
        <w:rPr>
          <w:rFonts w:hint="eastAsia"/>
        </w:rPr>
        <w:t>数量</w:t>
      </w:r>
      <w:r>
        <w:rPr>
          <w:rFonts w:hint="default"/>
        </w:rPr>
        <w:tab/>
      </w:r>
      <w:r>
        <w:rPr>
          <w:rFonts w:hint="default"/>
        </w:rPr>
        <w:t>「　　」台</w:t>
      </w:r>
    </w:p>
    <w:p>
      <w:pPr>
        <w:pStyle w:val="7"/>
        <w:tabs>
          <w:tab w:val="left" w:leader="none" w:pos="2700"/>
        </w:tabs>
        <w:rPr>
          <w:rFonts w:hint="default"/>
        </w:rPr>
      </w:pPr>
      <w:r>
        <w:rPr>
          <w:rFonts w:hint="eastAsia"/>
        </w:rPr>
        <w:t>容量</w:t>
      </w:r>
      <w:r>
        <w:rPr>
          <w:rFonts w:hint="default"/>
        </w:rPr>
        <w:tab/>
      </w:r>
      <w:r>
        <w:rPr>
          <w:rFonts w:hint="default"/>
        </w:rPr>
        <w:t>「　　」</w:t>
      </w:r>
      <w:r>
        <w:rPr>
          <w:rFonts w:hint="default"/>
        </w:rPr>
        <w:t>N</w:t>
      </w:r>
      <w:r>
        <w:rPr>
          <w:rFonts w:hint="default"/>
        </w:rPr>
        <w:t>ｍ</w:t>
      </w:r>
      <w:r>
        <w:rPr>
          <w:rFonts w:hint="default"/>
          <w:vertAlign w:val="superscript"/>
        </w:rPr>
        <w:t>3</w:t>
      </w:r>
      <w:r>
        <w:rPr>
          <w:rFonts w:hint="default"/>
        </w:rPr>
        <w:t>/h</w:t>
      </w:r>
    </w:p>
    <w:p>
      <w:pPr>
        <w:pStyle w:val="7"/>
        <w:tabs>
          <w:tab w:val="left" w:leader="none" w:pos="2700"/>
        </w:tabs>
        <w:rPr>
          <w:rFonts w:hint="default"/>
        </w:rPr>
      </w:pPr>
      <w:r>
        <w:rPr>
          <w:rFonts w:hint="eastAsia"/>
        </w:rPr>
        <w:t>駆動式</w:t>
      </w:r>
      <w:r>
        <w:rPr>
          <w:rFonts w:hint="default"/>
        </w:rPr>
        <w:tab/>
      </w:r>
      <w:r>
        <w:rPr>
          <w:rFonts w:hint="default"/>
        </w:rPr>
        <w:t>「　　　　」</w:t>
      </w:r>
    </w:p>
    <w:p>
      <w:pPr>
        <w:pStyle w:val="7"/>
        <w:tabs>
          <w:tab w:val="left" w:leader="none" w:pos="2700"/>
        </w:tabs>
        <w:rPr>
          <w:rFonts w:hint="default"/>
        </w:rPr>
      </w:pPr>
      <w:r>
        <w:rPr>
          <w:rFonts w:hint="eastAsia"/>
        </w:rPr>
        <w:t>電動機</w:t>
      </w:r>
      <w:r>
        <w:rPr>
          <w:rFonts w:hint="default"/>
        </w:rPr>
        <w:tab/>
      </w:r>
      <w:r>
        <w:rPr>
          <w:rFonts w:hint="default"/>
        </w:rPr>
        <w:t>「　　」</w:t>
      </w:r>
      <w:r>
        <w:rPr>
          <w:rFonts w:hint="default"/>
        </w:rPr>
        <w:t>V×</w:t>
      </w:r>
      <w:r>
        <w:rPr>
          <w:rFonts w:hint="default"/>
        </w:rPr>
        <w:t>「　　」</w:t>
      </w:r>
      <w:r>
        <w:rPr>
          <w:rFonts w:hint="default"/>
        </w:rPr>
        <w:t>P×</w:t>
      </w:r>
      <w:r>
        <w:rPr>
          <w:rFonts w:hint="default"/>
        </w:rPr>
        <w:t>「　　」</w:t>
      </w:r>
      <w:r>
        <w:rPr>
          <w:rFonts w:hint="default"/>
        </w:rPr>
        <w:t>kW</w:t>
      </w:r>
    </w:p>
    <w:p>
      <w:pPr>
        <w:pStyle w:val="7"/>
        <w:tabs>
          <w:tab w:val="left" w:leader="none" w:pos="2700"/>
        </w:tabs>
        <w:rPr>
          <w:rFonts w:hint="default"/>
        </w:rPr>
      </w:pPr>
      <w:r>
        <w:rPr>
          <w:rFonts w:hint="eastAsia"/>
        </w:rPr>
        <w:t>操作方式</w:t>
      </w:r>
      <w:r>
        <w:rPr>
          <w:rFonts w:hint="default"/>
        </w:rPr>
        <w:tab/>
      </w:r>
      <w:r>
        <w:rPr>
          <w:rFonts w:hint="default"/>
        </w:rPr>
        <w:t>遠隔手動、現場手動</w:t>
      </w:r>
    </w:p>
    <w:p>
      <w:pPr>
        <w:pStyle w:val="5"/>
        <w:tabs>
          <w:tab w:val="left" w:leader="none" w:pos="2700"/>
        </w:tabs>
        <w:rPr>
          <w:rFonts w:hint="default"/>
        </w:rPr>
      </w:pPr>
      <w:r>
        <w:rPr>
          <w:rFonts w:hint="eastAsia"/>
        </w:rPr>
        <w:t>特記事項</w:t>
      </w:r>
    </w:p>
    <w:p>
      <w:pPr>
        <w:pStyle w:val="6"/>
        <w:tabs>
          <w:tab w:val="left" w:leader="none" w:pos="2700"/>
        </w:tabs>
        <w:rPr>
          <w:rFonts w:hint="default"/>
        </w:rPr>
      </w:pPr>
      <w:r>
        <w:rPr>
          <w:rFonts w:hint="eastAsia"/>
        </w:rPr>
        <w:t>活性炭の取替えが容易にできる構造とすること。</w:t>
      </w:r>
    </w:p>
    <w:p>
      <w:pPr>
        <w:pStyle w:val="6"/>
        <w:tabs>
          <w:tab w:val="left" w:leader="none" w:pos="2700"/>
        </w:tabs>
        <w:rPr>
          <w:rFonts w:hint="default"/>
        </w:rPr>
      </w:pPr>
      <w:r>
        <w:rPr>
          <w:rFonts w:hint="eastAsia"/>
        </w:rPr>
        <w:t>容量は、原則としてごみピット室の換気回数</w:t>
      </w:r>
      <w:r>
        <w:rPr>
          <w:rFonts w:hint="default"/>
        </w:rPr>
        <w:t>2</w:t>
      </w:r>
      <w:r>
        <w:rPr>
          <w:rFonts w:hint="default"/>
        </w:rPr>
        <w:t>回</w:t>
      </w:r>
      <w:r>
        <w:rPr>
          <w:rFonts w:hint="default"/>
        </w:rPr>
        <w:t>/h</w:t>
      </w:r>
      <w:r>
        <w:rPr>
          <w:rFonts w:hint="default"/>
        </w:rPr>
        <w:t>以上とすること。</w:t>
      </w:r>
    </w:p>
    <w:p>
      <w:pPr>
        <w:pStyle w:val="0"/>
        <w:rPr>
          <w:rFonts w:hint="default"/>
        </w:rPr>
      </w:pPr>
    </w:p>
    <w:p>
      <w:pPr>
        <w:pStyle w:val="0"/>
        <w:rPr>
          <w:rFonts w:hint="default"/>
        </w:rPr>
      </w:pPr>
      <w:r>
        <w:rPr>
          <w:rFonts w:hint="default"/>
        </w:rPr>
        <w:br w:type="page"/>
      </w:r>
    </w:p>
    <w:p>
      <w:pPr>
        <w:pStyle w:val="4"/>
        <w:rPr>
          <w:rFonts w:hint="default"/>
        </w:rPr>
      </w:pPr>
      <w:r>
        <w:rPr>
          <w:rFonts w:hint="eastAsia"/>
        </w:rPr>
        <w:t>薬液噴霧装置</w:t>
      </w:r>
    </w:p>
    <w:p>
      <w:pPr>
        <w:pStyle w:val="5"/>
        <w:rPr>
          <w:rFonts w:hint="default"/>
        </w:rPr>
      </w:pPr>
      <w:r>
        <w:rPr>
          <w:rFonts w:hint="eastAsia"/>
        </w:rPr>
        <w:t>形式</w:t>
      </w:r>
      <w:r>
        <w:rPr>
          <w:rFonts w:hint="default"/>
        </w:rPr>
        <w:tab/>
      </w:r>
      <w:r>
        <w:rPr>
          <w:rFonts w:hint="default"/>
        </w:rPr>
        <w:t>「　　　　」</w:t>
      </w:r>
    </w:p>
    <w:p>
      <w:pPr>
        <w:pStyle w:val="5"/>
        <w:rPr>
          <w:rFonts w:hint="default"/>
        </w:rPr>
      </w:pPr>
      <w:r>
        <w:rPr>
          <w:rFonts w:hint="eastAsia"/>
        </w:rPr>
        <w:t>数量</w:t>
      </w:r>
      <w:r>
        <w:rPr>
          <w:rFonts w:hint="default"/>
        </w:rPr>
        <w:tab/>
      </w:r>
      <w:r>
        <w:rPr>
          <w:rFonts w:hint="default"/>
        </w:rPr>
        <w:t>「　　」基</w:t>
      </w:r>
    </w:p>
    <w:p>
      <w:pPr>
        <w:pStyle w:val="5"/>
        <w:rPr>
          <w:rFonts w:hint="default"/>
        </w:rPr>
      </w:pPr>
      <w:r>
        <w:rPr>
          <w:rFonts w:hint="eastAsia"/>
        </w:rPr>
        <w:t>噴霧場所</w:t>
      </w:r>
      <w:r>
        <w:rPr>
          <w:rFonts w:hint="default"/>
        </w:rPr>
        <w:tab/>
      </w:r>
      <w:r>
        <w:rPr>
          <w:rFonts w:hint="default"/>
        </w:rPr>
        <w:t>プラットホーム</w:t>
      </w:r>
    </w:p>
    <w:p>
      <w:pPr>
        <w:pStyle w:val="5"/>
        <w:rPr>
          <w:rFonts w:hint="default"/>
        </w:rPr>
      </w:pPr>
      <w:r>
        <w:rPr>
          <w:rFonts w:hint="eastAsia"/>
        </w:rPr>
        <w:t>操作方式</w:t>
      </w:r>
      <w:r>
        <w:rPr>
          <w:rFonts w:hint="default"/>
        </w:rPr>
        <w:tab/>
      </w:r>
      <w:r>
        <w:rPr>
          <w:rFonts w:hint="default"/>
        </w:rPr>
        <w:t>「　　　　」</w:t>
      </w:r>
    </w:p>
    <w:p>
      <w:pPr>
        <w:pStyle w:val="5"/>
        <w:rPr>
          <w:rFonts w:hint="default"/>
        </w:rPr>
      </w:pPr>
      <w:r>
        <w:rPr>
          <w:rFonts w:hint="eastAsia"/>
        </w:rPr>
        <w:t>付属品</w:t>
      </w:r>
      <w:r>
        <w:rPr>
          <w:rFonts w:hint="default"/>
        </w:rPr>
        <w:tab/>
      </w:r>
      <w:r>
        <w:rPr>
          <w:rFonts w:hint="default"/>
        </w:rPr>
        <w:t>「　　　　」</w:t>
      </w:r>
    </w:p>
    <w:p>
      <w:pPr>
        <w:pStyle w:val="5"/>
        <w:rPr>
          <w:rFonts w:hint="default"/>
        </w:rPr>
      </w:pPr>
      <w:r>
        <w:rPr>
          <w:rFonts w:hint="eastAsia"/>
        </w:rPr>
        <w:t>特記事項</w:t>
      </w:r>
    </w:p>
    <w:p>
      <w:pPr>
        <w:pStyle w:val="6"/>
        <w:rPr>
          <w:rFonts w:hint="default"/>
        </w:rPr>
      </w:pPr>
      <w:r>
        <w:rPr>
          <w:rFonts w:hint="eastAsia"/>
        </w:rPr>
        <w:t>冬期における薬液の凍結防止に配慮すること。</w:t>
      </w:r>
    </w:p>
    <w:p>
      <w:pPr>
        <w:pStyle w:val="0"/>
        <w:rPr>
          <w:rFonts w:hint="default"/>
        </w:rPr>
      </w:pPr>
    </w:p>
    <w:p>
      <w:pPr>
        <w:pStyle w:val="4"/>
        <w:tabs>
          <w:tab w:val="clear" w:pos="1021"/>
          <w:tab w:val="num" w:leader="none" w:pos="1260"/>
        </w:tabs>
        <w:rPr>
          <w:rFonts w:hint="default"/>
        </w:rPr>
      </w:pPr>
      <w:r>
        <w:rPr>
          <w:rFonts w:hint="eastAsia"/>
        </w:rPr>
        <w:t>その他必要な機器・装置</w:t>
      </w:r>
    </w:p>
    <w:p>
      <w:pPr>
        <w:pStyle w:val="0"/>
        <w:ind w:left="210" w:leftChars="100" w:firstLine="210" w:firstLineChars="100"/>
        <w:rPr>
          <w:rFonts w:hint="default"/>
        </w:rPr>
      </w:pPr>
      <w:r>
        <w:rPr>
          <w:rFonts w:hint="eastAsia"/>
        </w:rPr>
        <w:t>その他必要な機器・装置がある場合には設けること。</w:t>
      </w:r>
    </w:p>
    <w:p>
      <w:pPr>
        <w:pStyle w:val="0"/>
        <w:rPr>
          <w:rFonts w:hint="default"/>
        </w:rPr>
      </w:pPr>
    </w:p>
    <w:p>
      <w:pPr>
        <w:pStyle w:val="3"/>
        <w:rPr>
          <w:rFonts w:hint="default"/>
        </w:rPr>
      </w:pPr>
      <w:bookmarkStart w:id="82" w:name="_Toc172906276"/>
      <w:r>
        <w:rPr>
          <w:rFonts w:hint="eastAsia"/>
        </w:rPr>
        <w:t>燃焼設備</w:t>
      </w:r>
      <w:bookmarkEnd w:id="82"/>
    </w:p>
    <w:p>
      <w:pPr>
        <w:pStyle w:val="4"/>
        <w:rPr>
          <w:rFonts w:hint="default"/>
        </w:rPr>
      </w:pPr>
      <w:r>
        <w:rPr>
          <w:rFonts w:hint="eastAsia"/>
        </w:rPr>
        <w:t>ごみ投入ホッパ・シュート</w:t>
      </w:r>
    </w:p>
    <w:p>
      <w:pPr>
        <w:pStyle w:val="5"/>
        <w:tabs>
          <w:tab w:val="left" w:leader="none" w:pos="288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鋼板溶接製</w:t>
      </w:r>
    </w:p>
    <w:p>
      <w:pPr>
        <w:pStyle w:val="5"/>
        <w:tabs>
          <w:tab w:val="left" w:leader="none" w:pos="288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2</w:t>
      </w:r>
      <w:r>
        <w:rPr>
          <w:rFonts w:hint="default" w:ascii="ＭＳ 明朝" w:hAnsi="ＭＳ 明朝"/>
        </w:rPr>
        <w:t>基</w:t>
      </w:r>
    </w:p>
    <w:p>
      <w:pPr>
        <w:pStyle w:val="5"/>
        <w:tabs>
          <w:tab w:val="left" w:leader="none" w:pos="288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880"/>
        </w:tabs>
        <w:rPr>
          <w:rFonts w:hint="default"/>
        </w:rPr>
      </w:pPr>
      <w:r>
        <w:rPr>
          <w:rFonts w:hint="eastAsia"/>
        </w:rPr>
        <w:t>容量</w:t>
      </w:r>
      <w:r>
        <w:rPr>
          <w:rFonts w:hint="default"/>
        </w:rPr>
        <w:tab/>
      </w:r>
      <w:r>
        <w:rPr>
          <w:rFonts w:hint="default"/>
        </w:rPr>
        <w:t>「　　」ｍ</w:t>
      </w:r>
      <w:r>
        <w:rPr>
          <w:rFonts w:hint="default"/>
          <w:vertAlign w:val="superscript"/>
        </w:rPr>
        <w:t>3</w:t>
      </w:r>
      <w:r>
        <w:rPr>
          <w:rFonts w:hint="default"/>
        </w:rPr>
        <w:t>（シュート部を含む）</w:t>
      </w:r>
    </w:p>
    <w:p>
      <w:pPr>
        <w:pStyle w:val="6"/>
        <w:tabs>
          <w:tab w:val="left" w:leader="none" w:pos="2880"/>
        </w:tabs>
        <w:rPr>
          <w:rFonts w:hint="default"/>
        </w:rPr>
      </w:pPr>
      <w:r>
        <w:rPr>
          <w:rFonts w:hint="eastAsia"/>
        </w:rPr>
        <w:t>材質</w:t>
      </w:r>
      <w:r>
        <w:rPr>
          <w:rFonts w:hint="default"/>
        </w:rPr>
        <w:tab/>
      </w:r>
      <w:r>
        <w:rPr>
          <w:rFonts w:hint="default"/>
        </w:rPr>
        <w:t>SS400</w:t>
      </w:r>
    </w:p>
    <w:p>
      <w:pPr>
        <w:pStyle w:val="6"/>
        <w:tabs>
          <w:tab w:val="left" w:leader="none" w:pos="2880"/>
        </w:tabs>
        <w:rPr>
          <w:rFonts w:hint="default"/>
        </w:rPr>
      </w:pPr>
      <w:r>
        <w:rPr>
          <w:rFonts w:hint="eastAsia"/>
        </w:rPr>
        <w:t>板厚</w:t>
      </w:r>
      <w:r>
        <w:rPr>
          <w:rFonts w:hint="default"/>
        </w:rPr>
        <w:tab/>
      </w:r>
      <w:r>
        <w:rPr>
          <w:rFonts w:hint="default"/>
        </w:rPr>
        <w:t>「　　」</w:t>
      </w:r>
      <w:r>
        <w:rPr>
          <w:rFonts w:hint="default"/>
        </w:rPr>
        <w:t>mm</w:t>
      </w:r>
      <w:r>
        <w:rPr>
          <w:rFonts w:hint="default"/>
        </w:rPr>
        <w:t>（滑り面「　　」</w:t>
      </w:r>
      <w:r>
        <w:rPr>
          <w:rFonts w:hint="default"/>
        </w:rPr>
        <w:t>mm</w:t>
      </w:r>
      <w:r>
        <w:rPr>
          <w:rFonts w:hint="default"/>
        </w:rPr>
        <w:t>以上）</w:t>
      </w:r>
    </w:p>
    <w:p>
      <w:pPr>
        <w:pStyle w:val="6"/>
        <w:tabs>
          <w:tab w:val="left" w:leader="none" w:pos="2880"/>
        </w:tabs>
        <w:rPr>
          <w:rFonts w:hint="default"/>
        </w:rPr>
      </w:pPr>
      <w:r>
        <w:rPr>
          <w:rFonts w:hint="eastAsia"/>
        </w:rPr>
        <w:t>開口部寸法</w:t>
      </w:r>
      <w:r>
        <w:rPr>
          <w:rFonts w:hint="default"/>
        </w:rPr>
        <w:tab/>
      </w:r>
      <w:r>
        <w:rPr>
          <w:rFonts w:hint="default"/>
        </w:rPr>
        <w:t>幅「　　」ｍ</w:t>
      </w:r>
      <w:r>
        <w:rPr>
          <w:rFonts w:hint="default"/>
        </w:rPr>
        <w:t>×</w:t>
      </w:r>
      <w:r>
        <w:rPr>
          <w:rFonts w:hint="default"/>
        </w:rPr>
        <w:t>長さ「　　」ｍ</w:t>
      </w:r>
    </w:p>
    <w:p>
      <w:pPr>
        <w:pStyle w:val="6"/>
        <w:tabs>
          <w:tab w:val="left" w:leader="none" w:pos="2880"/>
        </w:tabs>
        <w:rPr>
          <w:rFonts w:hint="default"/>
        </w:rPr>
      </w:pPr>
      <w:r>
        <w:rPr>
          <w:rFonts w:hint="eastAsia"/>
        </w:rPr>
        <w:t>ゲート駆動方式</w:t>
      </w:r>
      <w:r>
        <w:rPr>
          <w:rFonts w:hint="default"/>
        </w:rPr>
        <w:tab/>
      </w:r>
      <w:r>
        <w:rPr>
          <w:rFonts w:hint="default"/>
        </w:rPr>
        <w:t>「　　　　」</w:t>
      </w:r>
    </w:p>
    <w:p>
      <w:pPr>
        <w:pStyle w:val="6"/>
        <w:tabs>
          <w:tab w:val="left" w:leader="none" w:pos="2880"/>
        </w:tabs>
        <w:rPr>
          <w:rFonts w:hint="default"/>
        </w:rPr>
      </w:pPr>
      <w:r>
        <w:rPr>
          <w:rFonts w:hint="eastAsia"/>
        </w:rPr>
        <w:t>ゲート操作方式</w:t>
      </w:r>
      <w:r>
        <w:rPr>
          <w:rFonts w:hint="default"/>
        </w:rPr>
        <w:tab/>
      </w:r>
      <w:r>
        <w:rPr>
          <w:rFonts w:hint="default"/>
        </w:rPr>
        <w:t>遠隔手動、現場手動</w:t>
      </w:r>
    </w:p>
    <w:p>
      <w:pPr>
        <w:pStyle w:val="5"/>
        <w:tabs>
          <w:tab w:val="left" w:leader="none" w:pos="2880"/>
        </w:tabs>
        <w:rPr>
          <w:rFonts w:hint="default"/>
        </w:rPr>
      </w:pPr>
      <w:r>
        <w:rPr>
          <w:rFonts w:hint="eastAsia"/>
        </w:rPr>
        <w:t>付属品</w:t>
      </w:r>
      <w:r>
        <w:rPr>
          <w:rFonts w:hint="default"/>
        </w:rPr>
        <w:tab/>
      </w:r>
      <w:r>
        <w:rPr>
          <w:rFonts w:hint="default"/>
        </w:rPr>
        <w:t>「　　　　」</w:t>
      </w:r>
    </w:p>
    <w:p>
      <w:pPr>
        <w:pStyle w:val="5"/>
        <w:rPr>
          <w:rFonts w:hint="default"/>
        </w:rPr>
      </w:pPr>
      <w:r>
        <w:rPr>
          <w:rFonts w:hint="eastAsia"/>
        </w:rPr>
        <w:t>特記事項</w:t>
      </w:r>
    </w:p>
    <w:p>
      <w:pPr>
        <w:pStyle w:val="6"/>
        <w:rPr>
          <w:rFonts w:hint="default"/>
        </w:rPr>
      </w:pPr>
      <w:r>
        <w:rPr>
          <w:rFonts w:hint="eastAsia"/>
        </w:rPr>
        <w:t>ホッパの上端は、投入ホッパステージ床から</w:t>
      </w:r>
      <w:r>
        <w:rPr>
          <w:rFonts w:hint="default"/>
        </w:rPr>
        <w:t>0.8</w:t>
      </w:r>
      <w:r>
        <w:rPr>
          <w:rFonts w:hint="default"/>
        </w:rPr>
        <w:t>ｍ程度以上とし、ごみの投入の際にごみやほこりが飛散しにくい構造とすること。</w:t>
      </w:r>
    </w:p>
    <w:p>
      <w:pPr>
        <w:pStyle w:val="6"/>
        <w:rPr>
          <w:rFonts w:hint="default"/>
        </w:rPr>
      </w:pPr>
      <w:r>
        <w:rPr>
          <w:rFonts w:hint="eastAsia"/>
        </w:rPr>
        <w:t>ブリッジ解除装置を設ける場合、ホッパゲートとブリッジ解除装置は兼用してもよい。</w:t>
      </w:r>
    </w:p>
    <w:p>
      <w:pPr>
        <w:pStyle w:val="6"/>
        <w:rPr>
          <w:rFonts w:hint="default"/>
        </w:rPr>
      </w:pPr>
      <w:r>
        <w:rPr>
          <w:rFonts w:hint="eastAsia"/>
        </w:rPr>
        <w:t>ホッパは、クレーンバケット全開寸法に対して余裕のある大きさとすること。</w:t>
      </w:r>
    </w:p>
    <w:p>
      <w:pPr>
        <w:pStyle w:val="0"/>
        <w:rPr>
          <w:rFonts w:hint="default"/>
        </w:rPr>
      </w:pPr>
    </w:p>
    <w:p>
      <w:pPr>
        <w:pStyle w:val="4"/>
        <w:rPr>
          <w:rFonts w:hint="default"/>
        </w:rPr>
      </w:pPr>
      <w:r>
        <w:rPr>
          <w:rFonts w:hint="eastAsia"/>
        </w:rPr>
        <w:t>給じん装置</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2</w:t>
      </w:r>
      <w:r>
        <w:rPr>
          <w:rFonts w:hint="default" w:ascii="ＭＳ 明朝" w:hAnsi="ＭＳ 明朝"/>
        </w:rPr>
        <w:t>基</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構造</w:t>
      </w:r>
      <w:r>
        <w:rPr>
          <w:rFonts w:hint="default"/>
        </w:rPr>
        <w:tab/>
      </w:r>
      <w:r>
        <w:rPr>
          <w:rFonts w:hint="default"/>
        </w:rPr>
        <w:t>「　　　　」</w:t>
      </w:r>
    </w:p>
    <w:p>
      <w:pPr>
        <w:pStyle w:val="6"/>
        <w:tabs>
          <w:tab w:val="left" w:leader="none" w:pos="2520"/>
        </w:tabs>
        <w:rPr>
          <w:rFonts w:hint="default"/>
        </w:rPr>
      </w:pPr>
      <w:r>
        <w:rPr>
          <w:rFonts w:hint="eastAsia"/>
        </w:rPr>
        <w:t>能力</w:t>
      </w:r>
      <w:r>
        <w:rPr>
          <w:rFonts w:hint="default"/>
        </w:rPr>
        <w:tab/>
      </w:r>
      <w:r>
        <w:rPr>
          <w:rFonts w:hint="default"/>
        </w:rPr>
        <w:t>「　　」</w:t>
      </w:r>
      <w:r>
        <w:rPr>
          <w:rFonts w:hint="default"/>
        </w:rPr>
        <w:t>kg/h</w:t>
      </w:r>
      <w:r>
        <w:rPr>
          <w:rFonts w:hint="default"/>
        </w:rPr>
        <w:t>以上</w:t>
      </w:r>
    </w:p>
    <w:p>
      <w:pPr>
        <w:pStyle w:val="6"/>
        <w:tabs>
          <w:tab w:val="left" w:leader="none" w:pos="2520"/>
        </w:tabs>
        <w:rPr>
          <w:rFonts w:hint="default"/>
        </w:rPr>
      </w:pPr>
      <w:r>
        <w:rPr>
          <w:rFonts w:hint="eastAsia"/>
        </w:rPr>
        <w:t>寸法</w:t>
      </w:r>
      <w:r>
        <w:rPr>
          <w:rFonts w:hint="default"/>
        </w:rPr>
        <w:tab/>
      </w:r>
      <w:r>
        <w:rPr>
          <w:rFonts w:hint="default"/>
        </w:rPr>
        <w:t>幅「　　」ｍ</w:t>
      </w:r>
      <w:r>
        <w:rPr>
          <w:rFonts w:hint="default"/>
        </w:rPr>
        <w:t>×</w:t>
      </w:r>
      <w:r>
        <w:rPr>
          <w:rFonts w:hint="default"/>
        </w:rPr>
        <w:t>長さ「　　」ｍ</w:t>
      </w:r>
    </w:p>
    <w:p>
      <w:pPr>
        <w:pStyle w:val="6"/>
        <w:tabs>
          <w:tab w:val="left" w:leader="none" w:pos="2520"/>
        </w:tabs>
        <w:rPr>
          <w:rFonts w:hint="default"/>
        </w:rPr>
      </w:pPr>
      <w:r>
        <w:rPr>
          <w:rFonts w:hint="eastAsia"/>
        </w:rPr>
        <w:t>材質</w:t>
      </w:r>
      <w:r>
        <w:rPr>
          <w:rFonts w:hint="default"/>
        </w:rPr>
        <w:tab/>
      </w:r>
      <w:r>
        <w:rPr>
          <w:rFonts w:hint="default"/>
        </w:rPr>
        <w:t>「　　　　」</w:t>
      </w:r>
    </w:p>
    <w:p>
      <w:pPr>
        <w:pStyle w:val="6"/>
        <w:tabs>
          <w:tab w:val="left" w:leader="none" w:pos="2520"/>
        </w:tabs>
        <w:rPr>
          <w:rFonts w:hint="default"/>
        </w:rPr>
      </w:pPr>
      <w:r>
        <w:rPr>
          <w:rFonts w:hint="eastAsia"/>
        </w:rPr>
        <w:t>傾斜角度</w:t>
      </w:r>
      <w:r>
        <w:rPr>
          <w:rFonts w:hint="default"/>
        </w:rPr>
        <w:tab/>
      </w:r>
      <w:r>
        <w:rPr>
          <w:rFonts w:hint="default"/>
        </w:rPr>
        <w:t>「　　」</w:t>
      </w:r>
      <w:r>
        <w:rPr>
          <w:rFonts w:hint="default"/>
        </w:rPr>
        <w:t>°</w:t>
      </w:r>
    </w:p>
    <w:p>
      <w:pPr>
        <w:pStyle w:val="6"/>
        <w:tabs>
          <w:tab w:val="left" w:leader="none" w:pos="2520"/>
        </w:tabs>
        <w:rPr>
          <w:rFonts w:hint="default"/>
        </w:rPr>
      </w:pPr>
      <w:r>
        <w:rPr>
          <w:rFonts w:hint="eastAsia"/>
        </w:rPr>
        <w:t>駆動方式</w:t>
      </w:r>
      <w:r>
        <w:rPr>
          <w:rFonts w:hint="default"/>
        </w:rPr>
        <w:tab/>
      </w:r>
      <w:r>
        <w:rPr>
          <w:rFonts w:hint="default"/>
        </w:rPr>
        <w:t>「　　　　」</w:t>
      </w:r>
    </w:p>
    <w:p>
      <w:pPr>
        <w:pStyle w:val="6"/>
        <w:tabs>
          <w:tab w:val="left" w:leader="none" w:pos="2520"/>
        </w:tabs>
        <w:rPr>
          <w:rFonts w:hint="default"/>
        </w:rPr>
      </w:pPr>
      <w:r>
        <w:rPr>
          <w:rFonts w:hint="eastAsia"/>
        </w:rPr>
        <w:t>速度制御方式</w:t>
      </w:r>
      <w:r>
        <w:rPr>
          <w:rFonts w:hint="default"/>
        </w:rPr>
        <w:tab/>
      </w:r>
      <w:r>
        <w:rPr>
          <w:rFonts w:hint="default"/>
        </w:rPr>
        <w:t>「　　　　」</w:t>
      </w:r>
    </w:p>
    <w:p>
      <w:pPr>
        <w:pStyle w:val="6"/>
        <w:tabs>
          <w:tab w:val="left" w:leader="none" w:pos="2520"/>
        </w:tabs>
        <w:rPr>
          <w:rFonts w:hint="default"/>
        </w:rPr>
      </w:pPr>
      <w:r>
        <w:rPr>
          <w:rFonts w:hint="eastAsia"/>
        </w:rPr>
        <w:t>操作方式</w:t>
      </w:r>
      <w:r>
        <w:rPr>
          <w:rFonts w:hint="default"/>
        </w:rPr>
        <w:tab/>
      </w:r>
      <w:r>
        <w:rPr>
          <w:rFonts w:hint="default"/>
        </w:rPr>
        <w:t>自動、遠隔手動、現場手動</w:t>
      </w:r>
    </w:p>
    <w:p>
      <w:pPr>
        <w:pStyle w:val="5"/>
        <w:rPr>
          <w:rFonts w:hint="default"/>
        </w:rPr>
      </w:pPr>
      <w:r>
        <w:rPr>
          <w:rFonts w:hint="eastAsia"/>
        </w:rPr>
        <w:t>特記事項</w:t>
      </w:r>
    </w:p>
    <w:p>
      <w:pPr>
        <w:pStyle w:val="6"/>
        <w:rPr>
          <w:rFonts w:hint="default"/>
        </w:rPr>
      </w:pPr>
      <w:r>
        <w:rPr>
          <w:rFonts w:hint="eastAsia"/>
        </w:rPr>
        <w:t>焼却炉へのシール機能を有するものとし、焼却炉との接合部の密閉性が十分確保される構造とすること。</w:t>
      </w:r>
    </w:p>
    <w:p>
      <w:pPr>
        <w:pStyle w:val="6"/>
        <w:rPr>
          <w:rFonts w:hint="default"/>
        </w:rPr>
      </w:pPr>
      <w:r>
        <w:rPr>
          <w:rFonts w:hint="eastAsia"/>
        </w:rPr>
        <w:t>運転中に逆着火が生じないようにすること。</w:t>
      </w:r>
      <w:r>
        <w:rPr>
          <w:rFonts w:hint="default"/>
        </w:rPr>
        <w:t xml:space="preserve"> </w:t>
      </w:r>
    </w:p>
    <w:p>
      <w:pPr>
        <w:pStyle w:val="6"/>
        <w:rPr>
          <w:rFonts w:hint="default"/>
        </w:rPr>
      </w:pPr>
      <w:r>
        <w:rPr>
          <w:rFonts w:hint="eastAsia"/>
        </w:rPr>
        <w:t>燃焼装置が給じん機能を有する場合は、省略できるものとする。</w:t>
      </w:r>
    </w:p>
    <w:p>
      <w:pPr>
        <w:pStyle w:val="0"/>
        <w:rPr>
          <w:rFonts w:hint="default"/>
        </w:rPr>
      </w:pPr>
    </w:p>
    <w:p>
      <w:pPr>
        <w:pStyle w:val="4"/>
        <w:rPr>
          <w:rFonts w:hint="default"/>
        </w:rPr>
      </w:pPr>
      <w:r>
        <w:rPr>
          <w:rFonts w:hint="eastAsia"/>
        </w:rPr>
        <w:t>燃焼装置</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eastAsia" w:ascii="ＭＳ 明朝" w:hAnsi="ＭＳ 明朝"/>
        </w:rPr>
        <w:t>ストーカ式（</w:t>
      </w:r>
      <w:r>
        <w:rPr>
          <w:rFonts w:hint="default" w:ascii="ＭＳ 明朝" w:hAnsi="ＭＳ 明朝"/>
        </w:rPr>
        <w:t>「　　　　」</w:t>
      </w:r>
      <w:r>
        <w:rPr>
          <w:rFonts w:hint="eastAsia" w:ascii="ＭＳ 明朝" w:hAnsi="ＭＳ 明朝"/>
        </w:rPr>
        <w:t>）</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2</w:t>
      </w:r>
      <w:r>
        <w:rPr>
          <w:rFonts w:hint="default" w:ascii="ＭＳ 明朝" w:hAnsi="ＭＳ 明朝"/>
        </w:rPr>
        <w:t>基</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能力</w:t>
      </w:r>
      <w:r>
        <w:rPr>
          <w:rFonts w:hint="default"/>
        </w:rPr>
        <w:tab/>
      </w:r>
      <w:r>
        <w:rPr>
          <w:rFonts w:hint="default"/>
        </w:rPr>
        <w:t>「　　」</w:t>
      </w:r>
      <w:r>
        <w:rPr>
          <w:rFonts w:hint="default"/>
        </w:rPr>
        <w:t>kg/h</w:t>
      </w:r>
      <w:r>
        <w:rPr>
          <w:rFonts w:hint="default"/>
        </w:rPr>
        <w:t>以上</w:t>
      </w:r>
    </w:p>
    <w:p>
      <w:pPr>
        <w:pStyle w:val="6"/>
        <w:tabs>
          <w:tab w:val="left" w:leader="none" w:pos="2520"/>
        </w:tabs>
        <w:rPr>
          <w:rFonts w:hint="default"/>
        </w:rPr>
      </w:pPr>
      <w:r>
        <w:rPr>
          <w:rFonts w:hint="eastAsia"/>
        </w:rPr>
        <w:t>材質</w:t>
      </w:r>
      <w:r>
        <w:rPr>
          <w:rFonts w:hint="default"/>
        </w:rPr>
        <w:tab/>
      </w:r>
      <w:r>
        <w:rPr>
          <w:rFonts w:hint="default"/>
        </w:rPr>
        <w:t>火格子「　　」</w:t>
      </w:r>
    </w:p>
    <w:p>
      <w:pPr>
        <w:pStyle w:val="6"/>
        <w:tabs>
          <w:tab w:val="left" w:leader="none" w:pos="2520"/>
        </w:tabs>
        <w:rPr>
          <w:rFonts w:hint="default"/>
        </w:rPr>
      </w:pPr>
      <w:r>
        <w:rPr>
          <w:rFonts w:hint="eastAsia"/>
        </w:rPr>
        <w:t>火格子寸法</w:t>
      </w:r>
      <w:r>
        <w:rPr>
          <w:rFonts w:hint="default"/>
        </w:rPr>
        <w:tab/>
      </w:r>
      <w:r>
        <w:rPr>
          <w:rFonts w:hint="default"/>
        </w:rPr>
        <w:t>幅「　　」ｍ</w:t>
      </w:r>
      <w:r>
        <w:rPr>
          <w:rFonts w:hint="default"/>
        </w:rPr>
        <w:t>×</w:t>
      </w:r>
      <w:r>
        <w:rPr>
          <w:rFonts w:hint="default"/>
        </w:rPr>
        <w:t>長さ「　　」ｍ</w:t>
      </w:r>
    </w:p>
    <w:p>
      <w:pPr>
        <w:pStyle w:val="6"/>
        <w:tabs>
          <w:tab w:val="left" w:leader="none" w:pos="2520"/>
        </w:tabs>
        <w:rPr>
          <w:rFonts w:hint="default"/>
        </w:rPr>
      </w:pPr>
      <w:r>
        <w:rPr>
          <w:rFonts w:hint="eastAsia"/>
        </w:rPr>
        <w:t>火格子面積</w:t>
      </w:r>
      <w:r>
        <w:rPr>
          <w:rFonts w:hint="default"/>
        </w:rPr>
        <w:tab/>
      </w:r>
      <w:r>
        <w:rPr>
          <w:rFonts w:hint="default"/>
        </w:rPr>
        <w:t>「　　」ｍ</w:t>
      </w:r>
      <w:r>
        <w:rPr>
          <w:rFonts w:hint="default"/>
          <w:vertAlign w:val="superscript"/>
        </w:rPr>
        <w:t>2</w:t>
      </w:r>
    </w:p>
    <w:p>
      <w:pPr>
        <w:pStyle w:val="6"/>
        <w:tabs>
          <w:tab w:val="left" w:leader="none" w:pos="2520"/>
        </w:tabs>
        <w:rPr>
          <w:rFonts w:hint="default"/>
        </w:rPr>
      </w:pPr>
      <w:r>
        <w:rPr>
          <w:rFonts w:hint="eastAsia"/>
        </w:rPr>
        <w:t>傾斜角度</w:t>
      </w:r>
      <w:r>
        <w:rPr>
          <w:rFonts w:hint="default"/>
        </w:rPr>
        <w:tab/>
      </w:r>
      <w:r>
        <w:rPr>
          <w:rFonts w:hint="default"/>
        </w:rPr>
        <w:t>「　　」</w:t>
      </w:r>
      <w:r>
        <w:rPr>
          <w:rFonts w:hint="default"/>
        </w:rPr>
        <w:t>°</w:t>
      </w:r>
    </w:p>
    <w:p>
      <w:pPr>
        <w:pStyle w:val="6"/>
        <w:tabs>
          <w:tab w:val="left" w:leader="none" w:pos="2520"/>
        </w:tabs>
        <w:rPr>
          <w:rFonts w:hint="default"/>
        </w:rPr>
      </w:pPr>
      <w:r>
        <w:rPr>
          <w:rFonts w:hint="eastAsia"/>
        </w:rPr>
        <w:t>火格子燃焼率</w:t>
      </w:r>
      <w:r>
        <w:rPr>
          <w:rFonts w:hint="default"/>
        </w:rPr>
        <w:tab/>
      </w:r>
      <w:r>
        <w:rPr>
          <w:rFonts w:hint="default"/>
        </w:rPr>
        <w:t>「　　」</w:t>
      </w:r>
      <w:r>
        <w:rPr>
          <w:rFonts w:hint="default"/>
        </w:rPr>
        <w:t>kg/</w:t>
      </w:r>
      <w:r>
        <w:rPr>
          <w:rFonts w:hint="default"/>
        </w:rPr>
        <w:t>ｍ</w:t>
      </w:r>
      <w:r>
        <w:rPr>
          <w:rFonts w:hint="default"/>
          <w:vertAlign w:val="superscript"/>
        </w:rPr>
        <w:t>2</w:t>
      </w:r>
      <w:r>
        <w:rPr>
          <w:rFonts w:hint="default"/>
        </w:rPr>
        <w:t>･</w:t>
      </w:r>
      <w:r>
        <w:rPr>
          <w:rFonts w:hint="default"/>
        </w:rPr>
        <w:t>h</w:t>
      </w:r>
    </w:p>
    <w:p>
      <w:pPr>
        <w:pStyle w:val="6"/>
        <w:tabs>
          <w:tab w:val="left" w:leader="none" w:pos="2520"/>
        </w:tabs>
        <w:rPr>
          <w:rFonts w:hint="default"/>
        </w:rPr>
      </w:pPr>
      <w:r>
        <w:rPr>
          <w:rFonts w:hint="eastAsia"/>
        </w:rPr>
        <w:t>駆動方式</w:t>
      </w:r>
      <w:r>
        <w:rPr>
          <w:rFonts w:hint="default"/>
        </w:rPr>
        <w:tab/>
      </w:r>
      <w:r>
        <w:rPr>
          <w:rFonts w:hint="default"/>
        </w:rPr>
        <w:t>「　　　　」</w:t>
      </w:r>
    </w:p>
    <w:p>
      <w:pPr>
        <w:pStyle w:val="6"/>
        <w:tabs>
          <w:tab w:val="left" w:leader="none" w:pos="2520"/>
        </w:tabs>
        <w:rPr>
          <w:rFonts w:hint="default"/>
        </w:rPr>
      </w:pPr>
      <w:r>
        <w:rPr>
          <w:rFonts w:hint="eastAsia"/>
        </w:rPr>
        <w:t>速度制御方式</w:t>
      </w:r>
      <w:r>
        <w:rPr>
          <w:rFonts w:hint="default"/>
        </w:rPr>
        <w:tab/>
      </w:r>
      <w:r>
        <w:rPr>
          <w:rFonts w:hint="default"/>
        </w:rPr>
        <w:t>自動、遠隔手動、現場手動</w:t>
      </w:r>
    </w:p>
    <w:p>
      <w:pPr>
        <w:pStyle w:val="6"/>
        <w:tabs>
          <w:tab w:val="left" w:leader="none" w:pos="2520"/>
        </w:tabs>
        <w:rPr>
          <w:rFonts w:hint="default"/>
        </w:rPr>
      </w:pPr>
      <w:r>
        <w:rPr>
          <w:rFonts w:hint="eastAsia"/>
        </w:rPr>
        <w:t>操作方式</w:t>
      </w:r>
      <w:r>
        <w:rPr>
          <w:rFonts w:hint="default"/>
        </w:rPr>
        <w:tab/>
      </w:r>
      <w:r>
        <w:rPr>
          <w:rFonts w:hint="default"/>
        </w:rPr>
        <w:t>自動、遠隔手動、現場手動</w:t>
      </w:r>
    </w:p>
    <w:p>
      <w:pPr>
        <w:pStyle w:val="5"/>
        <w:rPr>
          <w:rFonts w:hint="default"/>
        </w:rPr>
      </w:pPr>
      <w:r>
        <w:rPr>
          <w:rFonts w:hint="eastAsia"/>
        </w:rPr>
        <w:t>特記事項</w:t>
      </w:r>
    </w:p>
    <w:p>
      <w:pPr>
        <w:pStyle w:val="6"/>
        <w:rPr>
          <w:rFonts w:hint="default"/>
        </w:rPr>
      </w:pPr>
      <w:r>
        <w:rPr>
          <w:rFonts w:hint="eastAsia"/>
        </w:rPr>
        <w:t>低空気比燃焼に適した構造とし、落じんが少ない形状とすること。</w:t>
      </w:r>
    </w:p>
    <w:p>
      <w:pPr>
        <w:pStyle w:val="6"/>
        <w:rPr>
          <w:rFonts w:hint="default"/>
        </w:rPr>
      </w:pPr>
      <w:r>
        <w:rPr>
          <w:rFonts w:hint="eastAsia"/>
        </w:rPr>
        <w:t>クリンカ防止に優れた構造とすること。</w:t>
      </w:r>
    </w:p>
    <w:p>
      <w:pPr>
        <w:pStyle w:val="6"/>
        <w:rPr>
          <w:rFonts w:hint="default"/>
        </w:rPr>
      </w:pPr>
      <w:r>
        <w:rPr>
          <w:rFonts w:hint="eastAsia"/>
        </w:rPr>
        <w:t>給じん装置及び乾燥工程からの落じん物による発火対策を講じること。</w:t>
      </w:r>
      <w:r>
        <w:rPr>
          <w:rFonts w:hint="default"/>
        </w:rPr>
        <w:t xml:space="preserve"> </w:t>
      </w:r>
    </w:p>
    <w:p>
      <w:pPr>
        <w:pStyle w:val="6"/>
        <w:rPr>
          <w:rFonts w:hint="default"/>
        </w:rPr>
      </w:pPr>
      <w:r>
        <w:rPr>
          <w:rFonts w:hint="eastAsia"/>
        </w:rPr>
        <w:t>地震や熱膨張等により崩壊しない竪牢な構造とすること。</w:t>
      </w:r>
      <w:r>
        <w:rPr>
          <w:rFonts w:hint="default"/>
        </w:rPr>
        <w:t xml:space="preserve"> </w:t>
      </w:r>
    </w:p>
    <w:p>
      <w:pPr>
        <w:pStyle w:val="6"/>
        <w:rPr>
          <w:rFonts w:hint="default"/>
        </w:rPr>
      </w:pPr>
      <w:r>
        <w:rPr>
          <w:rFonts w:hint="eastAsia"/>
        </w:rPr>
        <w:t>火格子は、長時間安定使用が可能な耐熱性、耐摩耗性、耐腐食性に優れた材質とすること。</w:t>
      </w:r>
    </w:p>
    <w:p>
      <w:pPr>
        <w:pStyle w:val="6"/>
        <w:rPr>
          <w:rFonts w:hint="default"/>
        </w:rPr>
      </w:pPr>
      <w:r>
        <w:rPr>
          <w:rFonts w:hint="eastAsia"/>
        </w:rPr>
        <w:t>燃焼温度管理、酸素濃度管理、燃焼状態監視システムなどにより、最適な燃焼制御が可能なものとすること。</w:t>
      </w:r>
    </w:p>
    <w:p>
      <w:pPr>
        <w:pStyle w:val="0"/>
        <w:rPr>
          <w:rFonts w:hint="default"/>
        </w:rPr>
      </w:pPr>
    </w:p>
    <w:p>
      <w:pPr>
        <w:pStyle w:val="4"/>
        <w:rPr>
          <w:rFonts w:hint="default"/>
        </w:rPr>
      </w:pPr>
      <w:r>
        <w:rPr>
          <w:rFonts w:hint="eastAsia"/>
        </w:rPr>
        <w:t>炉駆動用油圧装置</w:t>
      </w:r>
    </w:p>
    <w:p>
      <w:pPr>
        <w:pStyle w:val="5"/>
        <w:tabs>
          <w:tab w:val="left" w:leader="none" w:pos="2520"/>
        </w:tabs>
        <w:rPr>
          <w:rFonts w:hint="default"/>
        </w:rPr>
      </w:pPr>
      <w:r>
        <w:rPr>
          <w:rFonts w:hint="eastAsia"/>
        </w:rPr>
        <w:t>形式</w:t>
      </w:r>
      <w:r>
        <w:rPr>
          <w:rFonts w:hint="default"/>
        </w:rPr>
        <w:tab/>
      </w:r>
      <w:r>
        <w:rPr>
          <w:rFonts w:hint="default"/>
        </w:rPr>
        <w:t>油圧ユニット式</w:t>
      </w:r>
    </w:p>
    <w:p>
      <w:pPr>
        <w:pStyle w:val="5"/>
        <w:tabs>
          <w:tab w:val="left" w:leader="none" w:pos="2520"/>
        </w:tabs>
        <w:rPr>
          <w:rFonts w:hint="default"/>
        </w:rPr>
      </w:pPr>
      <w:r>
        <w:rPr>
          <w:rFonts w:hint="eastAsia"/>
        </w:rPr>
        <w:t>数量</w:t>
      </w:r>
      <w:r>
        <w:rPr>
          <w:rFonts w:hint="default"/>
        </w:rPr>
        <w:tab/>
      </w:r>
      <w:r>
        <w:rPr>
          <w:rFonts w:hint="default"/>
        </w:rPr>
        <w:t>「　　」ユニット</w:t>
      </w:r>
    </w:p>
    <w:p>
      <w:pPr>
        <w:pStyle w:val="5"/>
        <w:tabs>
          <w:tab w:val="left" w:leader="none" w:pos="2520"/>
        </w:tabs>
        <w:rPr>
          <w:rFonts w:hint="default"/>
        </w:rPr>
      </w:pPr>
      <w:r>
        <w:rPr>
          <w:rFonts w:hint="eastAsia"/>
        </w:rPr>
        <w:t>操作方式</w:t>
      </w:r>
      <w:r>
        <w:rPr>
          <w:rFonts w:hint="default"/>
        </w:rPr>
        <w:tab/>
      </w:r>
      <w:r>
        <w:rPr>
          <w:rFonts w:hint="default"/>
        </w:rPr>
        <w:t>遠隔手動、現場手動</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ユニットにつき）</w:t>
      </w:r>
    </w:p>
    <w:p>
      <w:pPr>
        <w:pStyle w:val="6"/>
        <w:tabs>
          <w:tab w:val="left" w:leader="none" w:pos="2520"/>
        </w:tabs>
        <w:rPr>
          <w:rFonts w:hint="default"/>
        </w:rPr>
      </w:pPr>
      <w:r>
        <w:rPr>
          <w:rFonts w:hint="eastAsia"/>
        </w:rPr>
        <w:t>油圧ポンプ</w:t>
      </w:r>
    </w:p>
    <w:p>
      <w:pPr>
        <w:pStyle w:val="7"/>
        <w:tabs>
          <w:tab w:val="left" w:leader="none" w:pos="2520"/>
        </w:tabs>
        <w:rPr>
          <w:rFonts w:hint="default"/>
        </w:rPr>
      </w:pPr>
      <w:r>
        <w:rPr>
          <w:rFonts w:hint="eastAsia"/>
        </w:rPr>
        <w:t>数量</w:t>
      </w:r>
      <w:r>
        <w:rPr>
          <w:rFonts w:hint="default"/>
        </w:rPr>
        <w:tab/>
      </w:r>
      <w:r>
        <w:rPr>
          <w:rFonts w:hint="default"/>
        </w:rPr>
        <w:t>「　　」基（内</w:t>
      </w:r>
      <w:r>
        <w:rPr>
          <w:rFonts w:hint="default"/>
        </w:rPr>
        <w:t>1</w:t>
      </w:r>
      <w:r>
        <w:rPr>
          <w:rFonts w:hint="default"/>
        </w:rPr>
        <w:t>基予備）</w:t>
      </w:r>
    </w:p>
    <w:p>
      <w:pPr>
        <w:pStyle w:val="7"/>
        <w:tabs>
          <w:tab w:val="left" w:leader="none" w:pos="2520"/>
        </w:tabs>
        <w:rPr>
          <w:rFonts w:hint="default"/>
        </w:rPr>
      </w:pPr>
      <w:r>
        <w:rPr>
          <w:rFonts w:hint="eastAsia"/>
        </w:rPr>
        <w:t>吐出量</w:t>
      </w:r>
      <w:r>
        <w:rPr>
          <w:rFonts w:hint="default"/>
        </w:rPr>
        <w:tab/>
      </w:r>
      <w:r>
        <w:rPr>
          <w:rFonts w:hint="default"/>
        </w:rPr>
        <w:t>「　　」ｍ</w:t>
      </w:r>
      <w:r>
        <w:rPr>
          <w:rFonts w:hint="default"/>
          <w:vertAlign w:val="superscript"/>
        </w:rPr>
        <w:t>3</w:t>
      </w:r>
      <w:r>
        <w:rPr>
          <w:rFonts w:hint="default"/>
        </w:rPr>
        <w:t>/min</w:t>
      </w:r>
    </w:p>
    <w:p>
      <w:pPr>
        <w:pStyle w:val="7"/>
        <w:tabs>
          <w:tab w:val="left" w:leader="none" w:pos="2520"/>
        </w:tabs>
        <w:rPr>
          <w:rFonts w:hint="default"/>
        </w:rPr>
      </w:pPr>
      <w:r>
        <w:rPr>
          <w:rFonts w:hint="eastAsia"/>
        </w:rPr>
        <w:t>全揚程</w:t>
      </w:r>
      <w:r>
        <w:rPr>
          <w:rFonts w:hint="default"/>
        </w:rPr>
        <w:tab/>
      </w:r>
      <w:r>
        <w:rPr>
          <w:rFonts w:hint="default"/>
        </w:rPr>
        <w:t>最高「　　」ｍ</w:t>
      </w:r>
    </w:p>
    <w:p>
      <w:pPr>
        <w:pStyle w:val="0"/>
        <w:tabs>
          <w:tab w:val="left" w:leader="none" w:pos="2520"/>
        </w:tabs>
        <w:rPr>
          <w:rFonts w:hint="default"/>
        </w:rPr>
      </w:pPr>
      <w:r>
        <w:rPr>
          <w:rFonts w:hint="default"/>
        </w:rPr>
        <w:tab/>
      </w:r>
      <w:r>
        <w:rPr>
          <w:rFonts w:hint="eastAsia"/>
        </w:rPr>
        <w:t>常用「　　」ｍ</w:t>
      </w:r>
    </w:p>
    <w:p>
      <w:pPr>
        <w:pStyle w:val="7"/>
        <w:tabs>
          <w:tab w:val="left" w:leader="none" w:pos="2520"/>
        </w:tabs>
        <w:rPr>
          <w:rFonts w:hint="default"/>
        </w:rPr>
      </w:pPr>
      <w:r>
        <w:rPr>
          <w:rFonts w:hint="eastAsia"/>
        </w:rPr>
        <w:t>電動機</w:t>
      </w:r>
      <w:r>
        <w:rPr>
          <w:rFonts w:hint="default"/>
        </w:rPr>
        <w:tab/>
      </w:r>
      <w:r>
        <w:rPr>
          <w:rFonts w:hint="default"/>
        </w:rPr>
        <w:t>「　　」</w:t>
      </w:r>
      <w:r>
        <w:rPr>
          <w:rFonts w:hint="default"/>
        </w:rPr>
        <w:t>V×</w:t>
      </w:r>
      <w:r>
        <w:rPr>
          <w:rFonts w:hint="default"/>
        </w:rPr>
        <w:t>「　　」</w:t>
      </w:r>
      <w:r>
        <w:rPr>
          <w:rFonts w:hint="default"/>
        </w:rPr>
        <w:t>P ×</w:t>
      </w:r>
      <w:r>
        <w:rPr>
          <w:rFonts w:hint="default"/>
        </w:rPr>
        <w:t>「　　」</w:t>
      </w:r>
      <w:r>
        <w:rPr>
          <w:rFonts w:hint="default"/>
        </w:rPr>
        <w:t>kW</w:t>
      </w:r>
    </w:p>
    <w:p>
      <w:pPr>
        <w:pStyle w:val="6"/>
        <w:tabs>
          <w:tab w:val="left" w:leader="none" w:pos="2520"/>
        </w:tabs>
        <w:rPr>
          <w:rFonts w:hint="default"/>
        </w:rPr>
      </w:pPr>
      <w:r>
        <w:rPr>
          <w:rFonts w:hint="eastAsia"/>
        </w:rPr>
        <w:t>油圧タンク</w:t>
      </w:r>
    </w:p>
    <w:p>
      <w:pPr>
        <w:pStyle w:val="7"/>
        <w:tabs>
          <w:tab w:val="left" w:leader="none" w:pos="2520"/>
        </w:tabs>
        <w:rPr>
          <w:rFonts w:hint="default"/>
        </w:rPr>
      </w:pPr>
      <w:r>
        <w:rPr>
          <w:rFonts w:hint="eastAsia"/>
        </w:rPr>
        <w:t>数量</w:t>
      </w:r>
      <w:r>
        <w:rPr>
          <w:rFonts w:hint="default"/>
        </w:rPr>
        <w:tab/>
      </w:r>
      <w:r>
        <w:rPr>
          <w:rFonts w:hint="default"/>
        </w:rPr>
        <w:t>1</w:t>
      </w:r>
      <w:r>
        <w:rPr>
          <w:rFonts w:hint="default"/>
        </w:rPr>
        <w:t>基</w:t>
      </w:r>
    </w:p>
    <w:p>
      <w:pPr>
        <w:pStyle w:val="7"/>
        <w:tabs>
          <w:tab w:val="left" w:leader="none" w:pos="2520"/>
        </w:tabs>
        <w:rPr>
          <w:rFonts w:hint="default"/>
        </w:rPr>
      </w:pPr>
      <w:r>
        <w:rPr>
          <w:rFonts w:hint="eastAsia"/>
        </w:rPr>
        <w:t>構造</w:t>
      </w:r>
      <w:r>
        <w:rPr>
          <w:rFonts w:hint="default"/>
        </w:rPr>
        <w:tab/>
      </w:r>
      <w:r>
        <w:rPr>
          <w:rFonts w:hint="default"/>
        </w:rPr>
        <w:t>鋼板製</w:t>
      </w:r>
    </w:p>
    <w:p>
      <w:pPr>
        <w:pStyle w:val="7"/>
        <w:tabs>
          <w:tab w:val="left" w:leader="none" w:pos="2520"/>
        </w:tabs>
        <w:rPr>
          <w:rFonts w:hint="default"/>
        </w:rPr>
      </w:pPr>
      <w:r>
        <w:rPr>
          <w:rFonts w:hint="eastAsia"/>
        </w:rPr>
        <w:t>容量</w:t>
      </w:r>
      <w:r>
        <w:rPr>
          <w:rFonts w:hint="default"/>
        </w:rPr>
        <w:tab/>
      </w:r>
      <w:r>
        <w:rPr>
          <w:rFonts w:hint="default"/>
        </w:rPr>
        <w:t>「　　」ｍ</w:t>
      </w:r>
      <w:r>
        <w:rPr>
          <w:rFonts w:hint="default"/>
          <w:vertAlign w:val="superscript"/>
        </w:rPr>
        <w:t>3</w:t>
      </w:r>
    </w:p>
    <w:p>
      <w:pPr>
        <w:pStyle w:val="7"/>
        <w:tabs>
          <w:tab w:val="left" w:leader="none" w:pos="2520"/>
        </w:tabs>
        <w:rPr>
          <w:rFonts w:hint="default"/>
        </w:rPr>
      </w:pPr>
      <w:r>
        <w:rPr>
          <w:rFonts w:hint="eastAsia"/>
        </w:rPr>
        <w:t>主要部材質</w:t>
      </w:r>
      <w:r>
        <w:rPr>
          <w:rFonts w:hint="default"/>
        </w:rPr>
        <w:tab/>
      </w:r>
      <w:r>
        <w:rPr>
          <w:rFonts w:hint="default"/>
        </w:rPr>
        <w:t>SS400</w:t>
      </w:r>
      <w:r>
        <w:rPr>
          <w:rFonts w:hint="default"/>
        </w:rPr>
        <w:t>（厚さ「　　」</w:t>
      </w:r>
      <w:r>
        <w:rPr>
          <w:rFonts w:hint="default"/>
        </w:rPr>
        <w:t>mm</w:t>
      </w:r>
      <w:r>
        <w:rPr>
          <w:rFonts w:hint="default"/>
        </w:rPr>
        <w:t>）</w:t>
      </w:r>
    </w:p>
    <w:p>
      <w:pPr>
        <w:pStyle w:val="5"/>
        <w:rPr>
          <w:rFonts w:hint="default"/>
        </w:rPr>
      </w:pPr>
      <w:r>
        <w:rPr>
          <w:rFonts w:hint="eastAsia"/>
        </w:rPr>
        <w:t>特記事項</w:t>
      </w:r>
    </w:p>
    <w:p>
      <w:pPr>
        <w:pStyle w:val="6"/>
        <w:rPr>
          <w:rFonts w:hint="default"/>
        </w:rPr>
      </w:pPr>
      <w:r>
        <w:rPr>
          <w:rFonts w:hint="eastAsia"/>
        </w:rPr>
        <w:t>本装置周辺に油交換や点検スペースを設けること。</w:t>
      </w:r>
      <w:r>
        <w:rPr>
          <w:rFonts w:hint="default"/>
        </w:rPr>
        <w:br w:type="page"/>
      </w:r>
    </w:p>
    <w:p>
      <w:pPr>
        <w:pStyle w:val="6"/>
        <w:rPr>
          <w:rFonts w:hint="default"/>
        </w:rPr>
      </w:pPr>
      <w:r>
        <w:rPr>
          <w:rFonts w:hint="eastAsia"/>
        </w:rPr>
        <w:t>消防法の少量危険物タンク基準とすること。</w:t>
      </w:r>
    </w:p>
    <w:p>
      <w:pPr>
        <w:pStyle w:val="0"/>
        <w:rPr>
          <w:rFonts w:hint="default"/>
        </w:rPr>
      </w:pPr>
    </w:p>
    <w:p>
      <w:pPr>
        <w:pStyle w:val="4"/>
        <w:rPr>
          <w:rFonts w:hint="default"/>
        </w:rPr>
      </w:pPr>
      <w:r>
        <w:rPr>
          <w:rFonts w:hint="eastAsia"/>
        </w:rPr>
        <w:t>給油装置（必要に応じて設置すること）</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グリス潤滑式</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　　」組</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組につき）</w:t>
      </w:r>
    </w:p>
    <w:p>
      <w:pPr>
        <w:pStyle w:val="6"/>
        <w:tabs>
          <w:tab w:val="left" w:leader="none" w:pos="2520"/>
        </w:tabs>
        <w:rPr>
          <w:rFonts w:hint="default"/>
        </w:rPr>
      </w:pPr>
      <w:r>
        <w:rPr>
          <w:rFonts w:hint="eastAsia"/>
        </w:rPr>
        <w:t>グリスポンプ</w:t>
      </w:r>
    </w:p>
    <w:p>
      <w:pPr>
        <w:pStyle w:val="7"/>
        <w:tabs>
          <w:tab w:val="left" w:leader="none" w:pos="2520"/>
        </w:tabs>
        <w:rPr>
          <w:rFonts w:hint="default"/>
        </w:rPr>
      </w:pPr>
      <w:r>
        <w:rPr>
          <w:rFonts w:hint="eastAsia"/>
        </w:rPr>
        <w:t>吐出量</w:t>
      </w:r>
      <w:r>
        <w:rPr>
          <w:rFonts w:hint="default"/>
        </w:rPr>
        <w:tab/>
      </w:r>
      <w:r>
        <w:rPr>
          <w:rFonts w:hint="default"/>
        </w:rPr>
        <w:t>「　　」</w:t>
      </w:r>
      <w:r>
        <w:rPr>
          <w:rFonts w:hint="eastAsia"/>
        </w:rPr>
        <w:t>mL</w:t>
      </w:r>
      <w:r>
        <w:rPr>
          <w:rFonts w:hint="default"/>
        </w:rPr>
        <w:t>/min</w:t>
      </w:r>
    </w:p>
    <w:p>
      <w:pPr>
        <w:pStyle w:val="7"/>
        <w:tabs>
          <w:tab w:val="left" w:leader="none" w:pos="2520"/>
        </w:tabs>
        <w:rPr>
          <w:rFonts w:hint="default"/>
        </w:rPr>
      </w:pPr>
      <w:r>
        <w:rPr>
          <w:rFonts w:hint="eastAsia"/>
        </w:rPr>
        <w:t>全揚程</w:t>
      </w:r>
      <w:r>
        <w:rPr>
          <w:rFonts w:hint="default"/>
        </w:rPr>
        <w:tab/>
      </w:r>
      <w:r>
        <w:rPr>
          <w:rFonts w:hint="default"/>
        </w:rPr>
        <w:t>「　　」ｍ</w:t>
      </w:r>
    </w:p>
    <w:p>
      <w:pPr>
        <w:pStyle w:val="7"/>
        <w:tabs>
          <w:tab w:val="left" w:leader="none" w:pos="2520"/>
        </w:tabs>
        <w:rPr>
          <w:rFonts w:hint="default"/>
        </w:rPr>
      </w:pPr>
      <w:r>
        <w:rPr>
          <w:rFonts w:hint="eastAsia"/>
        </w:rPr>
        <w:t>電動機</w:t>
      </w:r>
      <w:r>
        <w:rPr>
          <w:rFonts w:hint="default"/>
        </w:rPr>
        <w:tab/>
      </w:r>
      <w:r>
        <w:rPr>
          <w:rFonts w:hint="default"/>
        </w:rPr>
        <w:t>「　　」</w:t>
      </w:r>
      <w:r>
        <w:rPr>
          <w:rFonts w:hint="default"/>
        </w:rPr>
        <w:t>V×</w:t>
      </w:r>
      <w:r>
        <w:rPr>
          <w:rFonts w:hint="default"/>
        </w:rPr>
        <w:t>「　　」</w:t>
      </w:r>
      <w:r>
        <w:rPr>
          <w:rFonts w:hint="default"/>
        </w:rPr>
        <w:t>P ×</w:t>
      </w:r>
      <w:r>
        <w:rPr>
          <w:rFonts w:hint="default"/>
        </w:rPr>
        <w:t>「　　」</w:t>
      </w:r>
      <w:r>
        <w:rPr>
          <w:rFonts w:hint="default"/>
        </w:rPr>
        <w:t>kW</w:t>
      </w:r>
    </w:p>
    <w:p>
      <w:pPr>
        <w:pStyle w:val="6"/>
        <w:tabs>
          <w:tab w:val="left" w:leader="none" w:pos="2520"/>
        </w:tabs>
        <w:rPr>
          <w:rFonts w:hint="default"/>
        </w:rPr>
      </w:pPr>
      <w:r>
        <w:rPr>
          <w:rFonts w:hint="eastAsia"/>
        </w:rPr>
        <w:t>油の種類</w:t>
      </w:r>
      <w:r>
        <w:rPr>
          <w:rFonts w:hint="default"/>
        </w:rPr>
        <w:tab/>
      </w:r>
      <w:r>
        <w:rPr>
          <w:rFonts w:hint="default"/>
        </w:rPr>
        <w:t>耐熱グリス</w:t>
      </w:r>
    </w:p>
    <w:p>
      <w:pPr>
        <w:pStyle w:val="6"/>
        <w:tabs>
          <w:tab w:val="left" w:leader="none" w:pos="2520"/>
        </w:tabs>
        <w:rPr>
          <w:rFonts w:hint="default"/>
        </w:rPr>
      </w:pPr>
      <w:r>
        <w:rPr>
          <w:rFonts w:hint="eastAsia"/>
        </w:rPr>
        <w:t>操作方式</w:t>
      </w:r>
      <w:r>
        <w:rPr>
          <w:rFonts w:hint="default"/>
        </w:rPr>
        <w:tab/>
      </w:r>
      <w:r>
        <w:rPr>
          <w:rFonts w:hint="default"/>
        </w:rPr>
        <w:t>自動、現場手動</w:t>
      </w:r>
    </w:p>
    <w:p>
      <w:pPr>
        <w:pStyle w:val="6"/>
        <w:tabs>
          <w:tab w:val="left" w:leader="none" w:pos="2520"/>
        </w:tabs>
        <w:rPr>
          <w:rFonts w:hint="default"/>
        </w:rPr>
      </w:pPr>
      <w:r>
        <w:rPr>
          <w:rFonts w:hint="eastAsia"/>
        </w:rPr>
        <w:t>潤滑箇所</w:t>
      </w:r>
      <w:r>
        <w:rPr>
          <w:rFonts w:hint="default"/>
        </w:rPr>
        <w:tab/>
      </w:r>
      <w:r>
        <w:rPr>
          <w:rFonts w:hint="default"/>
        </w:rPr>
        <w:t>火格子駆動装置軸受､灰押出機軸受､その他必要箇所</w:t>
      </w:r>
    </w:p>
    <w:p>
      <w:pPr>
        <w:pStyle w:val="5"/>
        <w:tabs>
          <w:tab w:val="left" w:leader="none" w:pos="2520"/>
        </w:tabs>
        <w:rPr>
          <w:rFonts w:hint="default"/>
        </w:rPr>
      </w:pPr>
      <w:r>
        <w:rPr>
          <w:rFonts w:hint="eastAsia"/>
        </w:rPr>
        <w:t>付属品</w:t>
      </w:r>
      <w:r>
        <w:rPr>
          <w:rFonts w:hint="default"/>
        </w:rPr>
        <w:tab/>
      </w:r>
      <w:r>
        <w:rPr>
          <w:rFonts w:hint="default"/>
        </w:rPr>
        <w:t>グリス充填用具</w:t>
      </w:r>
    </w:p>
    <w:p>
      <w:pPr>
        <w:pStyle w:val="0"/>
        <w:rPr>
          <w:rFonts w:hint="default"/>
        </w:rPr>
      </w:pPr>
    </w:p>
    <w:p>
      <w:pPr>
        <w:pStyle w:val="4"/>
        <w:rPr>
          <w:rFonts w:hint="default"/>
        </w:rPr>
      </w:pPr>
      <w:r>
        <w:rPr>
          <w:rFonts w:hint="eastAsia"/>
        </w:rPr>
        <w:t>焼却炉</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鉄骨支持自立耐震型</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2</w:t>
      </w:r>
      <w:r>
        <w:rPr>
          <w:rFonts w:hint="default" w:ascii="ＭＳ 明朝" w:hAnsi="ＭＳ 明朝"/>
        </w:rPr>
        <w:t>基</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構造</w:t>
      </w:r>
    </w:p>
    <w:p>
      <w:pPr>
        <w:pStyle w:val="7"/>
        <w:tabs>
          <w:tab w:val="left" w:leader="none" w:pos="2520"/>
        </w:tabs>
        <w:rPr>
          <w:rFonts w:hint="default"/>
        </w:rPr>
      </w:pPr>
      <w:r>
        <w:rPr>
          <w:rFonts w:hint="eastAsia"/>
        </w:rPr>
        <w:t>炉内天井</w:t>
      </w:r>
      <w:r>
        <w:rPr>
          <w:rFonts w:hint="default"/>
        </w:rPr>
        <w:tab/>
      </w:r>
      <w:r>
        <w:rPr>
          <w:rFonts w:hint="default"/>
        </w:rPr>
        <w:t>「　　」</w:t>
      </w:r>
    </w:p>
    <w:p>
      <w:pPr>
        <w:pStyle w:val="7"/>
        <w:tabs>
          <w:tab w:val="left" w:leader="none" w:pos="2520"/>
        </w:tabs>
        <w:rPr>
          <w:rFonts w:hint="default"/>
        </w:rPr>
      </w:pPr>
      <w:r>
        <w:rPr>
          <w:rFonts w:hint="eastAsia"/>
        </w:rPr>
        <w:t>炉内側壁</w:t>
      </w:r>
      <w:r>
        <w:rPr>
          <w:rFonts w:hint="default"/>
        </w:rPr>
        <w:tab/>
      </w:r>
      <w:r>
        <w:rPr>
          <w:rFonts w:hint="default"/>
        </w:rPr>
        <w:t>第</w:t>
      </w:r>
      <w:r>
        <w:rPr>
          <w:rFonts w:hint="default"/>
        </w:rPr>
        <w:t>1</w:t>
      </w:r>
      <w:r>
        <w:rPr>
          <w:rFonts w:hint="default"/>
        </w:rPr>
        <w:t>層「　　」、「　　」</w:t>
      </w:r>
      <w:r>
        <w:rPr>
          <w:rFonts w:hint="default"/>
        </w:rPr>
        <w:t>mm</w:t>
      </w:r>
    </w:p>
    <w:p>
      <w:pPr>
        <w:pStyle w:val="0"/>
        <w:tabs>
          <w:tab w:val="left" w:leader="none" w:pos="2520"/>
        </w:tabs>
        <w:rPr>
          <w:rFonts w:hint="default"/>
        </w:rPr>
      </w:pPr>
      <w:r>
        <w:rPr>
          <w:rFonts w:hint="default"/>
        </w:rPr>
        <w:tab/>
      </w:r>
      <w:r>
        <w:rPr>
          <w:rFonts w:hint="eastAsia"/>
        </w:rPr>
        <w:t>第</w:t>
      </w:r>
      <w:r>
        <w:rPr>
          <w:rFonts w:hint="default"/>
        </w:rPr>
        <w:t>2</w:t>
      </w:r>
      <w:r>
        <w:rPr>
          <w:rFonts w:hint="default"/>
        </w:rPr>
        <w:t>層「　　」、「　　」</w:t>
      </w:r>
      <w:r>
        <w:rPr>
          <w:rFonts w:hint="default"/>
        </w:rPr>
        <w:t>mm</w:t>
      </w:r>
    </w:p>
    <w:p>
      <w:pPr>
        <w:pStyle w:val="0"/>
        <w:tabs>
          <w:tab w:val="left" w:leader="none" w:pos="2520"/>
        </w:tabs>
        <w:rPr>
          <w:rFonts w:hint="default"/>
        </w:rPr>
      </w:pPr>
      <w:r>
        <w:rPr>
          <w:rFonts w:hint="default"/>
        </w:rPr>
        <w:tab/>
      </w:r>
      <w:r>
        <w:rPr>
          <w:rFonts w:hint="eastAsia"/>
        </w:rPr>
        <w:t>第</w:t>
      </w:r>
      <w:r>
        <w:rPr>
          <w:rFonts w:hint="default"/>
        </w:rPr>
        <w:t>3</w:t>
      </w:r>
      <w:r>
        <w:rPr>
          <w:rFonts w:hint="default"/>
        </w:rPr>
        <w:t>層「　　」、「　　」</w:t>
      </w:r>
      <w:r>
        <w:rPr>
          <w:rFonts w:hint="default"/>
        </w:rPr>
        <w:t>mm</w:t>
      </w:r>
    </w:p>
    <w:p>
      <w:pPr>
        <w:pStyle w:val="0"/>
        <w:tabs>
          <w:tab w:val="left" w:leader="none" w:pos="2520"/>
        </w:tabs>
        <w:rPr>
          <w:rFonts w:hint="default"/>
        </w:rPr>
      </w:pPr>
      <w:r>
        <w:rPr>
          <w:rFonts w:hint="default"/>
        </w:rPr>
        <w:tab/>
      </w:r>
      <w:r>
        <w:rPr>
          <w:rFonts w:hint="eastAsia"/>
        </w:rPr>
        <w:t>第</w:t>
      </w:r>
      <w:r>
        <w:rPr>
          <w:rFonts w:hint="default"/>
        </w:rPr>
        <w:t>4</w:t>
      </w:r>
      <w:r>
        <w:rPr>
          <w:rFonts w:hint="default"/>
        </w:rPr>
        <w:t>層「　　」、「　　」</w:t>
      </w:r>
      <w:r>
        <w:rPr>
          <w:rFonts w:hint="default"/>
        </w:rPr>
        <w:t>mm</w:t>
      </w:r>
    </w:p>
    <w:p>
      <w:pPr>
        <w:pStyle w:val="7"/>
        <w:tabs>
          <w:tab w:val="left" w:leader="none" w:pos="2520"/>
        </w:tabs>
        <w:rPr>
          <w:rFonts w:hint="default"/>
        </w:rPr>
      </w:pPr>
      <w:r>
        <w:rPr>
          <w:rFonts w:hint="eastAsia"/>
        </w:rPr>
        <w:t>ケーシング</w:t>
      </w:r>
      <w:r>
        <w:rPr>
          <w:rFonts w:hint="default"/>
        </w:rPr>
        <w:tab/>
      </w:r>
      <w:r>
        <w:rPr>
          <w:rFonts w:hint="default"/>
        </w:rPr>
        <w:t>SS400</w:t>
      </w:r>
      <w:r>
        <w:rPr>
          <w:rFonts w:hint="default"/>
        </w:rPr>
        <w:t>（厚さ</w:t>
      </w:r>
      <w:r>
        <w:rPr>
          <w:rFonts w:hint="default"/>
        </w:rPr>
        <w:t>4.5mm</w:t>
      </w:r>
      <w:r>
        <w:rPr>
          <w:rFonts w:hint="default"/>
        </w:rPr>
        <w:t>以上）</w:t>
      </w:r>
    </w:p>
    <w:p>
      <w:pPr>
        <w:pStyle w:val="6"/>
        <w:tabs>
          <w:tab w:val="left" w:leader="none" w:pos="2520"/>
        </w:tabs>
        <w:rPr>
          <w:rFonts w:hint="default"/>
        </w:rPr>
      </w:pPr>
      <w:r>
        <w:rPr>
          <w:rFonts w:hint="eastAsia"/>
        </w:rPr>
        <w:t>燃焼室容積</w:t>
      </w:r>
      <w:r>
        <w:rPr>
          <w:rFonts w:hint="default"/>
        </w:rPr>
        <w:tab/>
      </w:r>
      <w:r>
        <w:rPr>
          <w:rFonts w:hint="default"/>
        </w:rPr>
        <w:t>「　　」ｍ</w:t>
      </w:r>
      <w:r>
        <w:rPr>
          <w:rFonts w:hint="default"/>
          <w:vertAlign w:val="superscript"/>
        </w:rPr>
        <w:t>3</w:t>
      </w:r>
    </w:p>
    <w:p>
      <w:pPr>
        <w:pStyle w:val="6"/>
        <w:tabs>
          <w:tab w:val="left" w:leader="none" w:pos="2520"/>
        </w:tabs>
        <w:rPr>
          <w:rFonts w:hint="default"/>
        </w:rPr>
      </w:pPr>
      <w:r>
        <w:rPr>
          <w:rFonts w:hint="eastAsia"/>
        </w:rPr>
        <w:t>二次燃焼室容積</w:t>
      </w:r>
      <w:r>
        <w:rPr>
          <w:rFonts w:hint="default"/>
        </w:rPr>
        <w:tab/>
      </w:r>
      <w:r>
        <w:rPr>
          <w:rFonts w:hint="default"/>
        </w:rPr>
        <w:t>「　　」ｍ</w:t>
      </w:r>
      <w:r>
        <w:rPr>
          <w:rFonts w:hint="default"/>
          <w:vertAlign w:val="superscript"/>
        </w:rPr>
        <w:t>3</w:t>
      </w:r>
    </w:p>
    <w:p>
      <w:pPr>
        <w:pStyle w:val="6"/>
        <w:tabs>
          <w:tab w:val="left" w:leader="none" w:pos="2520"/>
        </w:tabs>
        <w:rPr>
          <w:rFonts w:hint="default"/>
        </w:rPr>
      </w:pPr>
      <w:r>
        <w:rPr>
          <w:rFonts w:hint="eastAsia"/>
        </w:rPr>
        <w:t>燃焼室熱負荷</w:t>
      </w:r>
      <w:r>
        <w:rPr>
          <w:rFonts w:hint="default"/>
        </w:rPr>
        <w:tab/>
      </w:r>
      <w:r>
        <w:rPr>
          <w:rFonts w:hint="default"/>
        </w:rPr>
        <w:t>「　　」</w:t>
      </w:r>
      <w:r>
        <w:rPr>
          <w:rFonts w:hint="default"/>
        </w:rPr>
        <w:t>kJ/</w:t>
      </w:r>
      <w:r>
        <w:rPr>
          <w:rFonts w:hint="default"/>
        </w:rPr>
        <w:t>ｍ</w:t>
      </w:r>
      <w:r>
        <w:rPr>
          <w:rFonts w:hint="default"/>
          <w:vertAlign w:val="superscript"/>
        </w:rPr>
        <w:t>3</w:t>
      </w:r>
      <w:r>
        <w:rPr>
          <w:rFonts w:hint="default"/>
        </w:rPr>
        <w:t>･</w:t>
      </w:r>
      <w:r>
        <w:rPr>
          <w:rFonts w:hint="default"/>
        </w:rPr>
        <w:t>h</w:t>
      </w:r>
      <w:r>
        <w:rPr>
          <w:rFonts w:hint="default"/>
        </w:rPr>
        <w:t>（高質ごみ）</w:t>
      </w:r>
    </w:p>
    <w:p>
      <w:pPr>
        <w:pStyle w:val="5"/>
        <w:tabs>
          <w:tab w:val="left" w:leader="none" w:pos="2520"/>
        </w:tabs>
        <w:rPr>
          <w:rFonts w:hint="default"/>
        </w:rPr>
      </w:pPr>
      <w:r>
        <w:rPr>
          <w:rFonts w:hint="eastAsia"/>
        </w:rPr>
        <w:t>付属品</w:t>
      </w:r>
      <w:r>
        <w:rPr>
          <w:rFonts w:hint="default"/>
        </w:rPr>
        <w:tab/>
      </w:r>
      <w:r>
        <w:rPr>
          <w:rFonts w:hint="default"/>
        </w:rPr>
        <w:t>覗窓、計測口、カメラ用監視窓、点検口等</w:t>
      </w:r>
    </w:p>
    <w:p>
      <w:pPr>
        <w:pStyle w:val="5"/>
        <w:rPr>
          <w:rFonts w:hint="default"/>
        </w:rPr>
      </w:pPr>
      <w:r>
        <w:rPr>
          <w:rFonts w:hint="eastAsia"/>
        </w:rPr>
        <w:t>特記事項</w:t>
      </w:r>
    </w:p>
    <w:p>
      <w:pPr>
        <w:pStyle w:val="6"/>
        <w:rPr>
          <w:rFonts w:hint="default"/>
        </w:rPr>
      </w:pPr>
      <w:r>
        <w:rPr>
          <w:rFonts w:hint="eastAsia"/>
        </w:rPr>
        <w:t>地震や熱膨張等により崩壊しない竪牢な構造とすること。</w:t>
      </w:r>
    </w:p>
    <w:p>
      <w:pPr>
        <w:pStyle w:val="6"/>
        <w:rPr>
          <w:rFonts w:hint="default"/>
        </w:rPr>
      </w:pPr>
      <w:r>
        <w:rPr>
          <w:rFonts w:hint="eastAsia"/>
        </w:rPr>
        <w:t>炉内に外部から空気が漏れ込まないような構造とすること。</w:t>
      </w:r>
      <w:r>
        <w:rPr>
          <w:rFonts w:hint="default"/>
        </w:rPr>
        <w:t xml:space="preserve"> </w:t>
      </w:r>
    </w:p>
    <w:p>
      <w:pPr>
        <w:pStyle w:val="6"/>
        <w:rPr>
          <w:rFonts w:hint="default"/>
        </w:rPr>
      </w:pPr>
      <w:r>
        <w:rPr>
          <w:rFonts w:hint="eastAsia"/>
        </w:rPr>
        <w:t>耐火材は、各部温度、排ガス、ごみ接触等の状況を考慮し、十分耐久性のある適切な材質とすること。</w:t>
      </w:r>
    </w:p>
    <w:p>
      <w:pPr>
        <w:pStyle w:val="6"/>
        <w:rPr>
          <w:rFonts w:hint="default"/>
        </w:rPr>
      </w:pPr>
      <w:r>
        <w:rPr>
          <w:rFonts w:hint="eastAsia"/>
        </w:rPr>
        <w:t>炉側壁はクリンカが生じやすい傾向にあるので、空冷壁や水冷壁などのクリンカ付着防止対策を施すこと。</w:t>
      </w:r>
    </w:p>
    <w:p>
      <w:pPr>
        <w:pStyle w:val="6"/>
        <w:rPr>
          <w:rFonts w:hint="default"/>
        </w:rPr>
      </w:pPr>
      <w:r>
        <w:rPr>
          <w:rFonts w:hint="eastAsia"/>
        </w:rPr>
        <w:t>火傷防止のため、ケーシング表面温度（外表面）が室温＋</w:t>
      </w:r>
      <w:r>
        <w:rPr>
          <w:rFonts w:hint="default"/>
        </w:rPr>
        <w:t>40℃</w:t>
      </w:r>
      <w:r>
        <w:rPr>
          <w:rFonts w:hint="default"/>
        </w:rPr>
        <w:t>以下となるように耐火物や断熱材の構成を十分検討すること。</w:t>
      </w:r>
    </w:p>
    <w:p>
      <w:pPr>
        <w:pStyle w:val="6"/>
        <w:rPr>
          <w:rFonts w:hint="default"/>
        </w:rPr>
      </w:pPr>
      <w:r>
        <w:rPr>
          <w:rFonts w:hint="eastAsia"/>
        </w:rPr>
        <w:t>灰の堆積対応や清掃等を考慮した覗き窓とすること。</w:t>
      </w:r>
    </w:p>
    <w:p>
      <w:pPr>
        <w:pStyle w:val="6"/>
        <w:rPr>
          <w:rFonts w:hint="default"/>
        </w:rPr>
      </w:pPr>
      <w:r>
        <w:rPr>
          <w:rFonts w:hint="eastAsia"/>
        </w:rPr>
        <w:t>燃焼ガスの二次燃焼室容量での滞留時間は、</w:t>
      </w:r>
      <w:r>
        <w:rPr>
          <w:rFonts w:hint="default"/>
        </w:rPr>
        <w:t>850℃</w:t>
      </w:r>
      <w:r>
        <w:rPr>
          <w:rFonts w:hint="default"/>
        </w:rPr>
        <w:t>以上で</w:t>
      </w:r>
      <w:r>
        <w:rPr>
          <w:rFonts w:hint="default"/>
        </w:rPr>
        <w:t>2</w:t>
      </w:r>
      <w:r>
        <w:rPr>
          <w:rFonts w:hint="default"/>
        </w:rPr>
        <w:t>秒以上とすること。</w:t>
      </w:r>
    </w:p>
    <w:p>
      <w:pPr>
        <w:pStyle w:val="0"/>
        <w:rPr>
          <w:rFonts w:hint="default"/>
        </w:rPr>
      </w:pPr>
    </w:p>
    <w:p>
      <w:pPr>
        <w:pStyle w:val="4"/>
        <w:rPr>
          <w:rFonts w:hint="default"/>
        </w:rPr>
      </w:pPr>
      <w:r>
        <w:rPr>
          <w:rFonts w:hint="eastAsia"/>
        </w:rPr>
        <w:t>落じんホッパ・シュート</w:t>
      </w:r>
    </w:p>
    <w:p>
      <w:pPr>
        <w:pStyle w:val="5"/>
        <w:tabs>
          <w:tab w:val="left" w:leader="none" w:pos="2520"/>
        </w:tabs>
        <w:rPr>
          <w:rFonts w:hint="default"/>
        </w:rPr>
      </w:pPr>
      <w:r>
        <w:rPr>
          <w:rFonts w:hint="eastAsia"/>
        </w:rPr>
        <w:t>形式</w:t>
      </w:r>
      <w:r>
        <w:rPr>
          <w:rFonts w:hint="default"/>
        </w:rPr>
        <w:tab/>
      </w:r>
      <w:r>
        <w:rPr>
          <w:rFonts w:hint="default"/>
        </w:rPr>
        <w:t>「　　　　」</w:t>
      </w:r>
    </w:p>
    <w:p>
      <w:pPr>
        <w:pStyle w:val="0"/>
        <w:rPr>
          <w:rFonts w:hint="default"/>
        </w:rPr>
      </w:pP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2</w:t>
      </w:r>
      <w:r>
        <w:rPr>
          <w:rFonts w:hint="default" w:ascii="ＭＳ 明朝" w:hAnsi="ＭＳ 明朝"/>
        </w:rPr>
        <w:t>基分</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ab/>
      </w:r>
      <w:r>
        <w:rPr>
          <w:rFonts w:hint="default" w:ascii="ＭＳ 明朝" w:hAnsi="ＭＳ 明朝"/>
        </w:rPr>
        <w:t>材質「　　　　」（厚さ「　　」</w:t>
      </w:r>
      <w:r>
        <w:rPr>
          <w:rFonts w:hint="default" w:ascii="ＭＳ 明朝" w:hAnsi="ＭＳ 明朝"/>
        </w:rPr>
        <w:t>mm</w:t>
      </w:r>
      <w:r>
        <w:rPr>
          <w:rFonts w:hint="default" w:ascii="ＭＳ 明朝" w:hAnsi="ＭＳ 明朝"/>
        </w:rPr>
        <w:t>）</w:t>
      </w:r>
    </w:p>
    <w:p>
      <w:pPr>
        <w:pStyle w:val="5"/>
        <w:tabs>
          <w:tab w:val="left" w:leader="none" w:pos="2520"/>
        </w:tabs>
        <w:rPr>
          <w:rFonts w:hint="default" w:ascii="ＭＳ 明朝" w:hAnsi="ＭＳ 明朝"/>
        </w:rPr>
      </w:pPr>
      <w:r>
        <w:rPr>
          <w:rFonts w:hint="eastAsia" w:ascii="ＭＳ 明朝" w:hAnsi="ＭＳ 明朝"/>
        </w:rPr>
        <w:t>付属品</w:t>
      </w:r>
      <w:r>
        <w:rPr>
          <w:rFonts w:hint="default" w:ascii="ＭＳ 明朝" w:hAnsi="ＭＳ 明朝"/>
        </w:rPr>
        <w:tab/>
      </w:r>
      <w:r>
        <w:rPr>
          <w:rFonts w:hint="default" w:ascii="ＭＳ 明朝" w:hAnsi="ＭＳ 明朝"/>
        </w:rPr>
        <w:t>点検口</w:t>
      </w:r>
    </w:p>
    <w:p>
      <w:pPr>
        <w:pStyle w:val="5"/>
        <w:rPr>
          <w:rFonts w:hint="default" w:ascii="ＭＳ 明朝" w:hAnsi="ＭＳ 明朝"/>
        </w:rPr>
      </w:pPr>
      <w:r>
        <w:rPr>
          <w:rFonts w:hint="eastAsia" w:ascii="ＭＳ 明朝" w:hAnsi="ＭＳ 明朝"/>
        </w:rPr>
        <w:t>特記事項</w:t>
      </w:r>
    </w:p>
    <w:p>
      <w:pPr>
        <w:pStyle w:val="6"/>
        <w:rPr>
          <w:rFonts w:hint="default"/>
        </w:rPr>
      </w:pPr>
      <w:r>
        <w:rPr>
          <w:rFonts w:hint="eastAsia"/>
        </w:rPr>
        <w:t>本装置に点検口を設けること。点検口は落じんや汚水の漏出を防ぐよう密閉構造とすること。</w:t>
      </w:r>
    </w:p>
    <w:p>
      <w:pPr>
        <w:pStyle w:val="6"/>
        <w:rPr>
          <w:rFonts w:hint="default"/>
        </w:rPr>
      </w:pPr>
      <w:r>
        <w:rPr>
          <w:rFonts w:hint="eastAsia"/>
        </w:rPr>
        <w:t>溶融アルミの付着や堆積に対する除去作業がしやすいよう構造とすること。</w:t>
      </w:r>
    </w:p>
    <w:p>
      <w:pPr>
        <w:pStyle w:val="6"/>
        <w:rPr>
          <w:rFonts w:hint="default"/>
        </w:rPr>
      </w:pPr>
      <w:r>
        <w:rPr>
          <w:rFonts w:hint="eastAsia"/>
        </w:rPr>
        <w:t>乾燥帯におけるタールの付着や堆積防止を図ること。</w:t>
      </w:r>
    </w:p>
    <w:p>
      <w:pPr>
        <w:pStyle w:val="0"/>
        <w:rPr>
          <w:rFonts w:hint="default"/>
        </w:rPr>
      </w:pPr>
    </w:p>
    <w:p>
      <w:pPr>
        <w:pStyle w:val="4"/>
        <w:rPr>
          <w:rFonts w:hint="default"/>
        </w:rPr>
      </w:pPr>
      <w:r>
        <w:rPr>
          <w:rFonts w:hint="eastAsia"/>
        </w:rPr>
        <w:t>助燃油貯留槽</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円筒鋼板製</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1</w:t>
      </w:r>
      <w:r>
        <w:rPr>
          <w:rFonts w:hint="default" w:ascii="ＭＳ 明朝" w:hAnsi="ＭＳ 明朝"/>
        </w:rPr>
        <w:t>基</w:t>
      </w:r>
    </w:p>
    <w:p>
      <w:pPr>
        <w:pStyle w:val="5"/>
        <w:tabs>
          <w:tab w:val="left" w:leader="none" w:pos="2520"/>
        </w:tabs>
        <w:rPr>
          <w:rFonts w:hint="default" w:ascii="ＭＳ 明朝" w:hAnsi="ＭＳ 明朝"/>
        </w:rPr>
      </w:pPr>
      <w:r>
        <w:rPr>
          <w:rFonts w:hint="eastAsia" w:ascii="ＭＳ 明朝" w:hAnsi="ＭＳ 明朝"/>
        </w:rPr>
        <w:t>主要項目</w:t>
      </w:r>
    </w:p>
    <w:p>
      <w:pPr>
        <w:pStyle w:val="6"/>
        <w:tabs>
          <w:tab w:val="left" w:leader="none" w:pos="2520"/>
        </w:tabs>
        <w:rPr>
          <w:rFonts w:hint="default"/>
        </w:rPr>
      </w:pPr>
      <w:r>
        <w:rPr>
          <w:rFonts w:hint="eastAsia"/>
        </w:rPr>
        <w:t>容量</w:t>
      </w:r>
      <w:r>
        <w:rPr>
          <w:rFonts w:hint="default"/>
        </w:rPr>
        <w:tab/>
      </w:r>
      <w:r>
        <w:rPr>
          <w:rFonts w:hint="default"/>
        </w:rPr>
        <w:t>「　　」</w:t>
      </w:r>
      <w:r>
        <w:rPr>
          <w:rFonts w:hint="default"/>
        </w:rPr>
        <w:t>kL</w:t>
      </w:r>
    </w:p>
    <w:p>
      <w:pPr>
        <w:pStyle w:val="6"/>
        <w:tabs>
          <w:tab w:val="left" w:leader="none" w:pos="2520"/>
        </w:tabs>
        <w:rPr>
          <w:rFonts w:hint="default"/>
        </w:rPr>
      </w:pPr>
      <w:r>
        <w:rPr>
          <w:rFonts w:hint="eastAsia"/>
        </w:rPr>
        <w:t>材質</w:t>
      </w:r>
      <w:r>
        <w:rPr>
          <w:rFonts w:hint="default"/>
        </w:rPr>
        <w:tab/>
      </w:r>
      <w:r>
        <w:rPr>
          <w:rFonts w:hint="default"/>
        </w:rPr>
        <w:t>SS400</w:t>
      </w:r>
      <w:r>
        <w:rPr>
          <w:rFonts w:hint="default"/>
        </w:rPr>
        <w:t>（厚さ「　　」</w:t>
      </w:r>
      <w:r>
        <w:rPr>
          <w:rFonts w:hint="default"/>
        </w:rPr>
        <w:t>mm</w:t>
      </w:r>
      <w:r>
        <w:rPr>
          <w:rFonts w:hint="default"/>
        </w:rPr>
        <w:t>）</w:t>
      </w:r>
    </w:p>
    <w:p>
      <w:pPr>
        <w:pStyle w:val="5"/>
        <w:rPr>
          <w:rFonts w:hint="default"/>
        </w:rPr>
      </w:pPr>
      <w:r>
        <w:rPr>
          <w:rFonts w:hint="eastAsia"/>
        </w:rPr>
        <w:t>特記事項</w:t>
      </w:r>
    </w:p>
    <w:p>
      <w:pPr>
        <w:pStyle w:val="6"/>
        <w:rPr>
          <w:rFonts w:hint="default"/>
        </w:rPr>
      </w:pPr>
      <w:r>
        <w:rPr>
          <w:rFonts w:hint="eastAsia"/>
        </w:rPr>
        <w:t>油面計を設置すること。</w:t>
      </w:r>
    </w:p>
    <w:p>
      <w:pPr>
        <w:pStyle w:val="6"/>
        <w:rPr>
          <w:rFonts w:hint="default"/>
        </w:rPr>
      </w:pPr>
      <w:r>
        <w:rPr>
          <w:rFonts w:hint="eastAsia"/>
        </w:rPr>
        <w:t>給油口は、タンクローリに直接接続できる位置とすること。</w:t>
      </w:r>
    </w:p>
    <w:p>
      <w:pPr>
        <w:pStyle w:val="6"/>
        <w:rPr>
          <w:rFonts w:hint="default"/>
        </w:rPr>
      </w:pPr>
      <w:r>
        <w:rPr>
          <w:rFonts w:hint="eastAsia"/>
        </w:rPr>
        <w:t>消防法の危険物取扱いとし、消防署の指導に従うこと。</w:t>
      </w:r>
    </w:p>
    <w:p>
      <w:pPr>
        <w:pStyle w:val="0"/>
        <w:rPr>
          <w:rFonts w:hint="default"/>
        </w:rPr>
      </w:pPr>
    </w:p>
    <w:p>
      <w:pPr>
        <w:pStyle w:val="4"/>
        <w:rPr>
          <w:rFonts w:hint="default"/>
        </w:rPr>
      </w:pPr>
      <w:r>
        <w:rPr>
          <w:rFonts w:hint="eastAsia"/>
        </w:rPr>
        <w:t>助燃油移送ポンプ</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ギヤポンプ</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　　」基（内</w:t>
      </w:r>
      <w:r>
        <w:rPr>
          <w:rFonts w:hint="default" w:ascii="ＭＳ 明朝" w:hAnsi="ＭＳ 明朝"/>
        </w:rPr>
        <w:t>1</w:t>
      </w:r>
      <w:r>
        <w:rPr>
          <w:rFonts w:hint="default" w:ascii="ＭＳ 明朝" w:hAnsi="ＭＳ 明朝"/>
        </w:rPr>
        <w:t>基予備）</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吐出量</w:t>
      </w:r>
      <w:r>
        <w:rPr>
          <w:rFonts w:hint="default"/>
        </w:rPr>
        <w:tab/>
      </w:r>
      <w:r>
        <w:rPr>
          <w:rFonts w:hint="default"/>
        </w:rPr>
        <w:t>「　　」</w:t>
      </w:r>
      <w:r>
        <w:rPr>
          <w:rFonts w:hint="default"/>
        </w:rPr>
        <w:t>L/h</w:t>
      </w:r>
    </w:p>
    <w:p>
      <w:pPr>
        <w:pStyle w:val="6"/>
        <w:tabs>
          <w:tab w:val="left" w:leader="none" w:pos="2520"/>
        </w:tabs>
        <w:rPr>
          <w:rFonts w:hint="default"/>
        </w:rPr>
      </w:pPr>
      <w:r>
        <w:rPr>
          <w:rFonts w:hint="eastAsia"/>
        </w:rPr>
        <w:t>全揚程</w:t>
      </w:r>
      <w:r>
        <w:rPr>
          <w:rFonts w:hint="default"/>
        </w:rPr>
        <w:tab/>
      </w:r>
      <w:r>
        <w:rPr>
          <w:rFonts w:hint="default"/>
        </w:rPr>
        <w:t>「　　」</w:t>
      </w:r>
      <w:r>
        <w:rPr>
          <w:rFonts w:hint="eastAsia"/>
        </w:rPr>
        <w:t>ｍ</w:t>
      </w:r>
    </w:p>
    <w:p>
      <w:pPr>
        <w:pStyle w:val="6"/>
        <w:tabs>
          <w:tab w:val="left" w:leader="none" w:pos="2520"/>
        </w:tabs>
        <w:rPr>
          <w:rFonts w:hint="default"/>
        </w:rPr>
      </w:pPr>
      <w:r>
        <w:rPr>
          <w:rFonts w:hint="eastAsia"/>
        </w:rPr>
        <w:t>電動機</w:t>
      </w:r>
      <w:r>
        <w:rPr>
          <w:rFonts w:hint="default"/>
        </w:rPr>
        <w:tab/>
      </w:r>
      <w:r>
        <w:rPr>
          <w:rFonts w:hint="default"/>
        </w:rPr>
        <w:t>「　　」</w:t>
      </w:r>
      <w:r>
        <w:rPr>
          <w:rFonts w:hint="default"/>
        </w:rPr>
        <w:t>V×</w:t>
      </w:r>
      <w:r>
        <w:rPr>
          <w:rFonts w:hint="default"/>
        </w:rPr>
        <w:t>「　　」</w:t>
      </w:r>
      <w:r>
        <w:rPr>
          <w:rFonts w:hint="default"/>
        </w:rPr>
        <w:t>P ×</w:t>
      </w:r>
      <w:r>
        <w:rPr>
          <w:rFonts w:hint="default"/>
        </w:rPr>
        <w:t>「　　」</w:t>
      </w:r>
      <w:r>
        <w:rPr>
          <w:rFonts w:hint="default"/>
        </w:rPr>
        <w:t>kW</w:t>
      </w:r>
    </w:p>
    <w:p>
      <w:pPr>
        <w:pStyle w:val="6"/>
        <w:tabs>
          <w:tab w:val="left" w:leader="none" w:pos="2520"/>
        </w:tabs>
        <w:rPr>
          <w:rFonts w:hint="default"/>
        </w:rPr>
      </w:pPr>
      <w:r>
        <w:rPr>
          <w:rFonts w:hint="eastAsia"/>
        </w:rPr>
        <w:t>材質</w:t>
      </w:r>
      <w:r>
        <w:rPr>
          <w:rFonts w:hint="default"/>
        </w:rPr>
        <w:tab/>
      </w:r>
      <w:r>
        <w:rPr>
          <w:rFonts w:hint="default"/>
        </w:rPr>
        <w:t>「　　」</w:t>
      </w:r>
    </w:p>
    <w:p>
      <w:pPr>
        <w:pStyle w:val="5"/>
        <w:rPr>
          <w:rFonts w:hint="default"/>
        </w:rPr>
      </w:pPr>
      <w:r>
        <w:rPr>
          <w:rFonts w:hint="eastAsia"/>
        </w:rPr>
        <w:t>特記事項</w:t>
      </w:r>
    </w:p>
    <w:p>
      <w:pPr>
        <w:pStyle w:val="6"/>
        <w:rPr>
          <w:rFonts w:hint="default"/>
        </w:rPr>
      </w:pPr>
      <w:r>
        <w:rPr>
          <w:rFonts w:hint="eastAsia"/>
        </w:rPr>
        <w:t>防液提を設けること。</w:t>
      </w:r>
    </w:p>
    <w:p>
      <w:pPr>
        <w:pStyle w:val="0"/>
        <w:rPr>
          <w:rFonts w:hint="default"/>
        </w:rPr>
      </w:pPr>
    </w:p>
    <w:p>
      <w:pPr>
        <w:pStyle w:val="4"/>
        <w:tabs>
          <w:tab w:val="clear" w:pos="1021"/>
          <w:tab w:val="num" w:leader="none" w:pos="1260"/>
        </w:tabs>
        <w:rPr>
          <w:rFonts w:hint="default"/>
        </w:rPr>
      </w:pPr>
      <w:r>
        <w:rPr>
          <w:rFonts w:hint="eastAsia"/>
        </w:rPr>
        <w:t>助燃バーナ</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　　」基</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容量</w:t>
      </w:r>
      <w:r>
        <w:rPr>
          <w:rFonts w:hint="default"/>
        </w:rPr>
        <w:tab/>
      </w:r>
      <w:r>
        <w:rPr>
          <w:rFonts w:hint="default"/>
        </w:rPr>
        <w:t>「　　」</w:t>
      </w:r>
      <w:r>
        <w:rPr>
          <w:rFonts w:hint="default"/>
        </w:rPr>
        <w:t>L/h</w:t>
      </w:r>
    </w:p>
    <w:p>
      <w:pPr>
        <w:pStyle w:val="6"/>
        <w:tabs>
          <w:tab w:val="left" w:leader="none" w:pos="2520"/>
        </w:tabs>
        <w:rPr>
          <w:rFonts w:hint="default"/>
        </w:rPr>
      </w:pPr>
      <w:r>
        <w:rPr>
          <w:rFonts w:hint="eastAsia"/>
        </w:rPr>
        <w:t>燃料</w:t>
      </w:r>
      <w:r>
        <w:rPr>
          <w:rFonts w:hint="default"/>
        </w:rPr>
        <w:tab/>
      </w:r>
      <w:r>
        <w:rPr>
          <w:rFonts w:hint="default"/>
        </w:rPr>
        <w:t>「　　　　」</w:t>
      </w:r>
    </w:p>
    <w:p>
      <w:pPr>
        <w:pStyle w:val="6"/>
        <w:tabs>
          <w:tab w:val="left" w:leader="none" w:pos="2520"/>
        </w:tabs>
        <w:rPr>
          <w:rFonts w:hint="default"/>
        </w:rPr>
      </w:pPr>
      <w:r>
        <w:rPr>
          <w:rFonts w:hint="eastAsia"/>
        </w:rPr>
        <w:t>電動機</w:t>
      </w:r>
      <w:r>
        <w:rPr>
          <w:rFonts w:hint="default"/>
        </w:rPr>
        <w:tab/>
      </w:r>
      <w:r>
        <w:rPr>
          <w:rFonts w:hint="default"/>
        </w:rPr>
        <w:t>「　　」</w:t>
      </w:r>
      <w:r>
        <w:rPr>
          <w:rFonts w:hint="default"/>
        </w:rPr>
        <w:t>V×</w:t>
      </w:r>
      <w:r>
        <w:rPr>
          <w:rFonts w:hint="default"/>
        </w:rPr>
        <w:t>「　　」</w:t>
      </w:r>
      <w:r>
        <w:rPr>
          <w:rFonts w:hint="default"/>
        </w:rPr>
        <w:t>P ×</w:t>
      </w:r>
      <w:r>
        <w:rPr>
          <w:rFonts w:hint="default"/>
        </w:rPr>
        <w:t>「　　」</w:t>
      </w:r>
      <w:r>
        <w:rPr>
          <w:rFonts w:hint="default"/>
        </w:rPr>
        <w:t>kW</w:t>
      </w:r>
    </w:p>
    <w:p>
      <w:pPr>
        <w:pStyle w:val="6"/>
        <w:tabs>
          <w:tab w:val="left" w:leader="none" w:pos="2520"/>
        </w:tabs>
        <w:rPr>
          <w:rFonts w:hint="default"/>
        </w:rPr>
      </w:pPr>
      <w:r>
        <w:rPr>
          <w:rFonts w:hint="eastAsia"/>
        </w:rPr>
        <w:t>操作方式</w:t>
      </w:r>
      <w:r>
        <w:rPr>
          <w:rFonts w:hint="default"/>
        </w:rPr>
        <w:tab/>
      </w:r>
      <w:r>
        <w:rPr>
          <w:rFonts w:hint="default"/>
        </w:rPr>
        <w:t>「　　　　」</w:t>
      </w:r>
    </w:p>
    <w:p>
      <w:pPr>
        <w:pStyle w:val="6"/>
        <w:tabs>
          <w:tab w:val="left" w:leader="none" w:pos="2520"/>
          <w:tab w:val="left" w:leader="none" w:pos="4860"/>
        </w:tabs>
        <w:rPr>
          <w:rFonts w:hint="default"/>
        </w:rPr>
      </w:pPr>
      <w:r>
        <w:rPr>
          <w:rFonts w:hint="eastAsia"/>
        </w:rPr>
        <w:t>油量調節、炉内温度調節及び緊急遮断</w:t>
      </w:r>
      <w:r>
        <w:rPr>
          <w:rFonts w:hint="default"/>
        </w:rPr>
        <w:tab/>
      </w:r>
      <w:r>
        <w:rPr>
          <w:rFonts w:hint="eastAsia"/>
        </w:rPr>
        <w:t>自動、遠隔手動</w:t>
      </w:r>
    </w:p>
    <w:p>
      <w:pPr>
        <w:pStyle w:val="5"/>
        <w:tabs>
          <w:tab w:val="left" w:leader="none" w:pos="2520"/>
        </w:tabs>
        <w:rPr>
          <w:rFonts w:hint="default"/>
        </w:rPr>
      </w:pPr>
      <w:r>
        <w:rPr>
          <w:rFonts w:hint="eastAsia"/>
        </w:rPr>
        <w:t>付属品</w:t>
      </w:r>
      <w:r>
        <w:rPr>
          <w:rFonts w:hint="default"/>
        </w:rPr>
        <w:tab/>
      </w:r>
      <w:r>
        <w:rPr>
          <w:rFonts w:hint="default"/>
        </w:rPr>
        <w:t>緊急遮断弁、火炎検出装置、その他必要なもの</w:t>
      </w:r>
    </w:p>
    <w:p>
      <w:pPr>
        <w:pStyle w:val="5"/>
        <w:rPr>
          <w:rFonts w:hint="default"/>
        </w:rPr>
      </w:pPr>
      <w:r>
        <w:rPr>
          <w:rFonts w:hint="eastAsia"/>
        </w:rPr>
        <w:t>特記事項</w:t>
      </w:r>
    </w:p>
    <w:p>
      <w:pPr>
        <w:pStyle w:val="6"/>
        <w:rPr>
          <w:rFonts w:hint="default"/>
        </w:rPr>
      </w:pPr>
      <w:r>
        <w:rPr>
          <w:rFonts w:hint="eastAsia"/>
        </w:rPr>
        <w:t>バーナ口の下部に油受けを設けること。</w:t>
      </w:r>
    </w:p>
    <w:p>
      <w:pPr>
        <w:pStyle w:val="6"/>
        <w:rPr>
          <w:rFonts w:hint="default"/>
        </w:rPr>
      </w:pPr>
      <w:r>
        <w:rPr>
          <w:rFonts w:hint="eastAsia"/>
        </w:rPr>
        <w:t>焼却炉立上げ時にダイオキシン対策に必要な温度まで昇温できるものとすること。</w:t>
      </w:r>
      <w:r>
        <w:rPr>
          <w:rFonts w:hint="default"/>
        </w:rPr>
        <w:br w:type="page"/>
      </w:r>
    </w:p>
    <w:p>
      <w:pPr>
        <w:pStyle w:val="6"/>
        <w:rPr>
          <w:rFonts w:hint="default"/>
        </w:rPr>
      </w:pPr>
      <w:r>
        <w:rPr>
          <w:rFonts w:hint="eastAsia"/>
        </w:rPr>
        <w:t>非常時の安全を確保すること。</w:t>
      </w:r>
    </w:p>
    <w:p>
      <w:pPr>
        <w:pStyle w:val="0"/>
        <w:rPr>
          <w:rFonts w:hint="default"/>
        </w:rPr>
      </w:pPr>
    </w:p>
    <w:p>
      <w:pPr>
        <w:pStyle w:val="4"/>
        <w:tabs>
          <w:tab w:val="clear" w:pos="1021"/>
          <w:tab w:val="num" w:leader="none" w:pos="1218"/>
        </w:tabs>
        <w:rPr>
          <w:rFonts w:hint="default"/>
        </w:rPr>
      </w:pPr>
      <w:r>
        <w:rPr>
          <w:rFonts w:hint="eastAsia"/>
        </w:rPr>
        <w:t>再燃バーナ（必要に応じて設置すること）</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　　」基</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容量</w:t>
      </w:r>
      <w:r>
        <w:rPr>
          <w:rFonts w:hint="default"/>
        </w:rPr>
        <w:tab/>
      </w:r>
      <w:r>
        <w:rPr>
          <w:rFonts w:hint="default"/>
        </w:rPr>
        <w:t>「　　」</w:t>
      </w:r>
      <w:r>
        <w:rPr>
          <w:rFonts w:hint="default"/>
        </w:rPr>
        <w:t>L/h</w:t>
      </w:r>
    </w:p>
    <w:p>
      <w:pPr>
        <w:pStyle w:val="6"/>
        <w:tabs>
          <w:tab w:val="left" w:leader="none" w:pos="2520"/>
        </w:tabs>
        <w:rPr>
          <w:rFonts w:hint="default"/>
        </w:rPr>
      </w:pPr>
      <w:r>
        <w:rPr>
          <w:rFonts w:hint="eastAsia"/>
        </w:rPr>
        <w:t>燃料</w:t>
      </w:r>
      <w:r>
        <w:rPr>
          <w:rFonts w:hint="default"/>
        </w:rPr>
        <w:tab/>
      </w:r>
      <w:r>
        <w:rPr>
          <w:rFonts w:hint="default"/>
        </w:rPr>
        <w:t>「　　　　」</w:t>
      </w:r>
    </w:p>
    <w:p>
      <w:pPr>
        <w:pStyle w:val="6"/>
        <w:tabs>
          <w:tab w:val="left" w:leader="none" w:pos="2520"/>
        </w:tabs>
        <w:rPr>
          <w:rFonts w:hint="default"/>
        </w:rPr>
      </w:pPr>
      <w:r>
        <w:rPr>
          <w:rFonts w:hint="eastAsia"/>
        </w:rPr>
        <w:t>電動機</w:t>
      </w:r>
      <w:r>
        <w:rPr>
          <w:rFonts w:hint="default"/>
        </w:rPr>
        <w:tab/>
      </w:r>
      <w:r>
        <w:rPr>
          <w:rFonts w:hint="default"/>
        </w:rPr>
        <w:t>「　　」</w:t>
      </w:r>
      <w:r>
        <w:rPr>
          <w:rFonts w:hint="default"/>
        </w:rPr>
        <w:t>V×</w:t>
      </w:r>
      <w:r>
        <w:rPr>
          <w:rFonts w:hint="default"/>
        </w:rPr>
        <w:t>「　　」</w:t>
      </w:r>
      <w:r>
        <w:rPr>
          <w:rFonts w:hint="default"/>
        </w:rPr>
        <w:t>P ×</w:t>
      </w:r>
      <w:r>
        <w:rPr>
          <w:rFonts w:hint="default"/>
        </w:rPr>
        <w:t>「　　」</w:t>
      </w:r>
      <w:r>
        <w:rPr>
          <w:rFonts w:hint="default"/>
        </w:rPr>
        <w:t>kW</w:t>
      </w:r>
    </w:p>
    <w:p>
      <w:pPr>
        <w:pStyle w:val="6"/>
        <w:tabs>
          <w:tab w:val="left" w:leader="none" w:pos="2520"/>
        </w:tabs>
        <w:rPr>
          <w:rFonts w:hint="default"/>
        </w:rPr>
      </w:pPr>
      <w:r>
        <w:rPr>
          <w:rFonts w:hint="eastAsia"/>
        </w:rPr>
        <w:t>操作方式</w:t>
      </w:r>
      <w:r>
        <w:rPr>
          <w:rFonts w:hint="default"/>
        </w:rPr>
        <w:tab/>
      </w:r>
      <w:r>
        <w:rPr>
          <w:rFonts w:hint="default"/>
        </w:rPr>
        <w:t>「　　　　」</w:t>
      </w:r>
    </w:p>
    <w:p>
      <w:pPr>
        <w:pStyle w:val="6"/>
        <w:tabs>
          <w:tab w:val="left" w:leader="none" w:pos="2520"/>
          <w:tab w:val="left" w:leader="none" w:pos="4860"/>
        </w:tabs>
        <w:rPr>
          <w:rFonts w:hint="default"/>
        </w:rPr>
      </w:pPr>
      <w:r>
        <w:rPr>
          <w:rFonts w:hint="eastAsia"/>
        </w:rPr>
        <w:t>油量調節、炉内温度調節及び緊急遮断</w:t>
      </w:r>
      <w:r>
        <w:rPr>
          <w:rFonts w:hint="default"/>
        </w:rPr>
        <w:tab/>
      </w:r>
      <w:r>
        <w:rPr>
          <w:rFonts w:hint="eastAsia"/>
        </w:rPr>
        <w:t>自動、遠隔手動</w:t>
      </w:r>
    </w:p>
    <w:p>
      <w:pPr>
        <w:pStyle w:val="5"/>
        <w:tabs>
          <w:tab w:val="left" w:leader="none" w:pos="2520"/>
        </w:tabs>
        <w:rPr>
          <w:rFonts w:hint="default"/>
        </w:rPr>
      </w:pPr>
      <w:r>
        <w:rPr>
          <w:rFonts w:hint="eastAsia"/>
        </w:rPr>
        <w:t>付属品</w:t>
      </w:r>
      <w:r>
        <w:rPr>
          <w:rFonts w:hint="default"/>
        </w:rPr>
        <w:tab/>
      </w:r>
      <w:r>
        <w:rPr>
          <w:rFonts w:hint="default"/>
        </w:rPr>
        <w:t>緊急遮断弁、火炎検出装置、その他必要なもの</w:t>
      </w:r>
    </w:p>
    <w:p>
      <w:pPr>
        <w:pStyle w:val="5"/>
        <w:rPr>
          <w:rFonts w:hint="default"/>
        </w:rPr>
      </w:pPr>
      <w:r>
        <w:rPr>
          <w:rFonts w:hint="eastAsia"/>
        </w:rPr>
        <w:t>特記事項</w:t>
      </w:r>
    </w:p>
    <w:p>
      <w:pPr>
        <w:pStyle w:val="6"/>
        <w:rPr>
          <w:rFonts w:hint="default"/>
        </w:rPr>
      </w:pPr>
      <w:r>
        <w:rPr>
          <w:rFonts w:hint="eastAsia"/>
        </w:rPr>
        <w:t>バーナ口の下部に油受けを設けること。</w:t>
      </w:r>
    </w:p>
    <w:p>
      <w:pPr>
        <w:pStyle w:val="6"/>
        <w:rPr>
          <w:rFonts w:hint="default"/>
        </w:rPr>
      </w:pPr>
      <w:r>
        <w:rPr>
          <w:rFonts w:hint="eastAsia"/>
        </w:rPr>
        <w:t>焼却炉立上げ時にダイオキシン対策に必要な温度まで昇温できるものとすること。</w:t>
      </w:r>
    </w:p>
    <w:p>
      <w:pPr>
        <w:pStyle w:val="6"/>
        <w:rPr>
          <w:rFonts w:hint="default"/>
        </w:rPr>
      </w:pPr>
      <w:r>
        <w:rPr>
          <w:rFonts w:hint="eastAsia"/>
        </w:rPr>
        <w:t>非常時の安全を確保すること。</w:t>
      </w:r>
    </w:p>
    <w:p>
      <w:pPr>
        <w:pStyle w:val="0"/>
        <w:rPr>
          <w:rFonts w:hint="default"/>
        </w:rPr>
      </w:pPr>
    </w:p>
    <w:p>
      <w:pPr>
        <w:pStyle w:val="4"/>
        <w:tabs>
          <w:tab w:val="clear" w:pos="1021"/>
          <w:tab w:val="num" w:leader="none" w:pos="1218"/>
        </w:tabs>
        <w:rPr>
          <w:rFonts w:hint="default"/>
        </w:rPr>
      </w:pPr>
      <w:r>
        <w:rPr>
          <w:rFonts w:hint="eastAsia"/>
        </w:rPr>
        <w:t>その他必要な機器・装置</w:t>
      </w:r>
    </w:p>
    <w:p>
      <w:pPr>
        <w:pStyle w:val="0"/>
        <w:ind w:left="210" w:leftChars="100" w:firstLine="210" w:firstLineChars="100"/>
        <w:rPr>
          <w:rFonts w:hint="default"/>
        </w:rPr>
      </w:pPr>
      <w:r>
        <w:rPr>
          <w:rFonts w:hint="eastAsia"/>
        </w:rPr>
        <w:t>その他必要な機器・装置がある場合には設けること。</w:t>
      </w:r>
    </w:p>
    <w:p>
      <w:pPr>
        <w:pStyle w:val="0"/>
        <w:rPr>
          <w:rFonts w:hint="default"/>
        </w:rPr>
      </w:pPr>
    </w:p>
    <w:p>
      <w:pPr>
        <w:pStyle w:val="3"/>
        <w:rPr>
          <w:rFonts w:hint="default"/>
        </w:rPr>
      </w:pPr>
      <w:bookmarkStart w:id="83" w:name="_Toc172906277"/>
      <w:r>
        <w:rPr>
          <w:rFonts w:hint="eastAsia"/>
        </w:rPr>
        <w:t>燃焼ガス冷却設備</w:t>
      </w:r>
      <w:bookmarkEnd w:id="83"/>
    </w:p>
    <w:p>
      <w:pPr>
        <w:pStyle w:val="4"/>
        <w:rPr>
          <w:rFonts w:hint="default"/>
        </w:rPr>
      </w:pPr>
      <w:r>
        <w:rPr>
          <w:rFonts w:hint="eastAsia"/>
        </w:rPr>
        <w:t>ガス冷却室</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水噴射式</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2</w:t>
      </w:r>
      <w:r>
        <w:rPr>
          <w:rFonts w:hint="default" w:ascii="ＭＳ 明朝" w:hAnsi="ＭＳ 明朝"/>
        </w:rPr>
        <w:t>基（</w:t>
      </w:r>
      <w:r>
        <w:rPr>
          <w:rFonts w:hint="default" w:ascii="ＭＳ 明朝" w:hAnsi="ＭＳ 明朝"/>
        </w:rPr>
        <w:t>1</w:t>
      </w:r>
      <w:r>
        <w:rPr>
          <w:rFonts w:hint="default" w:ascii="ＭＳ 明朝" w:hAnsi="ＭＳ 明朝"/>
        </w:rPr>
        <w:t>基</w:t>
      </w:r>
      <w:r>
        <w:rPr>
          <w:rFonts w:hint="default" w:ascii="ＭＳ 明朝" w:hAnsi="ＭＳ 明朝"/>
        </w:rPr>
        <w:t>/</w:t>
      </w:r>
      <w:r>
        <w:rPr>
          <w:rFonts w:hint="default" w:ascii="ＭＳ 明朝" w:hAnsi="ＭＳ 明朝"/>
        </w:rPr>
        <w:t>炉）</w:t>
      </w:r>
    </w:p>
    <w:p>
      <w:pPr>
        <w:pStyle w:val="5"/>
        <w:tabs>
          <w:tab w:val="left" w:leader="none" w:pos="2520"/>
        </w:tabs>
        <w:rPr>
          <w:rFonts w:hint="default" w:ascii="ＭＳ 明朝" w:hAnsi="ＭＳ 明朝"/>
        </w:rPr>
      </w:pPr>
      <w:r>
        <w:rPr>
          <w:rFonts w:hint="eastAsia" w:ascii="ＭＳ 明朝" w:hAnsi="ＭＳ 明朝"/>
        </w:rPr>
        <w:t>主要要目（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容量</w:t>
      </w:r>
      <w:r>
        <w:rPr>
          <w:rFonts w:hint="default"/>
        </w:rPr>
        <w:tab/>
      </w:r>
      <w:r>
        <w:rPr>
          <w:rFonts w:hint="default"/>
        </w:rPr>
        <w:t>「　　」ｍ</w:t>
      </w:r>
      <w:r>
        <w:rPr>
          <w:rFonts w:hint="default"/>
          <w:vertAlign w:val="superscript"/>
        </w:rPr>
        <w:t>3</w:t>
      </w:r>
    </w:p>
    <w:p>
      <w:pPr>
        <w:pStyle w:val="6"/>
        <w:tabs>
          <w:tab w:val="left" w:leader="none" w:pos="2520"/>
        </w:tabs>
        <w:rPr>
          <w:rFonts w:hint="default"/>
        </w:rPr>
      </w:pPr>
      <w:r>
        <w:rPr>
          <w:rFonts w:hint="eastAsia"/>
        </w:rPr>
        <w:t>滞留時間</w:t>
      </w:r>
      <w:r>
        <w:rPr>
          <w:rFonts w:hint="default"/>
        </w:rPr>
        <w:tab/>
      </w:r>
      <w:r>
        <w:rPr>
          <w:rFonts w:hint="default"/>
        </w:rPr>
        <w:t>「　　」秒</w:t>
      </w:r>
    </w:p>
    <w:p>
      <w:pPr>
        <w:pStyle w:val="6"/>
        <w:tabs>
          <w:tab w:val="left" w:leader="none" w:pos="2520"/>
        </w:tabs>
        <w:rPr>
          <w:rFonts w:hint="default"/>
        </w:rPr>
      </w:pPr>
      <w:r>
        <w:rPr>
          <w:rFonts w:hint="eastAsia"/>
        </w:rPr>
        <w:t>入口ガス温度</w:t>
      </w:r>
      <w:r>
        <w:rPr>
          <w:rFonts w:hint="default"/>
        </w:rPr>
        <w:tab/>
      </w:r>
      <w:r>
        <w:rPr>
          <w:rFonts w:hint="default"/>
        </w:rPr>
        <w:t>「　　」</w:t>
      </w:r>
      <w:r>
        <w:rPr>
          <w:rFonts w:hint="default"/>
        </w:rPr>
        <w:t>℃</w:t>
      </w:r>
    </w:p>
    <w:p>
      <w:pPr>
        <w:pStyle w:val="6"/>
        <w:tabs>
          <w:tab w:val="left" w:leader="none" w:pos="2520"/>
        </w:tabs>
        <w:rPr>
          <w:rFonts w:hint="default"/>
        </w:rPr>
      </w:pPr>
      <w:r>
        <w:rPr>
          <w:rFonts w:hint="eastAsia"/>
        </w:rPr>
        <w:t>出口ガス温度</w:t>
      </w:r>
      <w:r>
        <w:rPr>
          <w:rFonts w:hint="default"/>
        </w:rPr>
        <w:tab/>
      </w:r>
      <w:r>
        <w:rPr>
          <w:rFonts w:hint="default"/>
        </w:rPr>
        <w:t>「　　」</w:t>
      </w:r>
      <w:r>
        <w:rPr>
          <w:rFonts w:hint="default"/>
        </w:rPr>
        <w:t>℃</w:t>
      </w:r>
    </w:p>
    <w:p>
      <w:pPr>
        <w:pStyle w:val="6"/>
        <w:tabs>
          <w:tab w:val="left" w:leader="none" w:pos="2520"/>
        </w:tabs>
        <w:rPr>
          <w:rFonts w:hint="default"/>
        </w:rPr>
      </w:pPr>
      <w:r>
        <w:rPr>
          <w:rFonts w:hint="eastAsia"/>
        </w:rPr>
        <w:t>蒸発熱負荷</w:t>
      </w:r>
      <w:r>
        <w:rPr>
          <w:rFonts w:hint="default"/>
        </w:rPr>
        <w:tab/>
      </w:r>
      <w:r>
        <w:rPr>
          <w:rFonts w:hint="default"/>
        </w:rPr>
        <w:t>「　　」</w:t>
      </w:r>
      <w:r>
        <w:rPr>
          <w:rFonts w:hint="default"/>
        </w:rPr>
        <w:t>kJ/</w:t>
      </w:r>
      <w:r>
        <w:rPr>
          <w:rFonts w:hint="default"/>
        </w:rPr>
        <w:t>ｍ</w:t>
      </w:r>
      <w:r>
        <w:rPr>
          <w:rFonts w:hint="default"/>
          <w:vertAlign w:val="superscript"/>
        </w:rPr>
        <w:t>3</w:t>
      </w:r>
      <w:r>
        <w:rPr>
          <w:rFonts w:hint="default"/>
        </w:rPr>
        <w:t>･</w:t>
      </w:r>
      <w:r>
        <w:rPr>
          <w:rFonts w:hint="default"/>
        </w:rPr>
        <w:t>h</w:t>
      </w:r>
    </w:p>
    <w:p>
      <w:pPr>
        <w:pStyle w:val="6"/>
        <w:tabs>
          <w:tab w:val="left" w:leader="none" w:pos="2520"/>
        </w:tabs>
        <w:rPr>
          <w:rFonts w:hint="default"/>
        </w:rPr>
      </w:pPr>
      <w:r>
        <w:rPr>
          <w:rFonts w:hint="eastAsia"/>
        </w:rPr>
        <w:t>材質</w:t>
      </w:r>
      <w:r>
        <w:rPr>
          <w:rFonts w:hint="default"/>
        </w:rPr>
        <w:tab/>
      </w:r>
      <w:r>
        <w:rPr>
          <w:rFonts w:hint="default"/>
        </w:rPr>
        <w:t>SS400</w:t>
      </w:r>
    </w:p>
    <w:p>
      <w:pPr>
        <w:pStyle w:val="6"/>
        <w:tabs>
          <w:tab w:val="left" w:leader="none" w:pos="2520"/>
        </w:tabs>
        <w:rPr>
          <w:rFonts w:hint="default"/>
        </w:rPr>
      </w:pPr>
      <w:r>
        <w:rPr>
          <w:rFonts w:hint="eastAsia"/>
        </w:rPr>
        <w:t>寸法</w:t>
      </w:r>
      <w:r>
        <w:rPr>
          <w:rFonts w:hint="default"/>
        </w:rPr>
        <w:tab/>
      </w:r>
      <w:r>
        <w:rPr>
          <w:rFonts w:hint="default"/>
        </w:rPr>
        <w:t>径「　　」</w:t>
      </w:r>
      <w:r>
        <w:rPr>
          <w:rFonts w:hint="eastAsia"/>
        </w:rPr>
        <w:t>ｍ</w:t>
      </w:r>
      <w:r>
        <w:rPr>
          <w:rFonts w:hint="default"/>
        </w:rPr>
        <w:t>×</w:t>
      </w:r>
      <w:r>
        <w:rPr>
          <w:rFonts w:hint="default"/>
        </w:rPr>
        <w:t>高さ「　　」</w:t>
      </w:r>
      <w:r>
        <w:rPr>
          <w:rFonts w:hint="eastAsia"/>
        </w:rPr>
        <w:t>ｍ</w:t>
      </w:r>
    </w:p>
    <w:p>
      <w:pPr>
        <w:pStyle w:val="5"/>
        <w:tabs>
          <w:tab w:val="left" w:leader="none" w:pos="2520"/>
        </w:tabs>
        <w:rPr>
          <w:rFonts w:hint="default"/>
        </w:rPr>
      </w:pPr>
      <w:r>
        <w:rPr>
          <w:rFonts w:hint="eastAsia"/>
        </w:rPr>
        <w:t>付属品</w:t>
      </w:r>
      <w:r>
        <w:rPr>
          <w:rFonts w:hint="default"/>
        </w:rPr>
        <w:tab/>
      </w:r>
      <w:r>
        <w:rPr>
          <w:rFonts w:hint="default"/>
        </w:rPr>
        <w:t>ダスト排出装置</w:t>
      </w:r>
    </w:p>
    <w:p>
      <w:pPr>
        <w:pStyle w:val="5"/>
        <w:rPr>
          <w:rFonts w:hint="default"/>
        </w:rPr>
      </w:pPr>
      <w:r>
        <w:rPr>
          <w:rFonts w:hint="eastAsia"/>
        </w:rPr>
        <w:t>特記事項</w:t>
      </w:r>
    </w:p>
    <w:p>
      <w:pPr>
        <w:pStyle w:val="6"/>
        <w:rPr>
          <w:rFonts w:hint="default"/>
        </w:rPr>
      </w:pPr>
      <w:r>
        <w:rPr>
          <w:rFonts w:hint="eastAsia"/>
        </w:rPr>
        <w:t>噴射水の飛散を防止し、非蒸発水のない構造・形状とすること。</w:t>
      </w:r>
    </w:p>
    <w:p>
      <w:pPr>
        <w:pStyle w:val="6"/>
        <w:rPr>
          <w:rFonts w:hint="default"/>
        </w:rPr>
      </w:pPr>
      <w:r>
        <w:rPr>
          <w:rFonts w:hint="eastAsia"/>
        </w:rPr>
        <w:t>内面ライニングを行う場合は、必要に応じて耐熱、耐水、耐酸性のものを使用すること。</w:t>
      </w:r>
    </w:p>
    <w:p>
      <w:pPr>
        <w:pStyle w:val="6"/>
        <w:rPr>
          <w:rFonts w:hint="default"/>
        </w:rPr>
      </w:pPr>
      <w:r>
        <w:rPr>
          <w:rFonts w:hint="eastAsia"/>
        </w:rPr>
        <w:t>沈降したダストが円滑に排出可能な形状とすること。</w:t>
      </w:r>
    </w:p>
    <w:p>
      <w:pPr>
        <w:pStyle w:val="0"/>
        <w:rPr>
          <w:rFonts w:hint="default"/>
        </w:rPr>
      </w:pPr>
    </w:p>
    <w:p>
      <w:pPr>
        <w:pStyle w:val="4"/>
        <w:rPr>
          <w:rFonts w:hint="default"/>
        </w:rPr>
      </w:pPr>
      <w:r>
        <w:rPr>
          <w:rFonts w:hint="eastAsia"/>
        </w:rPr>
        <w:t>ガス冷却室用噴射ノズル</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　　」本</w:t>
      </w:r>
      <w:r>
        <w:rPr>
          <w:rFonts w:hint="default" w:ascii="ＭＳ 明朝" w:hAnsi="ＭＳ 明朝"/>
        </w:rPr>
        <w:t>/</w:t>
      </w:r>
      <w:r>
        <w:rPr>
          <w:rFonts w:hint="default" w:ascii="ＭＳ 明朝" w:hAnsi="ＭＳ 明朝"/>
        </w:rPr>
        <w:t>炉</w:t>
      </w:r>
    </w:p>
    <w:p>
      <w:pPr>
        <w:pStyle w:val="5"/>
        <w:tabs>
          <w:tab w:val="left" w:leader="none" w:pos="2520"/>
        </w:tabs>
        <w:rPr>
          <w:rFonts w:hint="default" w:ascii="ＭＳ 明朝" w:hAnsi="ＭＳ 明朝"/>
        </w:rPr>
      </w:pPr>
      <w:r>
        <w:rPr>
          <w:rFonts w:hint="eastAsia" w:ascii="ＭＳ 明朝" w:hAnsi="ＭＳ 明朝"/>
        </w:rPr>
        <w:t>主要要目（</w:t>
      </w:r>
      <w:r>
        <w:rPr>
          <w:rFonts w:hint="default" w:ascii="ＭＳ 明朝" w:hAnsi="ＭＳ 明朝"/>
        </w:rPr>
        <w:t>1</w:t>
      </w:r>
      <w:r>
        <w:rPr>
          <w:rFonts w:hint="default" w:ascii="ＭＳ 明朝" w:hAnsi="ＭＳ 明朝"/>
        </w:rPr>
        <w:t>本につき）</w:t>
      </w:r>
    </w:p>
    <w:p>
      <w:pPr>
        <w:pStyle w:val="6"/>
        <w:tabs>
          <w:tab w:val="left" w:leader="none" w:pos="2520"/>
        </w:tabs>
        <w:rPr>
          <w:rFonts w:hint="default"/>
        </w:rPr>
      </w:pPr>
      <w:r>
        <w:rPr>
          <w:rFonts w:hint="eastAsia"/>
        </w:rPr>
        <w:t>容量</w:t>
      </w:r>
      <w:r>
        <w:rPr>
          <w:rFonts w:hint="default"/>
        </w:rPr>
        <w:tab/>
      </w:r>
      <w:r>
        <w:rPr>
          <w:rFonts w:hint="default"/>
        </w:rPr>
        <w:t>「　　」ｍ</w:t>
      </w:r>
      <w:r>
        <w:rPr>
          <w:rFonts w:hint="default"/>
          <w:vertAlign w:val="superscript"/>
        </w:rPr>
        <w:t>3</w:t>
      </w:r>
      <w:r>
        <w:rPr>
          <w:rFonts w:hint="default"/>
        </w:rPr>
        <w:t>/h</w:t>
      </w:r>
      <w:r>
        <w:rPr>
          <w:rFonts w:hint="default"/>
        </w:rPr>
        <w:t>（</w:t>
      </w:r>
      <w:r>
        <w:rPr>
          <w:rFonts w:hint="default"/>
        </w:rPr>
        <w:t>1</w:t>
      </w:r>
      <w:r>
        <w:rPr>
          <w:rFonts w:hint="default"/>
        </w:rPr>
        <w:t>本につき最大）</w:t>
      </w:r>
    </w:p>
    <w:p>
      <w:pPr>
        <w:pStyle w:val="6"/>
        <w:tabs>
          <w:tab w:val="left" w:leader="none" w:pos="2520"/>
        </w:tabs>
        <w:rPr>
          <w:rFonts w:hint="default"/>
        </w:rPr>
      </w:pPr>
      <w:r>
        <w:rPr>
          <w:rFonts w:hint="eastAsia"/>
        </w:rPr>
        <w:t>駆動空気量</w:t>
      </w:r>
      <w:r>
        <w:rPr>
          <w:rFonts w:hint="default"/>
        </w:rPr>
        <w:tab/>
      </w:r>
      <w:r>
        <w:rPr>
          <w:rFonts w:hint="default"/>
        </w:rPr>
        <w:t>「　　」ｍ</w:t>
      </w:r>
      <w:r>
        <w:rPr>
          <w:rFonts w:hint="default"/>
          <w:vertAlign w:val="superscript"/>
        </w:rPr>
        <w:t>3</w:t>
      </w:r>
      <w:r>
        <w:rPr>
          <w:rFonts w:hint="default"/>
        </w:rPr>
        <w:t>/h</w:t>
      </w:r>
      <w:r>
        <w:rPr>
          <w:rFonts w:hint="default"/>
        </w:rPr>
        <w:t>（二流体の場合）</w:t>
      </w:r>
      <w:r>
        <w:rPr>
          <w:rFonts w:hint="default"/>
        </w:rPr>
        <w:br w:type="page"/>
      </w:r>
    </w:p>
    <w:p>
      <w:pPr>
        <w:pStyle w:val="6"/>
        <w:tabs>
          <w:tab w:val="left" w:leader="none" w:pos="2520"/>
        </w:tabs>
        <w:rPr>
          <w:rFonts w:hint="default"/>
        </w:rPr>
      </w:pPr>
      <w:r>
        <w:rPr>
          <w:rFonts w:hint="eastAsia"/>
        </w:rPr>
        <w:t>噴射水圧力</w:t>
      </w:r>
      <w:r>
        <w:rPr>
          <w:rFonts w:hint="default"/>
        </w:rPr>
        <w:tab/>
      </w:r>
      <w:r>
        <w:rPr>
          <w:rFonts w:hint="default"/>
        </w:rPr>
        <w:t>「　　」</w:t>
      </w:r>
      <w:r>
        <w:rPr>
          <w:rFonts w:hint="default"/>
        </w:rPr>
        <w:t>MPa</w:t>
      </w:r>
    </w:p>
    <w:p>
      <w:pPr>
        <w:pStyle w:val="6"/>
        <w:tabs>
          <w:tab w:val="left" w:leader="none" w:pos="2520"/>
        </w:tabs>
        <w:rPr>
          <w:rFonts w:hint="default"/>
        </w:rPr>
      </w:pPr>
      <w:r>
        <w:rPr>
          <w:rFonts w:hint="eastAsia"/>
        </w:rPr>
        <w:t>駆動空気圧力</w:t>
      </w:r>
      <w:r>
        <w:rPr>
          <w:rFonts w:hint="default"/>
        </w:rPr>
        <w:tab/>
      </w:r>
      <w:r>
        <w:rPr>
          <w:rFonts w:hint="default"/>
        </w:rPr>
        <w:t>「　　」</w:t>
      </w:r>
      <w:r>
        <w:rPr>
          <w:rFonts w:hint="default"/>
        </w:rPr>
        <w:t>MPa</w:t>
      </w:r>
      <w:r>
        <w:rPr>
          <w:rFonts w:hint="default"/>
        </w:rPr>
        <w:t>（二流体の場合）</w:t>
      </w:r>
    </w:p>
    <w:p>
      <w:pPr>
        <w:pStyle w:val="6"/>
        <w:tabs>
          <w:tab w:val="left" w:leader="none" w:pos="2520"/>
        </w:tabs>
        <w:rPr>
          <w:rFonts w:hint="default"/>
        </w:rPr>
      </w:pPr>
      <w:r>
        <w:rPr>
          <w:rFonts w:hint="eastAsia"/>
        </w:rPr>
        <w:t>材質</w:t>
      </w:r>
      <w:r>
        <w:rPr>
          <w:rFonts w:hint="default"/>
        </w:rPr>
        <w:tab/>
      </w:r>
      <w:r>
        <w:rPr>
          <w:rFonts w:hint="default"/>
        </w:rPr>
        <w:t>本体：</w:t>
      </w:r>
      <w:r>
        <w:rPr>
          <w:rFonts w:hint="default"/>
        </w:rPr>
        <w:t>SUS</w:t>
      </w:r>
    </w:p>
    <w:p>
      <w:pPr>
        <w:pStyle w:val="0"/>
        <w:tabs>
          <w:tab w:val="left" w:leader="none" w:pos="2520"/>
        </w:tabs>
        <w:rPr>
          <w:rFonts w:hint="default"/>
        </w:rPr>
      </w:pPr>
      <w:r>
        <w:rPr>
          <w:rFonts w:hint="default"/>
        </w:rPr>
        <w:tab/>
      </w:r>
      <w:r>
        <w:rPr>
          <w:rFonts w:hint="eastAsia"/>
        </w:rPr>
        <w:t>ノズルチップ：</w:t>
      </w:r>
      <w:r>
        <w:rPr>
          <w:rFonts w:hint="default"/>
        </w:rPr>
        <w:t>SUS</w:t>
      </w:r>
    </w:p>
    <w:p>
      <w:pPr>
        <w:pStyle w:val="0"/>
        <w:rPr>
          <w:rFonts w:hint="default"/>
        </w:rPr>
      </w:pPr>
    </w:p>
    <w:p>
      <w:pPr>
        <w:pStyle w:val="4"/>
        <w:rPr>
          <w:rFonts w:hint="default"/>
        </w:rPr>
      </w:pPr>
      <w:r>
        <w:rPr>
          <w:rFonts w:hint="eastAsia"/>
        </w:rPr>
        <w:t>ガス冷却室用噴射水加圧ポンプ</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　　」基（内</w:t>
      </w:r>
      <w:r>
        <w:rPr>
          <w:rFonts w:hint="default" w:ascii="ＭＳ 明朝" w:hAnsi="ＭＳ 明朝"/>
        </w:rPr>
        <w:t>1</w:t>
      </w:r>
      <w:r>
        <w:rPr>
          <w:rFonts w:hint="default" w:ascii="ＭＳ 明朝" w:hAnsi="ＭＳ 明朝"/>
        </w:rPr>
        <w:t>基予備）</w:t>
      </w:r>
    </w:p>
    <w:p>
      <w:pPr>
        <w:pStyle w:val="5"/>
        <w:tabs>
          <w:tab w:val="left" w:leader="none" w:pos="2520"/>
        </w:tabs>
        <w:rPr>
          <w:rFonts w:hint="default" w:ascii="ＭＳ 明朝" w:hAnsi="ＭＳ 明朝"/>
        </w:rPr>
      </w:pPr>
      <w:r>
        <w:rPr>
          <w:rFonts w:hint="eastAsia" w:ascii="ＭＳ 明朝" w:hAnsi="ＭＳ 明朝"/>
        </w:rPr>
        <w:t>主要要目（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容量</w:t>
      </w:r>
      <w:r>
        <w:rPr>
          <w:rFonts w:hint="default"/>
        </w:rPr>
        <w:tab/>
      </w:r>
      <w:r>
        <w:rPr>
          <w:rFonts w:hint="default"/>
        </w:rPr>
        <w:t>「　　」ｍ</w:t>
      </w:r>
      <w:r>
        <w:rPr>
          <w:rFonts w:hint="default"/>
          <w:vertAlign w:val="superscript"/>
        </w:rPr>
        <w:t>3</w:t>
      </w:r>
      <w:r>
        <w:rPr>
          <w:rFonts w:hint="default"/>
        </w:rPr>
        <w:t>/h</w:t>
      </w:r>
    </w:p>
    <w:p>
      <w:pPr>
        <w:pStyle w:val="6"/>
        <w:tabs>
          <w:tab w:val="left" w:leader="none" w:pos="2520"/>
        </w:tabs>
        <w:rPr>
          <w:rFonts w:hint="default"/>
        </w:rPr>
      </w:pPr>
      <w:r>
        <w:rPr>
          <w:rFonts w:hint="eastAsia"/>
        </w:rPr>
        <w:t>全揚程</w:t>
      </w:r>
      <w:r>
        <w:rPr>
          <w:rFonts w:hint="default"/>
        </w:rPr>
        <w:tab/>
      </w:r>
      <w:r>
        <w:rPr>
          <w:rFonts w:hint="default"/>
        </w:rPr>
        <w:t>「　　」ｍ</w:t>
      </w:r>
    </w:p>
    <w:p>
      <w:pPr>
        <w:pStyle w:val="6"/>
        <w:tabs>
          <w:tab w:val="left" w:leader="none" w:pos="2520"/>
        </w:tabs>
        <w:rPr>
          <w:rFonts w:hint="default"/>
        </w:rPr>
      </w:pPr>
      <w:r>
        <w:rPr>
          <w:rFonts w:hint="eastAsia"/>
        </w:rPr>
        <w:t>電動機</w:t>
      </w:r>
      <w:r>
        <w:rPr>
          <w:rFonts w:hint="default"/>
        </w:rPr>
        <w:tab/>
      </w:r>
      <w:r>
        <w:rPr>
          <w:rFonts w:hint="default"/>
        </w:rPr>
        <w:t>「　　」</w:t>
      </w:r>
      <w:r>
        <w:rPr>
          <w:rFonts w:hint="default"/>
        </w:rPr>
        <w:t>V×</w:t>
      </w:r>
      <w:r>
        <w:rPr>
          <w:rFonts w:hint="default"/>
        </w:rPr>
        <w:t>「　　」</w:t>
      </w:r>
      <w:r>
        <w:rPr>
          <w:rFonts w:hint="default"/>
        </w:rPr>
        <w:t>P ×</w:t>
      </w:r>
      <w:r>
        <w:rPr>
          <w:rFonts w:hint="default"/>
        </w:rPr>
        <w:t>「　　」</w:t>
      </w:r>
      <w:r>
        <w:rPr>
          <w:rFonts w:hint="default"/>
        </w:rPr>
        <w:t>kW</w:t>
      </w:r>
    </w:p>
    <w:p>
      <w:pPr>
        <w:pStyle w:val="6"/>
        <w:tabs>
          <w:tab w:val="left" w:leader="none" w:pos="2520"/>
        </w:tabs>
        <w:rPr>
          <w:rFonts w:hint="default"/>
        </w:rPr>
      </w:pPr>
      <w:r>
        <w:rPr>
          <w:rFonts w:hint="eastAsia"/>
        </w:rPr>
        <w:t>操作方式</w:t>
      </w:r>
      <w:r>
        <w:rPr>
          <w:rFonts w:hint="default"/>
        </w:rPr>
        <w:tab/>
      </w:r>
      <w:r>
        <w:rPr>
          <w:rFonts w:hint="default"/>
        </w:rPr>
        <w:t>自動、遠隔手動、現場手動</w:t>
      </w:r>
    </w:p>
    <w:p>
      <w:pPr>
        <w:pStyle w:val="0"/>
        <w:rPr>
          <w:rFonts w:hint="default"/>
        </w:rPr>
      </w:pPr>
    </w:p>
    <w:p>
      <w:pPr>
        <w:pStyle w:val="4"/>
        <w:rPr>
          <w:rFonts w:hint="default"/>
        </w:rPr>
      </w:pPr>
      <w:r>
        <w:rPr>
          <w:rFonts w:hint="eastAsia"/>
        </w:rPr>
        <w:t>ガス冷却用空気圧縮機（必要に応じて設置すること）</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　　」基</w:t>
      </w:r>
    </w:p>
    <w:p>
      <w:pPr>
        <w:pStyle w:val="5"/>
        <w:tabs>
          <w:tab w:val="left" w:leader="none" w:pos="2520"/>
        </w:tabs>
        <w:rPr>
          <w:rFonts w:hint="default" w:ascii="ＭＳ 明朝" w:hAnsi="ＭＳ 明朝"/>
        </w:rPr>
      </w:pPr>
      <w:r>
        <w:rPr>
          <w:rFonts w:hint="eastAsia" w:ascii="ＭＳ 明朝" w:hAnsi="ＭＳ 明朝"/>
        </w:rPr>
        <w:t>主要要目（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吐出量</w:t>
      </w:r>
      <w:r>
        <w:rPr>
          <w:rFonts w:hint="default"/>
        </w:rPr>
        <w:tab/>
      </w:r>
      <w:r>
        <w:rPr>
          <w:rFonts w:hint="default"/>
        </w:rPr>
        <w:t>「　　」ｍ</w:t>
      </w:r>
      <w:r>
        <w:rPr>
          <w:rFonts w:hint="default"/>
          <w:vertAlign w:val="superscript"/>
        </w:rPr>
        <w:t>3</w:t>
      </w:r>
      <w:r>
        <w:rPr>
          <w:rFonts w:hint="default"/>
        </w:rPr>
        <w:t>/min</w:t>
      </w:r>
    </w:p>
    <w:p>
      <w:pPr>
        <w:pStyle w:val="6"/>
        <w:tabs>
          <w:tab w:val="left" w:leader="none" w:pos="2520"/>
        </w:tabs>
        <w:rPr>
          <w:rFonts w:hint="default"/>
        </w:rPr>
      </w:pPr>
      <w:r>
        <w:rPr>
          <w:rFonts w:hint="eastAsia"/>
        </w:rPr>
        <w:t>全揚程</w:t>
      </w:r>
      <w:r>
        <w:rPr>
          <w:rFonts w:hint="default"/>
        </w:rPr>
        <w:tab/>
      </w:r>
      <w:r>
        <w:rPr>
          <w:rFonts w:hint="default"/>
        </w:rPr>
        <w:t>「　　」ｍ</w:t>
      </w:r>
    </w:p>
    <w:p>
      <w:pPr>
        <w:pStyle w:val="0"/>
        <w:rPr>
          <w:rFonts w:hint="default"/>
        </w:rPr>
      </w:pPr>
    </w:p>
    <w:p>
      <w:pPr>
        <w:pStyle w:val="4"/>
        <w:rPr>
          <w:rFonts w:hint="default"/>
        </w:rPr>
      </w:pPr>
      <w:r>
        <w:rPr>
          <w:rFonts w:hint="eastAsia"/>
        </w:rPr>
        <w:t>その他必要な機器・装置</w:t>
      </w:r>
    </w:p>
    <w:p>
      <w:pPr>
        <w:pStyle w:val="0"/>
        <w:ind w:left="210" w:leftChars="100" w:firstLine="210" w:firstLineChars="100"/>
        <w:rPr>
          <w:rFonts w:hint="default"/>
        </w:rPr>
      </w:pPr>
      <w:r>
        <w:rPr>
          <w:rFonts w:hint="eastAsia"/>
        </w:rPr>
        <w:t>その他必要な機器・装置がある場合には設けること。</w:t>
      </w:r>
    </w:p>
    <w:p>
      <w:pPr>
        <w:pStyle w:val="0"/>
        <w:rPr>
          <w:rFonts w:hint="default"/>
        </w:rPr>
      </w:pPr>
    </w:p>
    <w:p>
      <w:pPr>
        <w:pStyle w:val="3"/>
        <w:rPr>
          <w:rFonts w:hint="default"/>
        </w:rPr>
      </w:pPr>
      <w:bookmarkStart w:id="84" w:name="_Toc172906278"/>
      <w:r>
        <w:rPr>
          <w:rFonts w:hint="eastAsia"/>
        </w:rPr>
        <w:t>排ガス処理設備</w:t>
      </w:r>
      <w:bookmarkEnd w:id="84"/>
    </w:p>
    <w:p>
      <w:pPr>
        <w:pStyle w:val="4"/>
        <w:rPr>
          <w:rFonts w:hint="default"/>
        </w:rPr>
      </w:pPr>
      <w:r>
        <w:rPr>
          <w:rFonts w:hint="eastAsia"/>
        </w:rPr>
        <w:t>減温塔本体（必要に応じて設置すること）</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水噴射式</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2</w:t>
      </w:r>
      <w:r>
        <w:rPr>
          <w:rFonts w:hint="default" w:ascii="ＭＳ 明朝" w:hAnsi="ＭＳ 明朝"/>
        </w:rPr>
        <w:t>基（</w:t>
      </w:r>
      <w:r>
        <w:rPr>
          <w:rFonts w:hint="default" w:ascii="ＭＳ 明朝" w:hAnsi="ＭＳ 明朝"/>
        </w:rPr>
        <w:t>1</w:t>
      </w:r>
      <w:r>
        <w:rPr>
          <w:rFonts w:hint="default" w:ascii="ＭＳ 明朝" w:hAnsi="ＭＳ 明朝"/>
        </w:rPr>
        <w:t>基</w:t>
      </w:r>
      <w:r>
        <w:rPr>
          <w:rFonts w:hint="default" w:ascii="ＭＳ 明朝" w:hAnsi="ＭＳ 明朝"/>
        </w:rPr>
        <w:t>/</w:t>
      </w:r>
      <w:r>
        <w:rPr>
          <w:rFonts w:hint="default" w:ascii="ＭＳ 明朝" w:hAnsi="ＭＳ 明朝"/>
        </w:rPr>
        <w:t>炉）</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容量</w:t>
      </w:r>
      <w:r>
        <w:rPr>
          <w:rFonts w:hint="default"/>
        </w:rPr>
        <w:tab/>
      </w:r>
      <w:r>
        <w:rPr>
          <w:rFonts w:hint="default"/>
        </w:rPr>
        <w:t>「　　」ｍ</w:t>
      </w:r>
      <w:r>
        <w:rPr>
          <w:rFonts w:hint="default"/>
          <w:vertAlign w:val="superscript"/>
        </w:rPr>
        <w:t>3</w:t>
      </w:r>
    </w:p>
    <w:p>
      <w:pPr>
        <w:pStyle w:val="6"/>
        <w:tabs>
          <w:tab w:val="left" w:leader="none" w:pos="2520"/>
        </w:tabs>
        <w:rPr>
          <w:rFonts w:hint="default"/>
        </w:rPr>
      </w:pPr>
      <w:r>
        <w:rPr>
          <w:rFonts w:hint="eastAsia"/>
        </w:rPr>
        <w:t>蒸発熱負荷</w:t>
      </w:r>
      <w:r>
        <w:rPr>
          <w:rFonts w:hint="default"/>
        </w:rPr>
        <w:tab/>
      </w:r>
      <w:r>
        <w:rPr>
          <w:rFonts w:hint="default"/>
        </w:rPr>
        <w:t>「　　」</w:t>
      </w:r>
      <w:r>
        <w:rPr>
          <w:rFonts w:hint="default"/>
        </w:rPr>
        <w:t>kJ/</w:t>
      </w:r>
      <w:r>
        <w:rPr>
          <w:rFonts w:hint="default"/>
        </w:rPr>
        <w:t>ｍ</w:t>
      </w:r>
      <w:r>
        <w:rPr>
          <w:rFonts w:hint="default"/>
          <w:vertAlign w:val="superscript"/>
        </w:rPr>
        <w:t>3</w:t>
      </w:r>
      <w:r>
        <w:rPr>
          <w:rFonts w:hint="default"/>
        </w:rPr>
        <w:t>･</w:t>
      </w:r>
      <w:r>
        <w:rPr>
          <w:rFonts w:hint="default"/>
        </w:rPr>
        <w:t>h</w:t>
      </w:r>
    </w:p>
    <w:p>
      <w:pPr>
        <w:pStyle w:val="6"/>
        <w:tabs>
          <w:tab w:val="left" w:leader="none" w:pos="2520"/>
        </w:tabs>
        <w:rPr>
          <w:rFonts w:hint="default"/>
        </w:rPr>
      </w:pPr>
      <w:r>
        <w:rPr>
          <w:rFonts w:hint="eastAsia"/>
        </w:rPr>
        <w:t>出口ガス温度</w:t>
      </w:r>
      <w:r>
        <w:rPr>
          <w:rFonts w:hint="default"/>
        </w:rPr>
        <w:tab/>
      </w:r>
      <w:r>
        <w:rPr>
          <w:rFonts w:hint="default"/>
        </w:rPr>
        <w:t>「　　」</w:t>
      </w:r>
      <w:r>
        <w:rPr>
          <w:rFonts w:hint="default"/>
        </w:rPr>
        <w:t>℃</w:t>
      </w:r>
    </w:p>
    <w:p>
      <w:pPr>
        <w:pStyle w:val="6"/>
        <w:tabs>
          <w:tab w:val="left" w:leader="none" w:pos="2520"/>
        </w:tabs>
        <w:rPr>
          <w:rFonts w:hint="default"/>
        </w:rPr>
      </w:pPr>
      <w:r>
        <w:rPr>
          <w:rFonts w:hint="eastAsia"/>
        </w:rPr>
        <w:t>滞留時間</w:t>
      </w:r>
      <w:r>
        <w:rPr>
          <w:rFonts w:hint="default"/>
        </w:rPr>
        <w:tab/>
      </w:r>
      <w:r>
        <w:rPr>
          <w:rFonts w:hint="default"/>
        </w:rPr>
        <w:t>「　　」秒</w:t>
      </w:r>
    </w:p>
    <w:p>
      <w:pPr>
        <w:pStyle w:val="6"/>
        <w:tabs>
          <w:tab w:val="left" w:leader="none" w:pos="2520"/>
        </w:tabs>
        <w:rPr>
          <w:rFonts w:hint="default"/>
        </w:rPr>
      </w:pPr>
      <w:r>
        <w:rPr>
          <w:rFonts w:hint="eastAsia"/>
        </w:rPr>
        <w:t>材質</w:t>
      </w:r>
      <w:r>
        <w:rPr>
          <w:rFonts w:hint="default"/>
        </w:rPr>
        <w:tab/>
      </w:r>
      <w:r>
        <w:rPr>
          <w:rFonts w:hint="default"/>
        </w:rPr>
        <w:t>「　　　　」</w:t>
      </w:r>
    </w:p>
    <w:p>
      <w:pPr>
        <w:pStyle w:val="5"/>
        <w:tabs>
          <w:tab w:val="left" w:leader="none" w:pos="2520"/>
        </w:tabs>
        <w:rPr>
          <w:rFonts w:hint="default"/>
        </w:rPr>
      </w:pPr>
      <w:r>
        <w:rPr>
          <w:rFonts w:hint="eastAsia"/>
        </w:rPr>
        <w:t>付属品</w:t>
      </w:r>
      <w:r>
        <w:rPr>
          <w:rFonts w:hint="default"/>
        </w:rPr>
        <w:tab/>
      </w:r>
      <w:r>
        <w:rPr>
          <w:rFonts w:hint="default"/>
        </w:rPr>
        <w:t>「　　　　」</w:t>
      </w:r>
    </w:p>
    <w:p>
      <w:pPr>
        <w:pStyle w:val="5"/>
        <w:rPr>
          <w:rFonts w:hint="default"/>
        </w:rPr>
      </w:pPr>
      <w:r>
        <w:rPr>
          <w:rFonts w:hint="eastAsia"/>
        </w:rPr>
        <w:t>特記事項</w:t>
      </w:r>
    </w:p>
    <w:p>
      <w:pPr>
        <w:pStyle w:val="6"/>
        <w:rPr>
          <w:rFonts w:hint="default"/>
        </w:rPr>
      </w:pPr>
      <w:r>
        <w:rPr>
          <w:rFonts w:hint="eastAsia"/>
        </w:rPr>
        <w:t>ダイオキシン類の発生抑制及び酸性ガス等の効率的な除去に適した排ガス温度まで冷却できるようにすること。</w:t>
      </w:r>
    </w:p>
    <w:p>
      <w:pPr>
        <w:pStyle w:val="6"/>
        <w:rPr>
          <w:rFonts w:hint="default"/>
        </w:rPr>
      </w:pPr>
      <w:r>
        <w:rPr>
          <w:rFonts w:hint="eastAsia"/>
        </w:rPr>
        <w:t>噴射水の飛散を防止し、非蒸発水のない構造・形状とすること。</w:t>
      </w:r>
    </w:p>
    <w:p>
      <w:pPr>
        <w:pStyle w:val="6"/>
        <w:rPr>
          <w:rFonts w:hint="default"/>
        </w:rPr>
      </w:pPr>
      <w:r>
        <w:rPr>
          <w:rFonts w:hint="eastAsia"/>
        </w:rPr>
        <w:t>内面の耐熱、耐水、耐酸性や飛灰の付着、低温腐食対策に配慮すること。</w:t>
      </w:r>
    </w:p>
    <w:p>
      <w:pPr>
        <w:pStyle w:val="6"/>
        <w:rPr>
          <w:rFonts w:hint="default"/>
        </w:rPr>
      </w:pPr>
      <w:r>
        <w:rPr>
          <w:rFonts w:hint="eastAsia"/>
        </w:rPr>
        <w:t>沈降したダストが円滑に排出可能な形状とすること。</w:t>
      </w:r>
    </w:p>
    <w:p>
      <w:pPr>
        <w:pStyle w:val="0"/>
        <w:rPr>
          <w:rFonts w:hint="default"/>
        </w:rPr>
      </w:pPr>
    </w:p>
    <w:p>
      <w:pPr>
        <w:pStyle w:val="4"/>
        <w:rPr>
          <w:rFonts w:hint="default"/>
        </w:rPr>
      </w:pPr>
      <w:r>
        <w:rPr>
          <w:rFonts w:hint="eastAsia"/>
        </w:rPr>
        <w:t>減温塔用噴射ノズル（必要に応じて設置すること）</w:t>
      </w:r>
    </w:p>
    <w:p>
      <w:pPr>
        <w:pStyle w:val="5"/>
        <w:tabs>
          <w:tab w:val="left" w:leader="none" w:pos="2520"/>
        </w:tabs>
        <w:rPr>
          <w:rFonts w:hint="default"/>
        </w:rPr>
      </w:pPr>
      <w:r>
        <w:rPr>
          <w:rFonts w:hint="eastAsia"/>
        </w:rPr>
        <w:t>形式</w:t>
      </w:r>
      <w:r>
        <w:rPr>
          <w:rFonts w:hint="default"/>
        </w:rPr>
        <w:tab/>
      </w:r>
      <w:r>
        <w:rPr>
          <w:rFonts w:hint="default"/>
        </w:rPr>
        <w:t>「　　　　」</w:t>
      </w:r>
      <w:r>
        <w:rPr>
          <w:rFonts w:hint="default"/>
        </w:rPr>
        <w:br w:type="page"/>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　　」本</w:t>
      </w:r>
      <w:r>
        <w:rPr>
          <w:rFonts w:hint="default" w:ascii="ＭＳ 明朝" w:hAnsi="ＭＳ 明朝"/>
        </w:rPr>
        <w:t>/</w:t>
      </w:r>
      <w:r>
        <w:rPr>
          <w:rFonts w:hint="default" w:ascii="ＭＳ 明朝" w:hAnsi="ＭＳ 明朝"/>
        </w:rPr>
        <w:t>炉</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本につき）</w:t>
      </w:r>
    </w:p>
    <w:p>
      <w:pPr>
        <w:pStyle w:val="6"/>
        <w:tabs>
          <w:tab w:val="left" w:leader="none" w:pos="2520"/>
        </w:tabs>
        <w:rPr>
          <w:rFonts w:hint="default"/>
        </w:rPr>
      </w:pPr>
      <w:r>
        <w:rPr>
          <w:rFonts w:hint="eastAsia"/>
        </w:rPr>
        <w:t>噴射水量</w:t>
      </w:r>
      <w:r>
        <w:rPr>
          <w:rFonts w:hint="default"/>
        </w:rPr>
        <w:tab/>
      </w:r>
      <w:r>
        <w:rPr>
          <w:rFonts w:hint="default"/>
        </w:rPr>
        <w:t>「　　」ｍ</w:t>
      </w:r>
      <w:r>
        <w:rPr>
          <w:rFonts w:hint="default"/>
          <w:vertAlign w:val="superscript"/>
        </w:rPr>
        <w:t>3</w:t>
      </w:r>
      <w:r>
        <w:rPr>
          <w:rFonts w:hint="default"/>
        </w:rPr>
        <w:t>/h</w:t>
      </w:r>
    </w:p>
    <w:p>
      <w:pPr>
        <w:pStyle w:val="6"/>
        <w:tabs>
          <w:tab w:val="left" w:leader="none" w:pos="2520"/>
        </w:tabs>
        <w:rPr>
          <w:rFonts w:hint="default"/>
        </w:rPr>
      </w:pPr>
      <w:r>
        <w:rPr>
          <w:rFonts w:hint="eastAsia"/>
        </w:rPr>
        <w:t>噴射水圧力</w:t>
      </w:r>
      <w:r>
        <w:rPr>
          <w:rFonts w:hint="default"/>
        </w:rPr>
        <w:tab/>
      </w:r>
      <w:r>
        <w:rPr>
          <w:rFonts w:hint="default"/>
        </w:rPr>
        <w:t>「　　」</w:t>
      </w:r>
      <w:r>
        <w:rPr>
          <w:rFonts w:hint="default"/>
        </w:rPr>
        <w:t>MPa</w:t>
      </w:r>
    </w:p>
    <w:p>
      <w:pPr>
        <w:pStyle w:val="5"/>
        <w:rPr>
          <w:rFonts w:hint="default"/>
        </w:rPr>
      </w:pPr>
      <w:r>
        <w:rPr>
          <w:rFonts w:hint="eastAsia"/>
        </w:rPr>
        <w:t>特記事項</w:t>
      </w:r>
    </w:p>
    <w:p>
      <w:pPr>
        <w:pStyle w:val="6"/>
        <w:rPr>
          <w:rFonts w:hint="default"/>
        </w:rPr>
      </w:pPr>
      <w:r>
        <w:rPr>
          <w:rFonts w:hint="eastAsia"/>
        </w:rPr>
        <w:t>減温塔内を通過する燃焼ガスに完全蒸発可能な大きさに微粒化した水を噴射することにより、所定の温度まで冷却すること。</w:t>
      </w:r>
    </w:p>
    <w:p>
      <w:pPr>
        <w:pStyle w:val="6"/>
        <w:rPr>
          <w:rFonts w:hint="default"/>
        </w:rPr>
      </w:pPr>
      <w:r>
        <w:rPr>
          <w:rFonts w:hint="eastAsia"/>
        </w:rPr>
        <w:t>燃焼ガス量及び温度が変化しても減温塔出口ガス温度が一定に保てるよう、広範囲の自動水量制御ができるものとすること。</w:t>
      </w:r>
    </w:p>
    <w:p>
      <w:pPr>
        <w:pStyle w:val="6"/>
        <w:rPr>
          <w:rFonts w:hint="default"/>
        </w:rPr>
      </w:pPr>
      <w:r>
        <w:rPr>
          <w:rFonts w:hint="eastAsia"/>
        </w:rPr>
        <w:t>ノズルの目詰まりや腐食に配慮すること。</w:t>
      </w:r>
    </w:p>
    <w:p>
      <w:pPr>
        <w:pStyle w:val="6"/>
        <w:rPr>
          <w:rFonts w:hint="default"/>
        </w:rPr>
      </w:pPr>
      <w:r>
        <w:rPr>
          <w:rFonts w:hint="eastAsia"/>
        </w:rPr>
        <w:t>ノズルチップを容易に脱着・交換できるものとすること。</w:t>
      </w:r>
    </w:p>
    <w:p>
      <w:pPr>
        <w:pStyle w:val="0"/>
        <w:rPr>
          <w:rFonts w:hint="default"/>
        </w:rPr>
      </w:pPr>
    </w:p>
    <w:p>
      <w:pPr>
        <w:pStyle w:val="4"/>
        <w:rPr>
          <w:rFonts w:hint="default"/>
        </w:rPr>
      </w:pPr>
      <w:r>
        <w:rPr>
          <w:rFonts w:hint="eastAsia"/>
        </w:rPr>
        <w:t>減温塔用噴射水ポンプ（必要に応じて設置すること）</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　　」基（内</w:t>
      </w:r>
      <w:r>
        <w:rPr>
          <w:rFonts w:hint="default" w:ascii="ＭＳ 明朝" w:hAnsi="ＭＳ 明朝"/>
        </w:rPr>
        <w:t>1</w:t>
      </w:r>
      <w:r>
        <w:rPr>
          <w:rFonts w:hint="default" w:ascii="ＭＳ 明朝" w:hAnsi="ＭＳ 明朝"/>
        </w:rPr>
        <w:t>基予備）</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吐出量</w:t>
      </w:r>
      <w:r>
        <w:rPr>
          <w:rFonts w:hint="default"/>
        </w:rPr>
        <w:tab/>
      </w:r>
      <w:r>
        <w:rPr>
          <w:rFonts w:hint="default"/>
        </w:rPr>
        <w:t>「　　」ｍ</w:t>
      </w:r>
      <w:r>
        <w:rPr>
          <w:rFonts w:hint="default"/>
          <w:vertAlign w:val="superscript"/>
        </w:rPr>
        <w:t>3</w:t>
      </w:r>
      <w:r>
        <w:rPr>
          <w:rFonts w:hint="default"/>
        </w:rPr>
        <w:t>/h</w:t>
      </w:r>
    </w:p>
    <w:p>
      <w:pPr>
        <w:pStyle w:val="6"/>
        <w:tabs>
          <w:tab w:val="left" w:leader="none" w:pos="2520"/>
        </w:tabs>
        <w:rPr>
          <w:rFonts w:hint="default"/>
        </w:rPr>
      </w:pPr>
      <w:r>
        <w:rPr>
          <w:rFonts w:hint="eastAsia"/>
        </w:rPr>
        <w:t>吐出圧</w:t>
      </w:r>
      <w:r>
        <w:rPr>
          <w:rFonts w:hint="default"/>
        </w:rPr>
        <w:tab/>
      </w:r>
      <w:r>
        <w:rPr>
          <w:rFonts w:hint="default"/>
        </w:rPr>
        <w:t>「　　」</w:t>
      </w:r>
      <w:r>
        <w:rPr>
          <w:rFonts w:hint="default"/>
        </w:rPr>
        <w:t>MPa</w:t>
      </w:r>
    </w:p>
    <w:p>
      <w:pPr>
        <w:pStyle w:val="6"/>
        <w:tabs>
          <w:tab w:val="left" w:leader="none" w:pos="2520"/>
        </w:tabs>
        <w:rPr>
          <w:rFonts w:hint="default"/>
        </w:rPr>
      </w:pPr>
      <w:r>
        <w:rPr>
          <w:rFonts w:hint="eastAsia"/>
        </w:rPr>
        <w:t>電動機</w:t>
      </w:r>
      <w:r>
        <w:rPr>
          <w:rFonts w:hint="default"/>
        </w:rPr>
        <w:tab/>
      </w:r>
      <w:r>
        <w:rPr>
          <w:rFonts w:hint="default"/>
        </w:rPr>
        <w:t>「　　」</w:t>
      </w:r>
      <w:r>
        <w:rPr>
          <w:rFonts w:hint="default"/>
        </w:rPr>
        <w:t>V×</w:t>
      </w:r>
      <w:r>
        <w:rPr>
          <w:rFonts w:hint="default"/>
        </w:rPr>
        <w:t>「　　」</w:t>
      </w:r>
      <w:r>
        <w:rPr>
          <w:rFonts w:hint="default"/>
        </w:rPr>
        <w:t>P ×</w:t>
      </w:r>
      <w:r>
        <w:rPr>
          <w:rFonts w:hint="default"/>
        </w:rPr>
        <w:t>「　　」</w:t>
      </w:r>
      <w:r>
        <w:rPr>
          <w:rFonts w:hint="default"/>
        </w:rPr>
        <w:t>kW</w:t>
      </w:r>
    </w:p>
    <w:p>
      <w:pPr>
        <w:pStyle w:val="6"/>
        <w:tabs>
          <w:tab w:val="left" w:leader="none" w:pos="2520"/>
        </w:tabs>
        <w:rPr>
          <w:rFonts w:hint="default"/>
        </w:rPr>
      </w:pPr>
      <w:r>
        <w:rPr>
          <w:rFonts w:hint="eastAsia"/>
        </w:rPr>
        <w:t>回転数</w:t>
      </w:r>
      <w:r>
        <w:rPr>
          <w:rFonts w:hint="default"/>
        </w:rPr>
        <w:tab/>
      </w:r>
      <w:r>
        <w:rPr>
          <w:rFonts w:hint="default"/>
        </w:rPr>
        <w:t>「　　」</w:t>
      </w:r>
      <w:r>
        <w:rPr>
          <w:rFonts w:hint="default"/>
        </w:rPr>
        <w:t>min-1</w:t>
      </w:r>
    </w:p>
    <w:p>
      <w:pPr>
        <w:pStyle w:val="6"/>
        <w:tabs>
          <w:tab w:val="left" w:leader="none" w:pos="2520"/>
        </w:tabs>
        <w:rPr>
          <w:rFonts w:hint="default"/>
        </w:rPr>
      </w:pPr>
      <w:r>
        <w:rPr>
          <w:rFonts w:hint="eastAsia"/>
        </w:rPr>
        <w:t>材質</w:t>
      </w:r>
    </w:p>
    <w:p>
      <w:pPr>
        <w:pStyle w:val="7"/>
        <w:tabs>
          <w:tab w:val="left" w:leader="none" w:pos="2520"/>
        </w:tabs>
        <w:rPr>
          <w:rFonts w:hint="default"/>
        </w:rPr>
      </w:pPr>
      <w:r>
        <w:rPr>
          <w:rFonts w:hint="eastAsia"/>
        </w:rPr>
        <w:t>ケーシング</w:t>
      </w:r>
      <w:r>
        <w:rPr>
          <w:rFonts w:hint="default"/>
        </w:rPr>
        <w:tab/>
      </w:r>
      <w:r>
        <w:rPr>
          <w:rFonts w:hint="default"/>
        </w:rPr>
        <w:t>「　　　　」</w:t>
      </w:r>
    </w:p>
    <w:p>
      <w:pPr>
        <w:pStyle w:val="7"/>
        <w:tabs>
          <w:tab w:val="left" w:leader="none" w:pos="2520"/>
        </w:tabs>
        <w:rPr>
          <w:rFonts w:hint="default"/>
        </w:rPr>
      </w:pPr>
      <w:r>
        <w:rPr>
          <w:rFonts w:hint="eastAsia"/>
        </w:rPr>
        <w:t>インペラ</w:t>
      </w:r>
      <w:r>
        <w:rPr>
          <w:rFonts w:hint="default"/>
        </w:rPr>
        <w:tab/>
      </w:r>
      <w:r>
        <w:rPr>
          <w:rFonts w:hint="default"/>
        </w:rPr>
        <w:t>「　　　　」</w:t>
      </w:r>
    </w:p>
    <w:p>
      <w:pPr>
        <w:pStyle w:val="7"/>
        <w:tabs>
          <w:tab w:val="left" w:leader="none" w:pos="2520"/>
        </w:tabs>
        <w:rPr>
          <w:rFonts w:hint="default"/>
        </w:rPr>
      </w:pPr>
      <w:r>
        <w:rPr>
          <w:rFonts w:hint="eastAsia"/>
        </w:rPr>
        <w:t>シャフト</w:t>
      </w:r>
      <w:r>
        <w:rPr>
          <w:rFonts w:hint="default"/>
        </w:rPr>
        <w:tab/>
      </w:r>
      <w:r>
        <w:rPr>
          <w:rFonts w:hint="default"/>
        </w:rPr>
        <w:t>「　　　　」</w:t>
      </w:r>
    </w:p>
    <w:p>
      <w:pPr>
        <w:pStyle w:val="5"/>
        <w:tabs>
          <w:tab w:val="left" w:leader="none" w:pos="2520"/>
        </w:tabs>
        <w:rPr>
          <w:rFonts w:hint="default"/>
        </w:rPr>
      </w:pPr>
      <w:r>
        <w:rPr>
          <w:rFonts w:hint="eastAsia"/>
        </w:rPr>
        <w:t>付属品</w:t>
      </w:r>
      <w:r>
        <w:rPr>
          <w:rFonts w:hint="default"/>
        </w:rPr>
        <w:tab/>
      </w:r>
      <w:r>
        <w:rPr>
          <w:rFonts w:hint="default"/>
        </w:rPr>
        <w:t>「　　　　」</w:t>
      </w:r>
    </w:p>
    <w:p>
      <w:pPr>
        <w:pStyle w:val="0"/>
        <w:rPr>
          <w:rFonts w:hint="default"/>
        </w:rPr>
      </w:pPr>
    </w:p>
    <w:p>
      <w:pPr>
        <w:pStyle w:val="4"/>
        <w:rPr>
          <w:rFonts w:hint="default"/>
        </w:rPr>
      </w:pPr>
      <w:r>
        <w:rPr>
          <w:rFonts w:hint="eastAsia"/>
        </w:rPr>
        <w:t>噴射水槽（必要に応じて設置すること）</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　　」基</w:t>
      </w:r>
    </w:p>
    <w:p>
      <w:pPr>
        <w:pStyle w:val="5"/>
        <w:tabs>
          <w:tab w:val="left" w:leader="none" w:pos="2520"/>
        </w:tabs>
        <w:rPr>
          <w:rFonts w:hint="default" w:ascii="ＭＳ 明朝" w:hAnsi="ＭＳ 明朝"/>
        </w:rPr>
      </w:pPr>
      <w:r>
        <w:rPr>
          <w:rFonts w:hint="eastAsia" w:ascii="ＭＳ 明朝" w:hAnsi="ＭＳ 明朝"/>
        </w:rPr>
        <w:t>有効容量</w:t>
      </w:r>
      <w:r>
        <w:rPr>
          <w:rFonts w:hint="default" w:ascii="ＭＳ 明朝" w:hAnsi="ＭＳ 明朝"/>
        </w:rPr>
        <w:tab/>
      </w:r>
      <w:r>
        <w:rPr>
          <w:rFonts w:hint="default" w:ascii="ＭＳ 明朝" w:hAnsi="ＭＳ 明朝"/>
        </w:rPr>
        <w:t>「　　」ｍ</w:t>
      </w:r>
      <w:r>
        <w:rPr>
          <w:rFonts w:hint="default" w:ascii="ＭＳ 明朝" w:hAnsi="ＭＳ 明朝"/>
          <w:vertAlign w:val="superscript"/>
        </w:rPr>
        <w:t>3</w:t>
      </w:r>
    </w:p>
    <w:p>
      <w:pPr>
        <w:pStyle w:val="5"/>
        <w:tabs>
          <w:tab w:val="left" w:leader="none" w:pos="2520"/>
        </w:tabs>
        <w:rPr>
          <w:rFonts w:hint="default" w:ascii="ＭＳ 明朝" w:hAnsi="ＭＳ 明朝"/>
        </w:rPr>
      </w:pPr>
      <w:r>
        <w:rPr>
          <w:rFonts w:hint="eastAsia" w:ascii="ＭＳ 明朝" w:hAnsi="ＭＳ 明朝"/>
        </w:rPr>
        <w:t>付属品</w:t>
      </w:r>
      <w:r>
        <w:rPr>
          <w:rFonts w:hint="default" w:ascii="ＭＳ 明朝" w:hAnsi="ＭＳ 明朝"/>
        </w:rPr>
        <w:tab/>
      </w:r>
      <w:r>
        <w:rPr>
          <w:rFonts w:hint="default" w:ascii="ＭＳ 明朝" w:hAnsi="ＭＳ 明朝"/>
        </w:rPr>
        <w:t>「　　　　」</w:t>
      </w:r>
    </w:p>
    <w:p>
      <w:pPr>
        <w:pStyle w:val="0"/>
        <w:rPr>
          <w:rFonts w:hint="default"/>
        </w:rPr>
      </w:pPr>
    </w:p>
    <w:p>
      <w:pPr>
        <w:pStyle w:val="4"/>
        <w:rPr>
          <w:rFonts w:hint="default"/>
        </w:rPr>
      </w:pPr>
      <w:r>
        <w:rPr>
          <w:rFonts w:hint="eastAsia"/>
        </w:rPr>
        <w:t>減温用空気圧縮機（必要に応じて設置すること）</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　　」基</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吐出空気量</w:t>
      </w:r>
      <w:r>
        <w:rPr>
          <w:rFonts w:hint="default"/>
        </w:rPr>
        <w:t xml:space="preserve"> </w:t>
      </w:r>
      <w:r>
        <w:rPr>
          <w:rFonts w:hint="default"/>
        </w:rPr>
        <w:tab/>
      </w:r>
      <w:r>
        <w:rPr>
          <w:rFonts w:hint="default"/>
        </w:rPr>
        <w:t>「　　」ｍ</w:t>
      </w:r>
      <w:r>
        <w:rPr>
          <w:rFonts w:hint="default"/>
          <w:vertAlign w:val="superscript"/>
        </w:rPr>
        <w:t>3</w:t>
      </w:r>
      <w:r>
        <w:rPr>
          <w:rFonts w:hint="default"/>
        </w:rPr>
        <w:t>/min</w:t>
      </w:r>
    </w:p>
    <w:p>
      <w:pPr>
        <w:pStyle w:val="6"/>
        <w:tabs>
          <w:tab w:val="left" w:leader="none" w:pos="2520"/>
        </w:tabs>
        <w:rPr>
          <w:rFonts w:hint="default"/>
        </w:rPr>
      </w:pPr>
      <w:r>
        <w:rPr>
          <w:rFonts w:hint="eastAsia"/>
        </w:rPr>
        <w:t>全揚程</w:t>
      </w:r>
      <w:r>
        <w:rPr>
          <w:rFonts w:hint="default"/>
        </w:rPr>
        <w:tab/>
      </w:r>
      <w:r>
        <w:rPr>
          <w:rFonts w:hint="default"/>
        </w:rPr>
        <w:t>「　　」ｍ</w:t>
      </w:r>
    </w:p>
    <w:p>
      <w:pPr>
        <w:pStyle w:val="6"/>
        <w:tabs>
          <w:tab w:val="left" w:leader="none" w:pos="2520"/>
        </w:tabs>
        <w:rPr>
          <w:rFonts w:hint="default"/>
        </w:rPr>
      </w:pPr>
      <w:r>
        <w:rPr>
          <w:rFonts w:hint="eastAsia"/>
        </w:rPr>
        <w:t>電動機</w:t>
      </w:r>
      <w:r>
        <w:rPr>
          <w:rFonts w:hint="default"/>
        </w:rPr>
        <w:tab/>
      </w:r>
      <w:r>
        <w:rPr>
          <w:rFonts w:hint="default"/>
        </w:rPr>
        <w:t>「　　」</w:t>
      </w:r>
      <w:r>
        <w:rPr>
          <w:rFonts w:hint="default"/>
        </w:rPr>
        <w:t>V×</w:t>
      </w:r>
      <w:r>
        <w:rPr>
          <w:rFonts w:hint="default"/>
        </w:rPr>
        <w:t>「　　」</w:t>
      </w:r>
      <w:r>
        <w:rPr>
          <w:rFonts w:hint="default"/>
        </w:rPr>
        <w:t>P ×</w:t>
      </w:r>
      <w:r>
        <w:rPr>
          <w:rFonts w:hint="default"/>
        </w:rPr>
        <w:t>「　　」</w:t>
      </w:r>
      <w:r>
        <w:rPr>
          <w:rFonts w:hint="default"/>
        </w:rPr>
        <w:t>kW</w:t>
      </w:r>
    </w:p>
    <w:p>
      <w:pPr>
        <w:pStyle w:val="6"/>
        <w:tabs>
          <w:tab w:val="left" w:leader="none" w:pos="2520"/>
        </w:tabs>
        <w:rPr>
          <w:rFonts w:hint="default"/>
        </w:rPr>
      </w:pPr>
      <w:r>
        <w:rPr>
          <w:rFonts w:hint="eastAsia"/>
        </w:rPr>
        <w:t>操作方式</w:t>
      </w:r>
      <w:r>
        <w:rPr>
          <w:rFonts w:hint="default"/>
        </w:rPr>
        <w:tab/>
      </w:r>
      <w:r>
        <w:rPr>
          <w:rFonts w:hint="default"/>
        </w:rPr>
        <w:t>「　　　　」</w:t>
      </w:r>
    </w:p>
    <w:p>
      <w:pPr>
        <w:pStyle w:val="0"/>
        <w:rPr>
          <w:rFonts w:hint="default"/>
        </w:rPr>
      </w:pPr>
    </w:p>
    <w:p>
      <w:pPr>
        <w:pStyle w:val="4"/>
        <w:rPr>
          <w:rFonts w:hint="default"/>
        </w:rPr>
      </w:pPr>
      <w:r>
        <w:rPr>
          <w:rFonts w:hint="eastAsia"/>
        </w:rPr>
        <w:t>集じん装置</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ろ過式集じん器</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2</w:t>
      </w:r>
      <w:r>
        <w:rPr>
          <w:rFonts w:hint="default" w:ascii="ＭＳ 明朝" w:hAnsi="ＭＳ 明朝"/>
        </w:rPr>
        <w:t>基</w:t>
      </w:r>
      <w:r>
        <w:rPr>
          <w:rFonts w:hint="default" w:ascii="ＭＳ 明朝" w:hAnsi="ＭＳ 明朝"/>
        </w:rPr>
        <w:br w:type="page"/>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排ガス量</w:t>
      </w:r>
      <w:r>
        <w:rPr>
          <w:rFonts w:hint="default"/>
        </w:rPr>
        <w:t xml:space="preserve"> </w:t>
      </w:r>
      <w:r>
        <w:rPr>
          <w:rFonts w:hint="default"/>
        </w:rPr>
        <w:tab/>
      </w:r>
      <w:r>
        <w:rPr>
          <w:rFonts w:hint="default"/>
        </w:rPr>
        <w:t>「　　」ｍ</w:t>
      </w:r>
      <w:r>
        <w:rPr>
          <w:rFonts w:hint="default"/>
          <w:vertAlign w:val="superscript"/>
        </w:rPr>
        <w:t>3</w:t>
      </w:r>
      <w:r>
        <w:rPr>
          <w:rFonts w:hint="default"/>
        </w:rPr>
        <w:t>N/h</w:t>
      </w:r>
    </w:p>
    <w:p>
      <w:pPr>
        <w:pStyle w:val="6"/>
        <w:tabs>
          <w:tab w:val="left" w:leader="none" w:pos="2520"/>
        </w:tabs>
        <w:rPr>
          <w:rFonts w:hint="default"/>
        </w:rPr>
      </w:pPr>
      <w:r>
        <w:rPr>
          <w:rFonts w:hint="eastAsia"/>
        </w:rPr>
        <w:t>排ガス温度</w:t>
      </w:r>
      <w:r>
        <w:rPr>
          <w:rFonts w:hint="default"/>
        </w:rPr>
        <w:tab/>
      </w:r>
      <w:r>
        <w:rPr>
          <w:rFonts w:hint="default"/>
        </w:rPr>
        <w:t>常用「　　」</w:t>
      </w:r>
      <w:r>
        <w:rPr>
          <w:rFonts w:hint="default"/>
        </w:rPr>
        <w:t>℃</w:t>
      </w:r>
    </w:p>
    <w:p>
      <w:pPr>
        <w:pStyle w:val="6"/>
        <w:tabs>
          <w:tab w:val="left" w:leader="none" w:pos="2520"/>
        </w:tabs>
        <w:rPr>
          <w:rFonts w:hint="default"/>
        </w:rPr>
      </w:pPr>
      <w:r>
        <w:rPr>
          <w:rFonts w:hint="eastAsia"/>
        </w:rPr>
        <w:t>入口含じん量</w:t>
      </w:r>
      <w:r>
        <w:rPr>
          <w:rFonts w:hint="default"/>
        </w:rPr>
        <w:tab/>
      </w:r>
      <w:r>
        <w:rPr>
          <w:rFonts w:hint="default"/>
        </w:rPr>
        <w:t>「　　」ｇ</w:t>
      </w:r>
      <w:r>
        <w:rPr>
          <w:rFonts w:hint="default"/>
        </w:rPr>
        <w:t>/</w:t>
      </w:r>
      <w:r>
        <w:rPr>
          <w:rFonts w:hint="default"/>
        </w:rPr>
        <w:t>ｍ</w:t>
      </w:r>
      <w:r>
        <w:rPr>
          <w:rFonts w:hint="default"/>
          <w:vertAlign w:val="superscript"/>
        </w:rPr>
        <w:t>3</w:t>
      </w:r>
      <w:r>
        <w:rPr>
          <w:rFonts w:hint="default"/>
        </w:rPr>
        <w:t>N</w:t>
      </w:r>
      <w:r>
        <w:rPr>
          <w:rFonts w:hint="default"/>
        </w:rPr>
        <w:t>（乾きガス</w:t>
      </w:r>
      <w:r>
        <w:rPr>
          <w:rFonts w:hint="default"/>
        </w:rPr>
        <w:t>O</w:t>
      </w:r>
      <w:r>
        <w:rPr>
          <w:rFonts w:hint="default"/>
          <w:vertAlign w:val="subscript"/>
        </w:rPr>
        <w:t>2</w:t>
      </w:r>
      <w:r>
        <w:rPr>
          <w:rFonts w:hint="default"/>
        </w:rPr>
        <w:t>12%</w:t>
      </w:r>
      <w:r>
        <w:rPr>
          <w:rFonts w:hint="default"/>
        </w:rPr>
        <w:t>換算基準）</w:t>
      </w:r>
    </w:p>
    <w:p>
      <w:pPr>
        <w:pStyle w:val="6"/>
        <w:tabs>
          <w:tab w:val="left" w:leader="none" w:pos="2520"/>
        </w:tabs>
        <w:rPr>
          <w:rFonts w:hint="default"/>
        </w:rPr>
      </w:pPr>
      <w:r>
        <w:rPr>
          <w:rFonts w:hint="eastAsia"/>
        </w:rPr>
        <w:t>出口含じん量</w:t>
      </w:r>
      <w:r>
        <w:rPr>
          <w:rFonts w:hint="default"/>
        </w:rPr>
        <w:tab/>
      </w:r>
      <w:r>
        <w:rPr>
          <w:rFonts w:hint="default"/>
        </w:rPr>
        <w:t>「　　」ｇ</w:t>
      </w:r>
      <w:r>
        <w:rPr>
          <w:rFonts w:hint="default"/>
        </w:rPr>
        <w:t>/</w:t>
      </w:r>
      <w:r>
        <w:rPr>
          <w:rFonts w:hint="default"/>
        </w:rPr>
        <w:t>ｍ</w:t>
      </w:r>
      <w:r>
        <w:rPr>
          <w:rFonts w:hint="default"/>
          <w:vertAlign w:val="superscript"/>
        </w:rPr>
        <w:t>3</w:t>
      </w:r>
      <w:r>
        <w:rPr>
          <w:rFonts w:hint="default"/>
        </w:rPr>
        <w:t>N</w:t>
      </w:r>
      <w:r>
        <w:rPr>
          <w:rFonts w:hint="default"/>
        </w:rPr>
        <w:t>以下（乾きガス</w:t>
      </w:r>
      <w:r>
        <w:rPr>
          <w:rFonts w:hint="default"/>
        </w:rPr>
        <w:t>O</w:t>
      </w:r>
      <w:r>
        <w:rPr>
          <w:rFonts w:hint="default"/>
          <w:vertAlign w:val="subscript"/>
        </w:rPr>
        <w:t>2</w:t>
      </w:r>
      <w:r>
        <w:rPr>
          <w:rFonts w:hint="default"/>
        </w:rPr>
        <w:t>12%</w:t>
      </w:r>
      <w:r>
        <w:rPr>
          <w:rFonts w:hint="default"/>
        </w:rPr>
        <w:t>換算基準）</w:t>
      </w:r>
    </w:p>
    <w:p>
      <w:pPr>
        <w:pStyle w:val="6"/>
        <w:tabs>
          <w:tab w:val="left" w:leader="none" w:pos="2520"/>
        </w:tabs>
        <w:rPr>
          <w:rFonts w:hint="default"/>
        </w:rPr>
      </w:pPr>
      <w:r>
        <w:rPr>
          <w:rFonts w:hint="eastAsia"/>
        </w:rPr>
        <w:t>室区分数</w:t>
      </w:r>
      <w:r>
        <w:rPr>
          <w:rFonts w:hint="default"/>
        </w:rPr>
        <w:tab/>
      </w:r>
      <w:r>
        <w:rPr>
          <w:rFonts w:hint="default"/>
        </w:rPr>
        <w:t>「　　」室</w:t>
      </w:r>
    </w:p>
    <w:p>
      <w:pPr>
        <w:pStyle w:val="6"/>
        <w:tabs>
          <w:tab w:val="left" w:leader="none" w:pos="2520"/>
        </w:tabs>
        <w:rPr>
          <w:rFonts w:hint="default"/>
        </w:rPr>
      </w:pPr>
      <w:r>
        <w:rPr>
          <w:rFonts w:hint="eastAsia"/>
        </w:rPr>
        <w:t>設計耐圧</w:t>
      </w:r>
      <w:r>
        <w:rPr>
          <w:rFonts w:hint="default"/>
        </w:rPr>
        <w:tab/>
      </w:r>
      <w:r>
        <w:rPr>
          <w:rFonts w:hint="default"/>
        </w:rPr>
        <w:t>「　　」</w:t>
      </w:r>
      <w:r>
        <w:rPr>
          <w:rFonts w:hint="default"/>
        </w:rPr>
        <w:t xml:space="preserve">Pa </w:t>
      </w:r>
      <w:r>
        <w:rPr>
          <w:rFonts w:hint="default"/>
        </w:rPr>
        <w:t>以下</w:t>
      </w:r>
    </w:p>
    <w:p>
      <w:pPr>
        <w:pStyle w:val="6"/>
        <w:tabs>
          <w:tab w:val="left" w:leader="none" w:pos="2520"/>
        </w:tabs>
        <w:rPr>
          <w:rFonts w:hint="default"/>
        </w:rPr>
      </w:pPr>
      <w:r>
        <w:rPr>
          <w:rFonts w:hint="eastAsia"/>
        </w:rPr>
        <w:t>ろ過速度</w:t>
      </w:r>
      <w:r>
        <w:rPr>
          <w:rFonts w:hint="default"/>
        </w:rPr>
        <w:tab/>
      </w:r>
      <w:r>
        <w:rPr>
          <w:rFonts w:hint="default"/>
        </w:rPr>
        <w:t>「　　」ｍ</w:t>
      </w:r>
      <w:r>
        <w:rPr>
          <w:rFonts w:hint="default"/>
        </w:rPr>
        <w:t>/min</w:t>
      </w:r>
    </w:p>
    <w:p>
      <w:pPr>
        <w:pStyle w:val="6"/>
        <w:tabs>
          <w:tab w:val="left" w:leader="none" w:pos="2520"/>
        </w:tabs>
        <w:rPr>
          <w:rFonts w:hint="default"/>
        </w:rPr>
      </w:pPr>
      <w:r>
        <w:rPr>
          <w:rFonts w:hint="eastAsia"/>
        </w:rPr>
        <w:t>ろ布面積</w:t>
      </w:r>
      <w:r>
        <w:rPr>
          <w:rFonts w:hint="default"/>
        </w:rPr>
        <w:tab/>
      </w:r>
      <w:r>
        <w:rPr>
          <w:rFonts w:hint="default"/>
        </w:rPr>
        <w:t>「　　」ｍ</w:t>
      </w:r>
      <w:r>
        <w:rPr>
          <w:rFonts w:hint="default"/>
          <w:vertAlign w:val="superscript"/>
        </w:rPr>
        <w:t>2</w:t>
      </w:r>
    </w:p>
    <w:p>
      <w:pPr>
        <w:pStyle w:val="6"/>
        <w:tabs>
          <w:tab w:val="left" w:leader="none" w:pos="2520"/>
        </w:tabs>
        <w:rPr>
          <w:rFonts w:hint="default"/>
        </w:rPr>
      </w:pPr>
      <w:r>
        <w:rPr>
          <w:rFonts w:hint="eastAsia"/>
        </w:rPr>
        <w:t>逆洗方式</w:t>
      </w:r>
      <w:r>
        <w:rPr>
          <w:rFonts w:hint="default"/>
        </w:rPr>
        <w:tab/>
      </w:r>
      <w:r>
        <w:rPr>
          <w:rFonts w:hint="default"/>
        </w:rPr>
        <w:t>「　　　　」</w:t>
      </w:r>
    </w:p>
    <w:p>
      <w:pPr>
        <w:pStyle w:val="6"/>
        <w:tabs>
          <w:tab w:val="left" w:leader="none" w:pos="2520"/>
        </w:tabs>
        <w:rPr>
          <w:rFonts w:hint="default"/>
        </w:rPr>
      </w:pPr>
      <w:r>
        <w:rPr>
          <w:rFonts w:hint="eastAsia"/>
        </w:rPr>
        <w:t>材質</w:t>
      </w:r>
    </w:p>
    <w:p>
      <w:pPr>
        <w:pStyle w:val="7"/>
        <w:tabs>
          <w:tab w:val="left" w:leader="none" w:pos="2520"/>
        </w:tabs>
        <w:rPr>
          <w:rFonts w:hint="default"/>
        </w:rPr>
      </w:pPr>
      <w:r>
        <w:rPr>
          <w:rFonts w:hint="eastAsia"/>
        </w:rPr>
        <w:t>ろ布</w:t>
      </w:r>
      <w:r>
        <w:rPr>
          <w:rFonts w:hint="default"/>
        </w:rPr>
        <w:tab/>
      </w:r>
      <w:r>
        <w:rPr>
          <w:rFonts w:hint="default"/>
        </w:rPr>
        <w:t>「　　」</w:t>
      </w:r>
    </w:p>
    <w:p>
      <w:pPr>
        <w:pStyle w:val="7"/>
        <w:tabs>
          <w:tab w:val="left" w:leader="none" w:pos="2520"/>
        </w:tabs>
        <w:rPr>
          <w:rFonts w:hint="default"/>
        </w:rPr>
      </w:pPr>
      <w:r>
        <w:rPr>
          <w:rFonts w:hint="eastAsia"/>
        </w:rPr>
        <w:t>本体外壁</w:t>
      </w:r>
      <w:r>
        <w:rPr>
          <w:rFonts w:hint="default"/>
        </w:rPr>
        <w:tab/>
      </w:r>
      <w:r>
        <w:rPr>
          <w:rFonts w:hint="default"/>
        </w:rPr>
        <w:t>「　　」（厚さ「　　」</w:t>
      </w:r>
      <w:r>
        <w:rPr>
          <w:rFonts w:hint="default"/>
        </w:rPr>
        <w:t>mm</w:t>
      </w:r>
      <w:r>
        <w:rPr>
          <w:rFonts w:hint="default"/>
        </w:rPr>
        <w:t>）</w:t>
      </w:r>
    </w:p>
    <w:p>
      <w:pPr>
        <w:pStyle w:val="5"/>
        <w:tabs>
          <w:tab w:val="left" w:leader="none" w:pos="2520"/>
        </w:tabs>
        <w:rPr>
          <w:rFonts w:hint="default"/>
        </w:rPr>
      </w:pPr>
      <w:r>
        <w:rPr>
          <w:rFonts w:hint="eastAsia"/>
        </w:rPr>
        <w:t>付属機器</w:t>
      </w:r>
    </w:p>
    <w:p>
      <w:pPr>
        <w:pStyle w:val="6"/>
        <w:tabs>
          <w:tab w:val="left" w:leader="none" w:pos="2520"/>
        </w:tabs>
        <w:rPr>
          <w:rFonts w:hint="default"/>
        </w:rPr>
      </w:pPr>
      <w:r>
        <w:rPr>
          <w:rFonts w:hint="eastAsia"/>
        </w:rPr>
        <w:t>逆洗装置</w:t>
      </w:r>
      <w:r>
        <w:rPr>
          <w:rFonts w:hint="default"/>
        </w:rPr>
        <w:tab/>
      </w:r>
      <w:r>
        <w:rPr>
          <w:rFonts w:hint="default"/>
        </w:rPr>
        <w:t>「　　　　」</w:t>
      </w:r>
    </w:p>
    <w:p>
      <w:pPr>
        <w:pStyle w:val="6"/>
        <w:tabs>
          <w:tab w:val="left" w:leader="none" w:pos="2520"/>
        </w:tabs>
        <w:rPr>
          <w:rFonts w:hint="default"/>
        </w:rPr>
      </w:pPr>
      <w:r>
        <w:rPr>
          <w:rFonts w:hint="eastAsia"/>
        </w:rPr>
        <w:t>ダスト排出装置</w:t>
      </w:r>
      <w:r>
        <w:rPr>
          <w:rFonts w:hint="default"/>
        </w:rPr>
        <w:tab/>
      </w:r>
      <w:r>
        <w:rPr>
          <w:rFonts w:hint="default"/>
        </w:rPr>
        <w:t>「　　　　」</w:t>
      </w:r>
    </w:p>
    <w:p>
      <w:pPr>
        <w:pStyle w:val="6"/>
        <w:tabs>
          <w:tab w:val="left" w:leader="none" w:pos="2520"/>
        </w:tabs>
        <w:rPr>
          <w:rFonts w:hint="default"/>
        </w:rPr>
      </w:pPr>
      <w:r>
        <w:rPr>
          <w:rFonts w:hint="eastAsia"/>
        </w:rPr>
        <w:t>加温装置</w:t>
      </w:r>
      <w:r>
        <w:rPr>
          <w:rFonts w:hint="default"/>
        </w:rPr>
        <w:tab/>
      </w:r>
      <w:r>
        <w:rPr>
          <w:rFonts w:hint="default"/>
        </w:rPr>
        <w:t>「　　　　」</w:t>
      </w:r>
    </w:p>
    <w:p>
      <w:pPr>
        <w:pStyle w:val="6"/>
        <w:tabs>
          <w:tab w:val="left" w:leader="none" w:pos="2520"/>
        </w:tabs>
        <w:rPr>
          <w:rFonts w:hint="default"/>
        </w:rPr>
      </w:pPr>
      <w:r>
        <w:rPr>
          <w:rFonts w:hint="eastAsia"/>
        </w:rPr>
        <w:t>バイパス煙道</w:t>
      </w:r>
      <w:r>
        <w:rPr>
          <w:rFonts w:hint="default"/>
        </w:rPr>
        <w:tab/>
      </w:r>
      <w:r>
        <w:rPr>
          <w:rFonts w:hint="default"/>
        </w:rPr>
        <w:t>「　　　　」</w:t>
      </w:r>
    </w:p>
    <w:p>
      <w:pPr>
        <w:pStyle w:val="5"/>
        <w:rPr>
          <w:rFonts w:hint="default"/>
        </w:rPr>
      </w:pPr>
      <w:r>
        <w:rPr>
          <w:rFonts w:hint="eastAsia"/>
        </w:rPr>
        <w:t>特記事項</w:t>
      </w:r>
    </w:p>
    <w:p>
      <w:pPr>
        <w:pStyle w:val="6"/>
        <w:rPr>
          <w:rFonts w:hint="default"/>
        </w:rPr>
      </w:pPr>
      <w:r>
        <w:rPr>
          <w:rFonts w:hint="eastAsia"/>
        </w:rPr>
        <w:t>本体の材質は、耐腐食性に優れたものとすること。</w:t>
      </w:r>
    </w:p>
    <w:p>
      <w:pPr>
        <w:pStyle w:val="6"/>
        <w:rPr>
          <w:rFonts w:hint="default"/>
        </w:rPr>
      </w:pPr>
      <w:r>
        <w:rPr>
          <w:rFonts w:hint="eastAsia"/>
        </w:rPr>
        <w:t>集じん器入口部は、排ガスがろ布全体に均等に流入する構造とすること。</w:t>
      </w:r>
    </w:p>
    <w:p>
      <w:pPr>
        <w:pStyle w:val="6"/>
        <w:rPr>
          <w:rFonts w:hint="default"/>
        </w:rPr>
      </w:pPr>
      <w:r>
        <w:rPr>
          <w:rFonts w:hint="eastAsia"/>
        </w:rPr>
        <w:t>ろ布は、耐久性があるものとすること。</w:t>
      </w:r>
    </w:p>
    <w:p>
      <w:pPr>
        <w:pStyle w:val="6"/>
        <w:rPr>
          <w:rFonts w:hint="default"/>
        </w:rPr>
      </w:pPr>
      <w:r>
        <w:rPr>
          <w:rFonts w:hint="eastAsia"/>
        </w:rPr>
        <w:t>長期休炉時のろ布保全対策を施すこと。</w:t>
      </w:r>
      <w:r>
        <w:rPr>
          <w:rFonts w:hint="default"/>
        </w:rPr>
        <w:t xml:space="preserve"> </w:t>
      </w:r>
    </w:p>
    <w:p>
      <w:pPr>
        <w:pStyle w:val="6"/>
        <w:rPr>
          <w:rFonts w:hint="default"/>
        </w:rPr>
      </w:pPr>
      <w:r>
        <w:rPr>
          <w:rFonts w:hint="eastAsia"/>
        </w:rPr>
        <w:t>ろ布交換時のスペースを確保すること。</w:t>
      </w:r>
    </w:p>
    <w:p>
      <w:pPr>
        <w:pStyle w:val="0"/>
        <w:rPr>
          <w:rFonts w:hint="default"/>
        </w:rPr>
      </w:pPr>
    </w:p>
    <w:p>
      <w:pPr>
        <w:pStyle w:val="4"/>
        <w:rPr>
          <w:rFonts w:hint="default" w:ascii="ＭＳ ゴシック" w:hAnsi="ＭＳ ゴシック"/>
        </w:rPr>
      </w:pPr>
      <w:r>
        <w:rPr>
          <w:rFonts w:hint="default" w:ascii="ＭＳ ゴシック" w:hAnsi="ＭＳ ゴシック"/>
        </w:rPr>
        <w:t>HCl</w:t>
      </w:r>
      <w:r>
        <w:rPr>
          <w:rFonts w:hint="default" w:ascii="ＭＳ ゴシック" w:hAnsi="ＭＳ ゴシック"/>
        </w:rPr>
        <w:t>、</w:t>
      </w:r>
      <w:r>
        <w:rPr>
          <w:rFonts w:hint="default" w:ascii="ＭＳ ゴシック" w:hAnsi="ＭＳ ゴシック"/>
        </w:rPr>
        <w:t>SOx</w:t>
      </w:r>
      <w:r>
        <w:rPr>
          <w:rFonts w:hint="default" w:ascii="ＭＳ ゴシック" w:hAnsi="ＭＳ ゴシック"/>
        </w:rPr>
        <w:t>除去設備</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2</w:t>
      </w:r>
      <w:r>
        <w:rPr>
          <w:rFonts w:hint="default" w:ascii="ＭＳ 明朝" w:hAnsi="ＭＳ 明朝"/>
        </w:rPr>
        <w:t>炉分</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炉分につき）</w:t>
      </w:r>
    </w:p>
    <w:p>
      <w:pPr>
        <w:pStyle w:val="6"/>
        <w:tabs>
          <w:tab w:val="left" w:leader="none" w:pos="2520"/>
        </w:tabs>
        <w:rPr>
          <w:rFonts w:hint="default"/>
        </w:rPr>
      </w:pPr>
      <w:r>
        <w:rPr>
          <w:rFonts w:hint="eastAsia"/>
        </w:rPr>
        <w:t>排ガス量</w:t>
      </w:r>
      <w:r>
        <w:rPr>
          <w:rFonts w:hint="default"/>
        </w:rPr>
        <w:tab/>
      </w:r>
      <w:r>
        <w:rPr>
          <w:rFonts w:hint="default"/>
        </w:rPr>
        <w:t>「　　」ｍ</w:t>
      </w:r>
      <w:r>
        <w:rPr>
          <w:rFonts w:hint="default"/>
          <w:vertAlign w:val="superscript"/>
        </w:rPr>
        <w:t>3</w:t>
      </w:r>
      <w:r>
        <w:rPr>
          <w:rFonts w:hint="default"/>
        </w:rPr>
        <w:t>N/h</w:t>
      </w:r>
    </w:p>
    <w:p>
      <w:pPr>
        <w:pStyle w:val="6"/>
        <w:tabs>
          <w:tab w:val="left" w:leader="none" w:pos="2520"/>
        </w:tabs>
        <w:rPr>
          <w:rFonts w:hint="default"/>
        </w:rPr>
      </w:pPr>
      <w:r>
        <w:rPr>
          <w:rFonts w:hint="eastAsia"/>
        </w:rPr>
        <w:t>排ガス温度</w:t>
      </w:r>
      <w:r>
        <w:rPr>
          <w:rFonts w:hint="default"/>
        </w:rPr>
        <w:tab/>
      </w:r>
      <w:r>
        <w:rPr>
          <w:rFonts w:hint="default"/>
        </w:rPr>
        <w:t>入口「　　」</w:t>
      </w:r>
      <w:r>
        <w:rPr>
          <w:rFonts w:hint="default"/>
        </w:rPr>
        <w:t>℃</w:t>
      </w:r>
    </w:p>
    <w:p>
      <w:pPr>
        <w:pStyle w:val="0"/>
        <w:tabs>
          <w:tab w:val="left" w:leader="none" w:pos="2520"/>
        </w:tabs>
        <w:rPr>
          <w:rFonts w:hint="default"/>
        </w:rPr>
      </w:pPr>
      <w:r>
        <w:rPr>
          <w:rFonts w:hint="default"/>
        </w:rPr>
        <w:tab/>
      </w:r>
      <w:r>
        <w:rPr>
          <w:rFonts w:hint="eastAsia"/>
        </w:rPr>
        <w:t>出口「　　」℃</w:t>
      </w:r>
    </w:p>
    <w:p>
      <w:pPr>
        <w:pStyle w:val="6"/>
        <w:tabs>
          <w:tab w:val="left" w:leader="none" w:pos="2520"/>
          <w:tab w:val="left" w:leader="none" w:pos="4500"/>
        </w:tabs>
        <w:rPr>
          <w:rFonts w:hint="default"/>
        </w:rPr>
      </w:pPr>
      <w:r>
        <w:rPr>
          <w:rFonts w:hint="default"/>
        </w:rPr>
        <w:t>HCl</w:t>
      </w:r>
      <w:r>
        <w:rPr>
          <w:rFonts w:hint="default"/>
        </w:rPr>
        <w:t>濃度（乾きガス、</w:t>
      </w:r>
      <w:r>
        <w:rPr>
          <w:rFonts w:hint="default"/>
        </w:rPr>
        <w:t>O</w:t>
      </w:r>
      <w:r>
        <w:rPr>
          <w:rFonts w:hint="default"/>
          <w:vertAlign w:val="subscript"/>
        </w:rPr>
        <w:t>2</w:t>
      </w:r>
      <w:r>
        <w:rPr>
          <w:rFonts w:hint="default"/>
        </w:rPr>
        <w:t>12</w:t>
      </w:r>
      <w:r>
        <w:rPr>
          <w:rFonts w:hint="default"/>
        </w:rPr>
        <w:t>％換算値）</w:t>
      </w:r>
      <w:r>
        <w:rPr>
          <w:rFonts w:hint="default"/>
        </w:rPr>
        <w:tab/>
      </w:r>
      <w:r>
        <w:rPr>
          <w:rFonts w:hint="eastAsia"/>
        </w:rPr>
        <w:t>入口「　　」</w:t>
      </w:r>
      <w:r>
        <w:rPr>
          <w:rFonts w:hint="default"/>
        </w:rPr>
        <w:t>ppm</w:t>
      </w:r>
      <w:r>
        <w:rPr>
          <w:rFonts w:hint="default"/>
        </w:rPr>
        <w:t>（平均「　　」</w:t>
      </w:r>
      <w:r>
        <w:rPr>
          <w:rFonts w:hint="default"/>
        </w:rPr>
        <w:t>ppm</w:t>
      </w:r>
      <w:r>
        <w:rPr>
          <w:rFonts w:hint="default"/>
        </w:rPr>
        <w:t>）</w:t>
      </w:r>
    </w:p>
    <w:p>
      <w:pPr>
        <w:pStyle w:val="0"/>
        <w:tabs>
          <w:tab w:val="left" w:leader="none" w:pos="2520"/>
          <w:tab w:val="left" w:leader="none" w:pos="4500"/>
        </w:tabs>
        <w:rPr>
          <w:rFonts w:hint="default"/>
        </w:rPr>
      </w:pPr>
      <w:r>
        <w:rPr>
          <w:rFonts w:hint="default"/>
        </w:rPr>
        <w:tab/>
      </w:r>
      <w:r>
        <w:rPr>
          <w:rFonts w:hint="default"/>
        </w:rPr>
        <w:tab/>
      </w:r>
      <w:r>
        <w:rPr>
          <w:rFonts w:hint="eastAsia"/>
        </w:rPr>
        <w:t>出口「　　」</w:t>
      </w:r>
      <w:r>
        <w:rPr>
          <w:rFonts w:hint="default"/>
        </w:rPr>
        <w:t>ppm</w:t>
      </w:r>
      <w:r>
        <w:rPr>
          <w:rFonts w:hint="default"/>
        </w:rPr>
        <w:t>以下</w:t>
      </w:r>
    </w:p>
    <w:p>
      <w:pPr>
        <w:pStyle w:val="6"/>
        <w:tabs>
          <w:tab w:val="left" w:leader="none" w:pos="2520"/>
          <w:tab w:val="left" w:leader="none" w:pos="4500"/>
        </w:tabs>
        <w:rPr>
          <w:rFonts w:hint="default"/>
        </w:rPr>
      </w:pPr>
      <w:r>
        <w:rPr>
          <w:rFonts w:hint="default"/>
        </w:rPr>
        <w:t>SOx</w:t>
      </w:r>
      <w:r>
        <w:rPr>
          <w:rFonts w:hint="default"/>
        </w:rPr>
        <w:t>濃度（乾きガス、</w:t>
      </w:r>
      <w:r>
        <w:rPr>
          <w:rFonts w:hint="default"/>
        </w:rPr>
        <w:t>O</w:t>
      </w:r>
      <w:r>
        <w:rPr>
          <w:rFonts w:hint="default"/>
          <w:vertAlign w:val="subscript"/>
        </w:rPr>
        <w:t>2</w:t>
      </w:r>
      <w:r>
        <w:rPr>
          <w:rFonts w:hint="default"/>
        </w:rPr>
        <w:t>12</w:t>
      </w:r>
      <w:r>
        <w:rPr>
          <w:rFonts w:hint="default"/>
        </w:rPr>
        <w:t>％換算値）</w:t>
      </w:r>
      <w:r>
        <w:rPr>
          <w:rFonts w:hint="default"/>
        </w:rPr>
        <w:tab/>
      </w:r>
      <w:r>
        <w:rPr>
          <w:rFonts w:hint="eastAsia"/>
        </w:rPr>
        <w:t>入口「　　」</w:t>
      </w:r>
      <w:r>
        <w:rPr>
          <w:rFonts w:hint="default"/>
        </w:rPr>
        <w:t>ppm</w:t>
      </w:r>
      <w:r>
        <w:rPr>
          <w:rFonts w:hint="default"/>
        </w:rPr>
        <w:t>（平均「　　」</w:t>
      </w:r>
      <w:r>
        <w:rPr>
          <w:rFonts w:hint="default"/>
        </w:rPr>
        <w:t>ppm</w:t>
      </w:r>
      <w:r>
        <w:rPr>
          <w:rFonts w:hint="default"/>
        </w:rPr>
        <w:t>）</w:t>
      </w:r>
    </w:p>
    <w:p>
      <w:pPr>
        <w:pStyle w:val="0"/>
        <w:tabs>
          <w:tab w:val="left" w:leader="none" w:pos="2520"/>
          <w:tab w:val="left" w:leader="none" w:pos="4500"/>
        </w:tabs>
        <w:rPr>
          <w:rFonts w:hint="default"/>
        </w:rPr>
      </w:pPr>
      <w:r>
        <w:rPr>
          <w:rFonts w:hint="default"/>
        </w:rPr>
        <w:tab/>
      </w:r>
      <w:r>
        <w:rPr>
          <w:rFonts w:hint="default"/>
        </w:rPr>
        <w:tab/>
      </w:r>
      <w:r>
        <w:rPr>
          <w:rFonts w:hint="eastAsia"/>
        </w:rPr>
        <w:t>出口「　　」</w:t>
      </w:r>
      <w:r>
        <w:rPr>
          <w:rFonts w:hint="default"/>
        </w:rPr>
        <w:t>ppm</w:t>
      </w:r>
      <w:r>
        <w:rPr>
          <w:rFonts w:hint="default"/>
        </w:rPr>
        <w:t>以下</w:t>
      </w:r>
    </w:p>
    <w:p>
      <w:pPr>
        <w:pStyle w:val="6"/>
        <w:tabs>
          <w:tab w:val="left" w:leader="none" w:pos="2520"/>
        </w:tabs>
        <w:rPr>
          <w:rFonts w:hint="default"/>
        </w:rPr>
      </w:pPr>
      <w:r>
        <w:rPr>
          <w:rFonts w:hint="eastAsia"/>
        </w:rPr>
        <w:t>使用薬剤</w:t>
      </w:r>
      <w:r>
        <w:rPr>
          <w:rFonts w:hint="default"/>
        </w:rPr>
        <w:tab/>
      </w:r>
      <w:r>
        <w:rPr>
          <w:rFonts w:hint="default"/>
        </w:rPr>
        <w:t>「　　　　」</w:t>
      </w:r>
    </w:p>
    <w:p>
      <w:pPr>
        <w:pStyle w:val="5"/>
        <w:tabs>
          <w:tab w:val="left" w:leader="none" w:pos="2520"/>
        </w:tabs>
        <w:rPr>
          <w:rFonts w:hint="default"/>
        </w:rPr>
      </w:pPr>
      <w:r>
        <w:rPr>
          <w:rFonts w:hint="eastAsia"/>
        </w:rPr>
        <w:t>主要機器</w:t>
      </w:r>
    </w:p>
    <w:p>
      <w:pPr>
        <w:pStyle w:val="6"/>
        <w:tabs>
          <w:tab w:val="left" w:leader="none" w:pos="2520"/>
        </w:tabs>
        <w:rPr>
          <w:rFonts w:hint="default"/>
        </w:rPr>
      </w:pPr>
      <w:r>
        <w:rPr>
          <w:rFonts w:hint="eastAsia"/>
        </w:rPr>
        <w:t>反応装置</w:t>
      </w:r>
    </w:p>
    <w:p>
      <w:pPr>
        <w:pStyle w:val="6"/>
        <w:tabs>
          <w:tab w:val="left" w:leader="none" w:pos="2520"/>
        </w:tabs>
        <w:rPr>
          <w:rFonts w:hint="default"/>
        </w:rPr>
      </w:pPr>
      <w:r>
        <w:rPr>
          <w:rFonts w:hint="eastAsia"/>
        </w:rPr>
        <w:t>薬品貯留装置</w:t>
      </w:r>
      <w:r>
        <w:rPr>
          <w:rFonts w:hint="default"/>
        </w:rPr>
        <w:tab/>
      </w:r>
      <w:r>
        <w:rPr>
          <w:rFonts w:hint="default"/>
        </w:rPr>
        <w:t>容量：基準ごみ時使用量の「　　」日分以上</w:t>
      </w:r>
    </w:p>
    <w:p>
      <w:pPr>
        <w:pStyle w:val="6"/>
        <w:tabs>
          <w:tab w:val="left" w:leader="none" w:pos="2520"/>
        </w:tabs>
        <w:rPr>
          <w:rFonts w:hint="default"/>
        </w:rPr>
      </w:pPr>
      <w:r>
        <w:rPr>
          <w:rFonts w:hint="eastAsia"/>
        </w:rPr>
        <w:t>薬品供給装置</w:t>
      </w:r>
    </w:p>
    <w:p>
      <w:pPr>
        <w:pStyle w:val="5"/>
        <w:rPr>
          <w:rFonts w:hint="default"/>
        </w:rPr>
      </w:pPr>
      <w:r>
        <w:rPr>
          <w:rFonts w:hint="eastAsia"/>
        </w:rPr>
        <w:t>特記事項</w:t>
      </w:r>
    </w:p>
    <w:p>
      <w:pPr>
        <w:pStyle w:val="6"/>
        <w:rPr>
          <w:rFonts w:hint="default"/>
        </w:rPr>
      </w:pPr>
      <w:r>
        <w:rPr>
          <w:rFonts w:hint="eastAsia"/>
        </w:rPr>
        <w:t>使用する薬剤は、消石灰を基本とすること。</w:t>
      </w:r>
    </w:p>
    <w:p>
      <w:pPr>
        <w:pStyle w:val="6"/>
        <w:rPr>
          <w:rFonts w:hint="default"/>
        </w:rPr>
      </w:pPr>
      <w:r>
        <w:rPr>
          <w:rFonts w:hint="eastAsia"/>
        </w:rPr>
        <w:t>薬剤貯留槽内でブリッジを起こさないように対策を講じること。</w:t>
      </w:r>
      <w:r>
        <w:rPr>
          <w:rFonts w:hint="default"/>
        </w:rPr>
        <w:br w:type="page"/>
      </w:r>
    </w:p>
    <w:p>
      <w:pPr>
        <w:pStyle w:val="6"/>
        <w:rPr>
          <w:rFonts w:hint="default"/>
        </w:rPr>
      </w:pPr>
      <w:r>
        <w:rPr>
          <w:rFonts w:hint="eastAsia"/>
        </w:rPr>
        <w:t>薬剤貯留槽の上部に専用の集じん装置を設けるなど、作業環境の保全を図ること。</w:t>
      </w:r>
      <w:r>
        <w:rPr>
          <w:rFonts w:hint="default"/>
        </w:rPr>
        <w:t xml:space="preserve"> </w:t>
      </w:r>
    </w:p>
    <w:p>
      <w:pPr>
        <w:pStyle w:val="6"/>
        <w:rPr>
          <w:rFonts w:hint="default"/>
        </w:rPr>
      </w:pPr>
      <w:r>
        <w:rPr>
          <w:rFonts w:hint="eastAsia"/>
        </w:rPr>
        <w:t>供給配管は、閉塞しにくい材質・構造とし、配管途中での分岐・連結はしないこと。</w:t>
      </w:r>
    </w:p>
    <w:p>
      <w:pPr>
        <w:pStyle w:val="0"/>
        <w:rPr>
          <w:rFonts w:hint="default"/>
        </w:rPr>
      </w:pPr>
    </w:p>
    <w:p>
      <w:pPr>
        <w:pStyle w:val="4"/>
        <w:rPr>
          <w:rFonts w:hint="default"/>
        </w:rPr>
      </w:pPr>
      <w:r>
        <w:rPr>
          <w:rFonts w:hint="default" w:ascii="ＭＳ ゴシック" w:hAnsi="ＭＳ ゴシック"/>
        </w:rPr>
        <w:t>NOx</w:t>
      </w:r>
      <w:r>
        <w:rPr>
          <w:rFonts w:hint="default" w:ascii="ＭＳ ゴシック" w:hAnsi="ＭＳ ゴシック"/>
        </w:rPr>
        <w:t>除去設</w:t>
      </w:r>
      <w:r>
        <w:rPr>
          <w:rFonts w:hint="default"/>
        </w:rPr>
        <w:t>備（必要に応じて設置すること）</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2</w:t>
      </w:r>
      <w:r>
        <w:rPr>
          <w:rFonts w:hint="default" w:ascii="ＭＳ 明朝" w:hAnsi="ＭＳ 明朝"/>
        </w:rPr>
        <w:t>炉分</w:t>
      </w:r>
    </w:p>
    <w:p>
      <w:pPr>
        <w:pStyle w:val="5"/>
        <w:tabs>
          <w:tab w:val="left" w:leader="none" w:pos="2520"/>
        </w:tabs>
        <w:rPr>
          <w:rFonts w:hint="default" w:ascii="ＭＳ 明朝" w:hAnsi="ＭＳ 明朝"/>
        </w:rPr>
      </w:pPr>
      <w:r>
        <w:rPr>
          <w:rFonts w:hint="eastAsia" w:ascii="ＭＳ 明朝" w:hAnsi="ＭＳ 明朝"/>
        </w:rPr>
        <w:t>主要項目</w:t>
      </w:r>
    </w:p>
    <w:p>
      <w:pPr>
        <w:pStyle w:val="6"/>
        <w:tabs>
          <w:tab w:val="left" w:leader="none" w:pos="2520"/>
          <w:tab w:val="left" w:leader="none" w:pos="4719"/>
        </w:tabs>
        <w:rPr>
          <w:rFonts w:hint="default"/>
        </w:rPr>
      </w:pPr>
      <w:r>
        <w:rPr>
          <w:rFonts w:hint="eastAsia"/>
        </w:rPr>
        <w:t>出口</w:t>
      </w:r>
      <w:r>
        <w:rPr>
          <w:rFonts w:hint="default"/>
        </w:rPr>
        <w:t>NOx</w:t>
      </w:r>
      <w:r>
        <w:rPr>
          <w:rFonts w:hint="default"/>
        </w:rPr>
        <w:t>濃度（乾きガス、</w:t>
      </w:r>
      <w:r>
        <w:rPr>
          <w:rFonts w:hint="default"/>
        </w:rPr>
        <w:t>O</w:t>
      </w:r>
      <w:r>
        <w:rPr>
          <w:rFonts w:hint="default"/>
          <w:vertAlign w:val="subscript"/>
        </w:rPr>
        <w:t>2</w:t>
      </w:r>
      <w:r>
        <w:rPr>
          <w:rFonts w:hint="default"/>
        </w:rPr>
        <w:t>12</w:t>
      </w:r>
      <w:r>
        <w:rPr>
          <w:rFonts w:hint="default"/>
        </w:rPr>
        <w:t>％換算値）</w:t>
      </w:r>
      <w:r>
        <w:rPr>
          <w:rFonts w:hint="default"/>
        </w:rPr>
        <w:tab/>
      </w:r>
      <w:r>
        <w:rPr>
          <w:rFonts w:hint="default"/>
        </w:rPr>
        <w:tab/>
      </w:r>
      <w:r>
        <w:rPr>
          <w:rFonts w:hint="default"/>
        </w:rPr>
        <w:t>「　　」</w:t>
      </w:r>
      <w:r>
        <w:rPr>
          <w:rFonts w:hint="default"/>
        </w:rPr>
        <w:t>ppm</w:t>
      </w:r>
      <w:r>
        <w:rPr>
          <w:rFonts w:hint="default"/>
        </w:rPr>
        <w:t>以下</w:t>
      </w:r>
    </w:p>
    <w:p>
      <w:pPr>
        <w:pStyle w:val="6"/>
        <w:tabs>
          <w:tab w:val="left" w:leader="none" w:pos="2520"/>
        </w:tabs>
        <w:rPr>
          <w:rFonts w:hint="default"/>
        </w:rPr>
      </w:pPr>
      <w:r>
        <w:rPr>
          <w:rFonts w:hint="eastAsia"/>
        </w:rPr>
        <w:t>使用薬剤</w:t>
      </w:r>
      <w:r>
        <w:rPr>
          <w:rFonts w:hint="default"/>
        </w:rPr>
        <w:tab/>
      </w:r>
      <w:r>
        <w:rPr>
          <w:rFonts w:hint="default"/>
        </w:rPr>
        <w:t>「　　　　」</w:t>
      </w:r>
    </w:p>
    <w:p>
      <w:pPr>
        <w:pStyle w:val="5"/>
        <w:tabs>
          <w:tab w:val="left" w:leader="none" w:pos="2520"/>
        </w:tabs>
        <w:rPr>
          <w:rFonts w:hint="default"/>
        </w:rPr>
      </w:pPr>
      <w:r>
        <w:rPr>
          <w:rFonts w:hint="eastAsia"/>
        </w:rPr>
        <w:t>主要機器</w:t>
      </w:r>
    </w:p>
    <w:p>
      <w:pPr>
        <w:pStyle w:val="6"/>
        <w:tabs>
          <w:tab w:val="left" w:leader="none" w:pos="2520"/>
        </w:tabs>
        <w:rPr>
          <w:rFonts w:hint="default"/>
        </w:rPr>
      </w:pPr>
      <w:r>
        <w:rPr>
          <w:rFonts w:hint="eastAsia"/>
        </w:rPr>
        <w:t>薬品貯留装置</w:t>
      </w:r>
      <w:r>
        <w:rPr>
          <w:rFonts w:hint="default"/>
        </w:rPr>
        <w:tab/>
      </w:r>
      <w:r>
        <w:rPr>
          <w:rFonts w:hint="default"/>
        </w:rPr>
        <w:t>容量：基準ごみ時使用量の「　　」日分以上</w:t>
      </w:r>
    </w:p>
    <w:p>
      <w:pPr>
        <w:pStyle w:val="6"/>
        <w:tabs>
          <w:tab w:val="left" w:leader="none" w:pos="2520"/>
        </w:tabs>
        <w:rPr>
          <w:rFonts w:hint="default"/>
        </w:rPr>
      </w:pPr>
      <w:r>
        <w:rPr>
          <w:rFonts w:hint="eastAsia"/>
        </w:rPr>
        <w:t>薬品供給装置</w:t>
      </w:r>
    </w:p>
    <w:p>
      <w:pPr>
        <w:pStyle w:val="0"/>
        <w:rPr>
          <w:rFonts w:hint="default"/>
        </w:rPr>
      </w:pPr>
    </w:p>
    <w:p>
      <w:pPr>
        <w:pStyle w:val="4"/>
        <w:rPr>
          <w:rFonts w:hint="default"/>
        </w:rPr>
      </w:pPr>
      <w:r>
        <w:rPr>
          <w:rFonts w:hint="eastAsia"/>
        </w:rPr>
        <w:t>ダイオキシン類除去設備</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2</w:t>
      </w:r>
      <w:r>
        <w:rPr>
          <w:rFonts w:hint="default" w:ascii="ＭＳ 明朝" w:hAnsi="ＭＳ 明朝"/>
        </w:rPr>
        <w:t>炉分</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炉分につき）</w:t>
      </w:r>
    </w:p>
    <w:p>
      <w:pPr>
        <w:pStyle w:val="6"/>
        <w:tabs>
          <w:tab w:val="left" w:leader="none" w:pos="2520"/>
        </w:tabs>
        <w:rPr>
          <w:rFonts w:hint="default"/>
        </w:rPr>
      </w:pPr>
      <w:r>
        <w:rPr>
          <w:rFonts w:hint="eastAsia"/>
        </w:rPr>
        <w:t>排ガス量</w:t>
      </w:r>
      <w:r>
        <w:rPr>
          <w:rFonts w:hint="default"/>
        </w:rPr>
        <w:tab/>
      </w:r>
      <w:r>
        <w:rPr>
          <w:rFonts w:hint="default"/>
        </w:rPr>
        <w:t>「　　」ｍ</w:t>
      </w:r>
      <w:r>
        <w:rPr>
          <w:rFonts w:hint="default"/>
          <w:vertAlign w:val="superscript"/>
        </w:rPr>
        <w:t>3</w:t>
      </w:r>
      <w:r>
        <w:rPr>
          <w:rFonts w:hint="default"/>
        </w:rPr>
        <w:t>N/h</w:t>
      </w:r>
    </w:p>
    <w:p>
      <w:pPr>
        <w:pStyle w:val="6"/>
        <w:tabs>
          <w:tab w:val="left" w:leader="none" w:pos="2520"/>
        </w:tabs>
        <w:rPr>
          <w:rFonts w:hint="default"/>
        </w:rPr>
      </w:pPr>
      <w:r>
        <w:rPr>
          <w:rFonts w:hint="eastAsia"/>
        </w:rPr>
        <w:t>排ガス温度</w:t>
      </w:r>
      <w:r>
        <w:rPr>
          <w:rFonts w:hint="default"/>
        </w:rPr>
        <w:tab/>
      </w:r>
      <w:r>
        <w:rPr>
          <w:rFonts w:hint="default"/>
        </w:rPr>
        <w:t>「　　」</w:t>
      </w:r>
      <w:r>
        <w:rPr>
          <w:rFonts w:hint="default"/>
        </w:rPr>
        <w:t>℃</w:t>
      </w:r>
    </w:p>
    <w:p>
      <w:pPr>
        <w:pStyle w:val="6"/>
        <w:tabs>
          <w:tab w:val="left" w:leader="none" w:pos="2520"/>
          <w:tab w:val="left" w:leader="none" w:pos="3420"/>
        </w:tabs>
        <w:rPr>
          <w:rFonts w:hint="default"/>
        </w:rPr>
      </w:pPr>
      <w:r>
        <w:rPr>
          <w:rFonts w:hint="eastAsia"/>
        </w:rPr>
        <w:t>入口ダイオキシン類濃度</w:t>
      </w:r>
      <w:r>
        <w:rPr>
          <w:rFonts w:hint="default"/>
        </w:rPr>
        <w:tab/>
      </w:r>
      <w:r>
        <w:rPr>
          <w:rFonts w:hint="default"/>
        </w:rPr>
        <w:t>「　　」</w:t>
      </w:r>
      <w:r>
        <w:rPr>
          <w:rFonts w:hint="default"/>
        </w:rPr>
        <w:t>ng-TEQ/</w:t>
      </w:r>
      <w:r>
        <w:rPr>
          <w:rFonts w:hint="default"/>
        </w:rPr>
        <w:t>ｍ</w:t>
      </w:r>
      <w:r>
        <w:rPr>
          <w:rFonts w:hint="default"/>
          <w:vertAlign w:val="superscript"/>
        </w:rPr>
        <w:t>3</w:t>
      </w:r>
      <w:r>
        <w:rPr>
          <w:rFonts w:hint="default"/>
        </w:rPr>
        <w:t>N</w:t>
      </w:r>
      <w:r>
        <w:rPr>
          <w:rFonts w:hint="default"/>
        </w:rPr>
        <w:t>以下</w:t>
      </w:r>
    </w:p>
    <w:p>
      <w:pPr>
        <w:pStyle w:val="6"/>
        <w:tabs>
          <w:tab w:val="left" w:leader="none" w:pos="2520"/>
          <w:tab w:val="left" w:leader="none" w:pos="3420"/>
        </w:tabs>
        <w:rPr>
          <w:rFonts w:hint="default"/>
        </w:rPr>
      </w:pPr>
      <w:r>
        <w:rPr>
          <w:rFonts w:hint="eastAsia"/>
        </w:rPr>
        <w:t>出口ダイオキシン類濃度</w:t>
      </w:r>
      <w:r>
        <w:rPr>
          <w:rFonts w:hint="default"/>
        </w:rPr>
        <w:tab/>
      </w:r>
      <w:r>
        <w:rPr>
          <w:rFonts w:hint="default"/>
        </w:rPr>
        <w:t>「　　」</w:t>
      </w:r>
      <w:r>
        <w:rPr>
          <w:rFonts w:hint="default"/>
        </w:rPr>
        <w:t>ng-TEQ/</w:t>
      </w:r>
      <w:r>
        <w:rPr>
          <w:rFonts w:hint="default"/>
        </w:rPr>
        <w:t>ｍ</w:t>
      </w:r>
      <w:r>
        <w:rPr>
          <w:rFonts w:hint="default"/>
          <w:vertAlign w:val="superscript"/>
        </w:rPr>
        <w:t>3</w:t>
      </w:r>
      <w:r>
        <w:rPr>
          <w:rFonts w:hint="default"/>
        </w:rPr>
        <w:t>N</w:t>
      </w:r>
      <w:r>
        <w:rPr>
          <w:rFonts w:hint="default"/>
        </w:rPr>
        <w:t>以下</w:t>
      </w:r>
    </w:p>
    <w:p>
      <w:pPr>
        <w:pStyle w:val="6"/>
        <w:tabs>
          <w:tab w:val="left" w:leader="none" w:pos="2520"/>
          <w:tab w:val="left" w:leader="none" w:pos="3420"/>
        </w:tabs>
        <w:rPr>
          <w:rFonts w:hint="default"/>
        </w:rPr>
      </w:pPr>
      <w:r>
        <w:rPr>
          <w:rFonts w:hint="eastAsia"/>
        </w:rPr>
        <w:t>ダイオキシン類除去率</w:t>
      </w:r>
      <w:r>
        <w:rPr>
          <w:rFonts w:hint="default"/>
        </w:rPr>
        <w:tab/>
      </w:r>
      <w:r>
        <w:rPr>
          <w:rFonts w:hint="default"/>
        </w:rPr>
        <w:t>「　　」％</w:t>
      </w:r>
    </w:p>
    <w:p>
      <w:pPr>
        <w:pStyle w:val="6"/>
        <w:tabs>
          <w:tab w:val="left" w:leader="none" w:pos="2520"/>
        </w:tabs>
        <w:rPr>
          <w:rFonts w:hint="default"/>
        </w:rPr>
      </w:pPr>
      <w:r>
        <w:rPr>
          <w:rFonts w:hint="eastAsia"/>
        </w:rPr>
        <w:t>使用薬剤</w:t>
      </w:r>
      <w:r>
        <w:rPr>
          <w:rFonts w:hint="default"/>
        </w:rPr>
        <w:tab/>
      </w:r>
      <w:r>
        <w:rPr>
          <w:rFonts w:hint="default"/>
        </w:rPr>
        <w:t>「　　　　」</w:t>
      </w:r>
    </w:p>
    <w:p>
      <w:pPr>
        <w:pStyle w:val="5"/>
        <w:tabs>
          <w:tab w:val="left" w:leader="none" w:pos="2520"/>
        </w:tabs>
        <w:rPr>
          <w:rFonts w:hint="default"/>
        </w:rPr>
      </w:pPr>
      <w:r>
        <w:rPr>
          <w:rFonts w:hint="eastAsia"/>
        </w:rPr>
        <w:t>主要機器</w:t>
      </w:r>
    </w:p>
    <w:p>
      <w:pPr>
        <w:pStyle w:val="6"/>
        <w:tabs>
          <w:tab w:val="left" w:leader="none" w:pos="2520"/>
        </w:tabs>
        <w:rPr>
          <w:rFonts w:hint="default"/>
        </w:rPr>
      </w:pPr>
      <w:r>
        <w:rPr>
          <w:rFonts w:hint="eastAsia"/>
        </w:rPr>
        <w:t>貯留サイロ容量</w:t>
      </w:r>
      <w:r>
        <w:rPr>
          <w:rFonts w:hint="default"/>
        </w:rPr>
        <w:tab/>
      </w:r>
      <w:r>
        <w:rPr>
          <w:rFonts w:hint="default"/>
        </w:rPr>
        <w:t>基準ごみ時使用量の「　　」日分以上</w:t>
      </w:r>
    </w:p>
    <w:p>
      <w:pPr>
        <w:pStyle w:val="6"/>
        <w:tabs>
          <w:tab w:val="left" w:leader="none" w:pos="2520"/>
        </w:tabs>
        <w:rPr>
          <w:rFonts w:hint="default"/>
        </w:rPr>
      </w:pPr>
      <w:r>
        <w:rPr>
          <w:rFonts w:hint="eastAsia"/>
        </w:rPr>
        <w:t>切出し装置</w:t>
      </w:r>
    </w:p>
    <w:p>
      <w:pPr>
        <w:pStyle w:val="5"/>
        <w:rPr>
          <w:rFonts w:hint="default"/>
        </w:rPr>
      </w:pPr>
      <w:r>
        <w:rPr>
          <w:rFonts w:hint="eastAsia"/>
        </w:rPr>
        <w:t>特記事項</w:t>
      </w:r>
    </w:p>
    <w:p>
      <w:pPr>
        <w:pStyle w:val="6"/>
        <w:rPr>
          <w:rFonts w:hint="default"/>
        </w:rPr>
      </w:pPr>
      <w:r>
        <w:rPr>
          <w:rFonts w:hint="eastAsia"/>
        </w:rPr>
        <w:t>薬剤貯留槽内でブリッジを起こさないように対策を講じること。</w:t>
      </w:r>
    </w:p>
    <w:p>
      <w:pPr>
        <w:pStyle w:val="6"/>
        <w:rPr>
          <w:rFonts w:hint="default"/>
        </w:rPr>
      </w:pPr>
      <w:r>
        <w:rPr>
          <w:rFonts w:hint="eastAsia"/>
        </w:rPr>
        <w:t>薬剤貯留槽内での吸湿固化対策及び発熱対策を講じること。</w:t>
      </w:r>
      <w:r>
        <w:rPr>
          <w:rFonts w:hint="default"/>
        </w:rPr>
        <w:t xml:space="preserve"> </w:t>
      </w:r>
    </w:p>
    <w:p>
      <w:pPr>
        <w:pStyle w:val="6"/>
        <w:rPr>
          <w:rFonts w:hint="default"/>
        </w:rPr>
      </w:pPr>
      <w:r>
        <w:rPr>
          <w:rFonts w:hint="eastAsia"/>
        </w:rPr>
        <w:t>供給配管は、閉塞しにくい材質・構造とし、配管途中での分岐・連結はしないこと。</w:t>
      </w:r>
    </w:p>
    <w:p>
      <w:pPr>
        <w:pStyle w:val="0"/>
        <w:rPr>
          <w:rFonts w:hint="default"/>
        </w:rPr>
      </w:pPr>
    </w:p>
    <w:p>
      <w:pPr>
        <w:pStyle w:val="4"/>
        <w:tabs>
          <w:tab w:val="clear" w:pos="1021"/>
          <w:tab w:val="num" w:leader="none" w:pos="1218"/>
        </w:tabs>
        <w:rPr>
          <w:rFonts w:hint="default"/>
        </w:rPr>
      </w:pPr>
      <w:r>
        <w:rPr>
          <w:rFonts w:hint="eastAsia"/>
        </w:rPr>
        <w:t>その他必要な機器・装置</w:t>
      </w:r>
    </w:p>
    <w:p>
      <w:pPr>
        <w:pStyle w:val="0"/>
        <w:ind w:left="210" w:leftChars="100" w:firstLine="210" w:firstLineChars="100"/>
        <w:rPr>
          <w:rFonts w:hint="default"/>
        </w:rPr>
      </w:pPr>
      <w:r>
        <w:rPr>
          <w:rFonts w:hint="eastAsia"/>
        </w:rPr>
        <w:t>その他必要な機器・装置がある場合には設けること。</w:t>
      </w:r>
    </w:p>
    <w:p>
      <w:pPr>
        <w:pStyle w:val="0"/>
        <w:rPr>
          <w:rFonts w:hint="default"/>
        </w:rPr>
      </w:pPr>
    </w:p>
    <w:p>
      <w:pPr>
        <w:pStyle w:val="3"/>
        <w:rPr>
          <w:rFonts w:hint="default"/>
        </w:rPr>
      </w:pPr>
      <w:bookmarkStart w:id="85" w:name="_Toc172906279"/>
      <w:r>
        <w:rPr>
          <w:rFonts w:hint="eastAsia"/>
        </w:rPr>
        <w:t>余熱利用設備</w:t>
      </w:r>
      <w:bookmarkEnd w:id="85"/>
    </w:p>
    <w:p>
      <w:pPr>
        <w:pStyle w:val="4"/>
        <w:rPr>
          <w:rFonts w:hint="default"/>
        </w:rPr>
      </w:pPr>
      <w:r>
        <w:rPr>
          <w:rFonts w:hint="eastAsia"/>
        </w:rPr>
        <w:t>温水設備（必要に応じて設置すること）</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　　」組</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組につき）</w:t>
      </w:r>
    </w:p>
    <w:p>
      <w:pPr>
        <w:pStyle w:val="6"/>
        <w:tabs>
          <w:tab w:val="left" w:leader="none" w:pos="2520"/>
        </w:tabs>
        <w:rPr>
          <w:rFonts w:hint="default"/>
        </w:rPr>
      </w:pPr>
      <w:r>
        <w:rPr>
          <w:rFonts w:hint="eastAsia"/>
        </w:rPr>
        <w:t>供給熱量</w:t>
      </w:r>
      <w:r>
        <w:rPr>
          <w:rFonts w:hint="default"/>
        </w:rPr>
        <w:tab/>
      </w:r>
      <w:r>
        <w:rPr>
          <w:rFonts w:hint="default"/>
        </w:rPr>
        <w:t>「　　」</w:t>
      </w:r>
      <w:r>
        <w:rPr>
          <w:rFonts w:hint="default"/>
        </w:rPr>
        <w:t>kJ/h</w:t>
      </w:r>
    </w:p>
    <w:p>
      <w:pPr>
        <w:pStyle w:val="6"/>
        <w:tabs>
          <w:tab w:val="left" w:leader="none" w:pos="2520"/>
        </w:tabs>
        <w:rPr>
          <w:rFonts w:hint="default"/>
        </w:rPr>
      </w:pPr>
      <w:r>
        <w:rPr>
          <w:rFonts w:hint="eastAsia"/>
        </w:rPr>
        <w:t>供給温水温度</w:t>
      </w:r>
      <w:r>
        <w:rPr>
          <w:rFonts w:hint="default"/>
        </w:rPr>
        <w:tab/>
      </w:r>
      <w:r>
        <w:rPr>
          <w:rFonts w:hint="default"/>
        </w:rPr>
        <w:t>「　　」</w:t>
      </w:r>
      <w:r>
        <w:rPr>
          <w:rFonts w:hint="default"/>
        </w:rPr>
        <w:t>℃</w:t>
      </w:r>
    </w:p>
    <w:p>
      <w:pPr>
        <w:pStyle w:val="6"/>
        <w:tabs>
          <w:tab w:val="left" w:leader="none" w:pos="2520"/>
        </w:tabs>
        <w:rPr>
          <w:rFonts w:hint="default"/>
        </w:rPr>
      </w:pPr>
      <w:r>
        <w:rPr>
          <w:rFonts w:hint="eastAsia"/>
        </w:rPr>
        <w:t>戻り温水温度</w:t>
      </w:r>
      <w:r>
        <w:rPr>
          <w:rFonts w:hint="default"/>
        </w:rPr>
        <w:tab/>
      </w:r>
      <w:r>
        <w:rPr>
          <w:rFonts w:hint="default"/>
        </w:rPr>
        <w:t>「　　」</w:t>
      </w:r>
      <w:r>
        <w:rPr>
          <w:rFonts w:hint="default"/>
        </w:rPr>
        <w:t>℃</w:t>
      </w:r>
    </w:p>
    <w:p>
      <w:pPr>
        <w:pStyle w:val="6"/>
        <w:tabs>
          <w:tab w:val="left" w:leader="none" w:pos="2520"/>
        </w:tabs>
        <w:rPr>
          <w:rFonts w:hint="default"/>
        </w:rPr>
      </w:pPr>
      <w:r>
        <w:rPr>
          <w:rFonts w:hint="eastAsia"/>
        </w:rPr>
        <w:t>供給温水量</w:t>
      </w:r>
      <w:r>
        <w:rPr>
          <w:rFonts w:hint="default"/>
        </w:rPr>
        <w:tab/>
      </w:r>
      <w:r>
        <w:rPr>
          <w:rFonts w:hint="default"/>
        </w:rPr>
        <w:t>「　　」ｔ</w:t>
      </w:r>
      <w:r>
        <w:rPr>
          <w:rFonts w:hint="default"/>
        </w:rPr>
        <w:t>/h</w:t>
      </w:r>
      <w:r>
        <w:rPr>
          <w:rFonts w:hint="default"/>
        </w:rPr>
        <w:br w:type="page"/>
      </w:r>
    </w:p>
    <w:p>
      <w:pPr>
        <w:pStyle w:val="5"/>
        <w:rPr>
          <w:rFonts w:hint="default"/>
        </w:rPr>
      </w:pPr>
      <w:r>
        <w:rPr>
          <w:rFonts w:hint="eastAsia"/>
        </w:rPr>
        <w:t>主要機器</w:t>
      </w:r>
    </w:p>
    <w:p>
      <w:pPr>
        <w:pStyle w:val="6"/>
        <w:rPr>
          <w:rFonts w:hint="default"/>
        </w:rPr>
      </w:pPr>
      <w:r>
        <w:rPr>
          <w:rFonts w:hint="eastAsia"/>
        </w:rPr>
        <w:t>温水熱交換器</w:t>
      </w:r>
    </w:p>
    <w:p>
      <w:pPr>
        <w:pStyle w:val="6"/>
        <w:rPr>
          <w:rFonts w:hint="default"/>
        </w:rPr>
      </w:pPr>
      <w:r>
        <w:rPr>
          <w:rFonts w:hint="eastAsia"/>
        </w:rPr>
        <w:t>温水循環タンク</w:t>
      </w:r>
    </w:p>
    <w:p>
      <w:pPr>
        <w:pStyle w:val="6"/>
        <w:rPr>
          <w:rFonts w:hint="default"/>
        </w:rPr>
      </w:pPr>
      <w:r>
        <w:rPr>
          <w:rFonts w:hint="eastAsia"/>
        </w:rPr>
        <w:t>膨張タンク</w:t>
      </w:r>
    </w:p>
    <w:p>
      <w:pPr>
        <w:pStyle w:val="6"/>
        <w:rPr>
          <w:rFonts w:hint="default"/>
        </w:rPr>
      </w:pPr>
      <w:r>
        <w:rPr>
          <w:rFonts w:hint="eastAsia"/>
        </w:rPr>
        <w:t>温水循環ポンプ</w:t>
      </w:r>
    </w:p>
    <w:p>
      <w:pPr>
        <w:pStyle w:val="0"/>
        <w:rPr>
          <w:rFonts w:hint="default"/>
        </w:rPr>
      </w:pPr>
    </w:p>
    <w:p>
      <w:pPr>
        <w:pStyle w:val="4"/>
        <w:rPr>
          <w:rFonts w:hint="default"/>
        </w:rPr>
      </w:pPr>
      <w:r>
        <w:rPr>
          <w:rFonts w:hint="eastAsia"/>
        </w:rPr>
        <w:t>給湯用温水設備</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　　」組</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組につき）</w:t>
      </w:r>
    </w:p>
    <w:p>
      <w:pPr>
        <w:pStyle w:val="6"/>
        <w:tabs>
          <w:tab w:val="left" w:leader="none" w:pos="2520"/>
        </w:tabs>
        <w:rPr>
          <w:rFonts w:hint="default"/>
        </w:rPr>
      </w:pPr>
      <w:r>
        <w:rPr>
          <w:rFonts w:hint="eastAsia"/>
        </w:rPr>
        <w:t>供給熱量</w:t>
      </w:r>
      <w:r>
        <w:rPr>
          <w:rFonts w:hint="default"/>
        </w:rPr>
        <w:tab/>
      </w:r>
      <w:r>
        <w:rPr>
          <w:rFonts w:hint="default"/>
        </w:rPr>
        <w:t>「　　」</w:t>
      </w:r>
      <w:r>
        <w:rPr>
          <w:rFonts w:hint="default"/>
        </w:rPr>
        <w:t>kJ/h</w:t>
      </w:r>
    </w:p>
    <w:p>
      <w:pPr>
        <w:pStyle w:val="6"/>
        <w:tabs>
          <w:tab w:val="left" w:leader="none" w:pos="2520"/>
        </w:tabs>
        <w:rPr>
          <w:rFonts w:hint="default"/>
        </w:rPr>
      </w:pPr>
      <w:r>
        <w:rPr>
          <w:rFonts w:hint="eastAsia"/>
        </w:rPr>
        <w:t>供給温水温度</w:t>
      </w:r>
      <w:r>
        <w:rPr>
          <w:rFonts w:hint="default"/>
        </w:rPr>
        <w:tab/>
      </w:r>
      <w:r>
        <w:rPr>
          <w:rFonts w:hint="default"/>
        </w:rPr>
        <w:t>「　　」</w:t>
      </w:r>
      <w:r>
        <w:rPr>
          <w:rFonts w:hint="default"/>
        </w:rPr>
        <w:t>℃</w:t>
      </w:r>
    </w:p>
    <w:p>
      <w:pPr>
        <w:pStyle w:val="6"/>
        <w:tabs>
          <w:tab w:val="left" w:leader="none" w:pos="2520"/>
        </w:tabs>
        <w:rPr>
          <w:rFonts w:hint="default"/>
        </w:rPr>
      </w:pPr>
      <w:r>
        <w:rPr>
          <w:rFonts w:hint="eastAsia"/>
        </w:rPr>
        <w:t>供給温水量</w:t>
      </w:r>
      <w:r>
        <w:rPr>
          <w:rFonts w:hint="default"/>
        </w:rPr>
        <w:tab/>
      </w:r>
      <w:r>
        <w:rPr>
          <w:rFonts w:hint="default"/>
        </w:rPr>
        <w:t>「　　」ｔ</w:t>
      </w:r>
      <w:r>
        <w:rPr>
          <w:rFonts w:hint="default"/>
        </w:rPr>
        <w:t>/h</w:t>
      </w:r>
    </w:p>
    <w:p>
      <w:pPr>
        <w:pStyle w:val="5"/>
        <w:tabs>
          <w:tab w:val="left" w:leader="none" w:pos="2520"/>
        </w:tabs>
        <w:rPr>
          <w:rFonts w:hint="default"/>
        </w:rPr>
      </w:pPr>
      <w:r>
        <w:rPr>
          <w:rFonts w:hint="eastAsia"/>
        </w:rPr>
        <w:t>主要機器</w:t>
      </w:r>
    </w:p>
    <w:p>
      <w:pPr>
        <w:pStyle w:val="6"/>
        <w:tabs>
          <w:tab w:val="left" w:leader="none" w:pos="2520"/>
        </w:tabs>
        <w:rPr>
          <w:rFonts w:hint="default"/>
        </w:rPr>
      </w:pPr>
      <w:r>
        <w:rPr>
          <w:rFonts w:hint="eastAsia"/>
        </w:rPr>
        <w:t>給湯熱交換器</w:t>
      </w:r>
    </w:p>
    <w:p>
      <w:pPr>
        <w:pStyle w:val="6"/>
        <w:tabs>
          <w:tab w:val="left" w:leader="none" w:pos="2520"/>
        </w:tabs>
        <w:rPr>
          <w:rFonts w:hint="default"/>
        </w:rPr>
      </w:pPr>
      <w:r>
        <w:rPr>
          <w:rFonts w:hint="eastAsia"/>
        </w:rPr>
        <w:t>給湯タンク</w:t>
      </w:r>
    </w:p>
    <w:p>
      <w:pPr>
        <w:pStyle w:val="6"/>
        <w:tabs>
          <w:tab w:val="left" w:leader="none" w:pos="2520"/>
        </w:tabs>
        <w:rPr>
          <w:rFonts w:hint="default"/>
        </w:rPr>
      </w:pPr>
      <w:r>
        <w:rPr>
          <w:rFonts w:hint="eastAsia"/>
        </w:rPr>
        <w:t>膨張タンク</w:t>
      </w:r>
    </w:p>
    <w:p>
      <w:pPr>
        <w:pStyle w:val="6"/>
        <w:tabs>
          <w:tab w:val="left" w:leader="none" w:pos="2520"/>
        </w:tabs>
        <w:rPr>
          <w:rFonts w:hint="default"/>
        </w:rPr>
      </w:pPr>
      <w:r>
        <w:rPr>
          <w:rFonts w:hint="eastAsia"/>
        </w:rPr>
        <w:t>給湯循環ポンプ</w:t>
      </w:r>
    </w:p>
    <w:p>
      <w:pPr>
        <w:pStyle w:val="0"/>
        <w:rPr>
          <w:rFonts w:hint="default"/>
        </w:rPr>
      </w:pPr>
    </w:p>
    <w:p>
      <w:pPr>
        <w:pStyle w:val="4"/>
        <w:rPr>
          <w:rFonts w:hint="default"/>
        </w:rPr>
      </w:pPr>
      <w:r>
        <w:rPr>
          <w:rFonts w:hint="eastAsia"/>
        </w:rPr>
        <w:t>ロードヒーティング設備</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1</w:t>
      </w:r>
      <w:r>
        <w:rPr>
          <w:rFonts w:hint="default" w:ascii="ＭＳ 明朝" w:hAnsi="ＭＳ 明朝"/>
        </w:rPr>
        <w:t>式</w:t>
      </w:r>
    </w:p>
    <w:p>
      <w:pPr>
        <w:pStyle w:val="5"/>
        <w:tabs>
          <w:tab w:val="left" w:leader="none" w:pos="2520"/>
        </w:tabs>
        <w:rPr>
          <w:rFonts w:hint="default" w:ascii="ＭＳ 明朝" w:hAnsi="ＭＳ 明朝"/>
        </w:rPr>
      </w:pPr>
      <w:r>
        <w:rPr>
          <w:rFonts w:hint="eastAsia" w:ascii="ＭＳ 明朝" w:hAnsi="ＭＳ 明朝"/>
        </w:rPr>
        <w:t>主要項目</w:t>
      </w:r>
    </w:p>
    <w:p>
      <w:pPr>
        <w:pStyle w:val="6"/>
        <w:tabs>
          <w:tab w:val="left" w:leader="none" w:pos="2520"/>
        </w:tabs>
        <w:rPr>
          <w:rFonts w:hint="default"/>
        </w:rPr>
      </w:pPr>
      <w:r>
        <w:rPr>
          <w:rFonts w:hint="eastAsia"/>
        </w:rPr>
        <w:t>供給熱量</w:t>
      </w:r>
      <w:r>
        <w:rPr>
          <w:rFonts w:hint="default"/>
        </w:rPr>
        <w:tab/>
      </w:r>
      <w:r>
        <w:rPr>
          <w:rFonts w:hint="default"/>
        </w:rPr>
        <w:t>「　　」</w:t>
      </w:r>
      <w:r>
        <w:rPr>
          <w:rFonts w:hint="default"/>
        </w:rPr>
        <w:t>kJ/h</w:t>
      </w:r>
    </w:p>
    <w:p>
      <w:pPr>
        <w:pStyle w:val="6"/>
        <w:tabs>
          <w:tab w:val="left" w:leader="none" w:pos="2520"/>
        </w:tabs>
        <w:rPr>
          <w:rFonts w:hint="default"/>
        </w:rPr>
      </w:pPr>
      <w:r>
        <w:rPr>
          <w:rFonts w:hint="eastAsia"/>
        </w:rPr>
        <w:t>供給温度</w:t>
      </w:r>
      <w:r>
        <w:rPr>
          <w:rFonts w:hint="default"/>
        </w:rPr>
        <w:tab/>
      </w:r>
      <w:r>
        <w:rPr>
          <w:rFonts w:hint="default"/>
        </w:rPr>
        <w:t>「　　」</w:t>
      </w:r>
      <w:r>
        <w:rPr>
          <w:rFonts w:hint="default"/>
        </w:rPr>
        <w:t>℃</w:t>
      </w:r>
    </w:p>
    <w:p>
      <w:pPr>
        <w:pStyle w:val="6"/>
        <w:tabs>
          <w:tab w:val="left" w:leader="none" w:pos="2520"/>
        </w:tabs>
        <w:rPr>
          <w:rFonts w:hint="default"/>
        </w:rPr>
      </w:pPr>
      <w:r>
        <w:rPr>
          <w:rFonts w:hint="eastAsia"/>
        </w:rPr>
        <w:t>供給量</w:t>
      </w:r>
      <w:r>
        <w:rPr>
          <w:rFonts w:hint="default"/>
        </w:rPr>
        <w:tab/>
      </w:r>
      <w:r>
        <w:rPr>
          <w:rFonts w:hint="default"/>
        </w:rPr>
        <w:t>「　　」</w:t>
      </w:r>
      <w:r>
        <w:rPr>
          <w:rFonts w:hint="default"/>
        </w:rPr>
        <w:t>t/h</w:t>
      </w:r>
    </w:p>
    <w:p>
      <w:pPr>
        <w:pStyle w:val="6"/>
        <w:tabs>
          <w:tab w:val="left" w:leader="none" w:pos="2520"/>
        </w:tabs>
        <w:rPr>
          <w:rFonts w:hint="default"/>
        </w:rPr>
      </w:pPr>
      <w:r>
        <w:rPr>
          <w:rFonts w:hint="eastAsia"/>
        </w:rPr>
        <w:t>供給面積</w:t>
      </w:r>
      <w:r>
        <w:rPr>
          <w:rFonts w:hint="default"/>
        </w:rPr>
        <w:tab/>
      </w:r>
      <w:r>
        <w:rPr>
          <w:rFonts w:hint="default"/>
        </w:rPr>
        <w:t>「　　」ｍ</w:t>
      </w:r>
      <w:r>
        <w:rPr>
          <w:rFonts w:hint="default"/>
          <w:vertAlign w:val="superscript"/>
        </w:rPr>
        <w:t>2</w:t>
      </w:r>
      <w:r>
        <w:rPr>
          <w:rFonts w:hint="default"/>
        </w:rPr>
        <w:t xml:space="preserve"> </w:t>
      </w:r>
    </w:p>
    <w:p>
      <w:pPr>
        <w:pStyle w:val="0"/>
        <w:rPr>
          <w:rFonts w:hint="default"/>
        </w:rPr>
      </w:pPr>
    </w:p>
    <w:p>
      <w:pPr>
        <w:pStyle w:val="4"/>
        <w:rPr>
          <w:rFonts w:hint="default"/>
        </w:rPr>
      </w:pPr>
      <w:r>
        <w:rPr>
          <w:rFonts w:hint="eastAsia"/>
        </w:rPr>
        <w:t>その他必要な機器・装置</w:t>
      </w:r>
    </w:p>
    <w:p>
      <w:pPr>
        <w:pStyle w:val="0"/>
        <w:ind w:left="210" w:leftChars="100" w:firstLine="210" w:firstLineChars="100"/>
        <w:rPr>
          <w:rFonts w:hint="default"/>
        </w:rPr>
      </w:pPr>
      <w:r>
        <w:rPr>
          <w:rFonts w:hint="eastAsia"/>
        </w:rPr>
        <w:t>その他必要な機器・装置がある場合には設けること。</w:t>
      </w:r>
    </w:p>
    <w:p>
      <w:pPr>
        <w:pStyle w:val="0"/>
        <w:rPr>
          <w:rFonts w:hint="default"/>
        </w:rPr>
      </w:pPr>
    </w:p>
    <w:p>
      <w:pPr>
        <w:pStyle w:val="3"/>
        <w:rPr>
          <w:rFonts w:hint="default"/>
        </w:rPr>
      </w:pPr>
      <w:bookmarkStart w:id="86" w:name="_Toc172906280"/>
      <w:r>
        <w:rPr>
          <w:rFonts w:hint="eastAsia"/>
        </w:rPr>
        <w:t>通風設備</w:t>
      </w:r>
      <w:bookmarkEnd w:id="86"/>
    </w:p>
    <w:p>
      <w:pPr>
        <w:pStyle w:val="4"/>
        <w:rPr>
          <w:rFonts w:hint="default"/>
        </w:rPr>
      </w:pPr>
      <w:r>
        <w:rPr>
          <w:rFonts w:hint="eastAsia"/>
        </w:rPr>
        <w:t>押込送風機</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2</w:t>
      </w:r>
      <w:r>
        <w:rPr>
          <w:rFonts w:hint="default" w:ascii="ＭＳ 明朝" w:hAnsi="ＭＳ 明朝"/>
        </w:rPr>
        <w:t>基</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風量</w:t>
      </w:r>
      <w:r>
        <w:rPr>
          <w:rFonts w:hint="default"/>
        </w:rPr>
        <w:tab/>
      </w:r>
      <w:r>
        <w:rPr>
          <w:rFonts w:hint="default"/>
        </w:rPr>
        <w:t>「　　」ｍ</w:t>
      </w:r>
      <w:r>
        <w:rPr>
          <w:rFonts w:hint="default"/>
          <w:vertAlign w:val="superscript"/>
        </w:rPr>
        <w:t>3</w:t>
      </w:r>
      <w:r>
        <w:rPr>
          <w:rFonts w:hint="default"/>
        </w:rPr>
        <w:t>N/h</w:t>
      </w:r>
    </w:p>
    <w:p>
      <w:pPr>
        <w:pStyle w:val="6"/>
        <w:tabs>
          <w:tab w:val="left" w:leader="none" w:pos="2520"/>
        </w:tabs>
        <w:rPr>
          <w:rFonts w:hint="default"/>
        </w:rPr>
      </w:pPr>
      <w:r>
        <w:rPr>
          <w:rFonts w:hint="eastAsia"/>
        </w:rPr>
        <w:t>風圧</w:t>
      </w:r>
      <w:r>
        <w:rPr>
          <w:rFonts w:hint="default"/>
        </w:rPr>
        <w:tab/>
      </w:r>
      <w:r>
        <w:rPr>
          <w:rFonts w:hint="default"/>
        </w:rPr>
        <w:t>「　　」</w:t>
      </w:r>
      <w:r>
        <w:rPr>
          <w:rFonts w:hint="default"/>
        </w:rPr>
        <w:t>kPa</w:t>
      </w:r>
      <w:r>
        <w:rPr>
          <w:rFonts w:hint="default"/>
        </w:rPr>
        <w:t>（</w:t>
      </w:r>
      <w:r>
        <w:rPr>
          <w:rFonts w:hint="default"/>
        </w:rPr>
        <w:t>20℃</w:t>
      </w:r>
      <w:r>
        <w:rPr>
          <w:rFonts w:hint="default"/>
        </w:rPr>
        <w:t>において）</w:t>
      </w:r>
    </w:p>
    <w:p>
      <w:pPr>
        <w:pStyle w:val="6"/>
        <w:tabs>
          <w:tab w:val="left" w:leader="none" w:pos="2520"/>
        </w:tabs>
        <w:rPr>
          <w:rFonts w:hint="default"/>
        </w:rPr>
      </w:pPr>
      <w:r>
        <w:rPr>
          <w:rFonts w:hint="eastAsia"/>
        </w:rPr>
        <w:t>回転数</w:t>
      </w:r>
      <w:r>
        <w:rPr>
          <w:rFonts w:hint="default"/>
        </w:rPr>
        <w:tab/>
      </w:r>
      <w:r>
        <w:rPr>
          <w:rFonts w:hint="default"/>
        </w:rPr>
        <w:t>「　　」</w:t>
      </w:r>
      <w:r>
        <w:rPr>
          <w:rFonts w:hint="default"/>
        </w:rPr>
        <w:t>min</w:t>
      </w:r>
      <w:r>
        <w:rPr>
          <w:rFonts w:hint="default"/>
          <w:vertAlign w:val="superscript"/>
        </w:rPr>
        <w:t>-1</w:t>
      </w:r>
    </w:p>
    <w:p>
      <w:pPr>
        <w:pStyle w:val="6"/>
        <w:tabs>
          <w:tab w:val="left" w:leader="none" w:pos="2520"/>
        </w:tabs>
        <w:rPr>
          <w:rFonts w:hint="default"/>
        </w:rPr>
      </w:pPr>
      <w:r>
        <w:rPr>
          <w:rFonts w:hint="eastAsia"/>
        </w:rPr>
        <w:t>電動機</w:t>
      </w:r>
      <w:r>
        <w:rPr>
          <w:rFonts w:hint="default"/>
        </w:rPr>
        <w:tab/>
      </w:r>
      <w:r>
        <w:rPr>
          <w:rFonts w:hint="default"/>
        </w:rPr>
        <w:t>「　　」</w:t>
      </w:r>
      <w:r>
        <w:rPr>
          <w:rFonts w:hint="default"/>
        </w:rPr>
        <w:t>V×</w:t>
      </w:r>
      <w:r>
        <w:rPr>
          <w:rFonts w:hint="default"/>
        </w:rPr>
        <w:t>「　　」</w:t>
      </w:r>
      <w:r>
        <w:rPr>
          <w:rFonts w:hint="default"/>
        </w:rPr>
        <w:t>P ×</w:t>
      </w:r>
      <w:r>
        <w:rPr>
          <w:rFonts w:hint="default"/>
        </w:rPr>
        <w:t>「　　」</w:t>
      </w:r>
      <w:r>
        <w:rPr>
          <w:rFonts w:hint="default"/>
        </w:rPr>
        <w:t>kW</w:t>
      </w:r>
    </w:p>
    <w:p>
      <w:pPr>
        <w:pStyle w:val="6"/>
        <w:tabs>
          <w:tab w:val="left" w:leader="none" w:pos="2520"/>
        </w:tabs>
        <w:rPr>
          <w:rFonts w:hint="default"/>
        </w:rPr>
      </w:pPr>
      <w:r>
        <w:rPr>
          <w:rFonts w:hint="eastAsia"/>
        </w:rPr>
        <w:t>風量制御方式</w:t>
      </w:r>
      <w:r>
        <w:rPr>
          <w:rFonts w:hint="default"/>
        </w:rPr>
        <w:tab/>
      </w:r>
      <w:r>
        <w:rPr>
          <w:rFonts w:hint="default"/>
        </w:rPr>
        <w:t>「　　　　」</w:t>
      </w:r>
    </w:p>
    <w:p>
      <w:pPr>
        <w:pStyle w:val="6"/>
        <w:tabs>
          <w:tab w:val="left" w:leader="none" w:pos="2520"/>
        </w:tabs>
        <w:rPr>
          <w:rFonts w:hint="default"/>
        </w:rPr>
      </w:pPr>
      <w:r>
        <w:rPr>
          <w:rFonts w:hint="eastAsia"/>
        </w:rPr>
        <w:t>風量調整方式</w:t>
      </w:r>
      <w:r>
        <w:rPr>
          <w:rFonts w:hint="default"/>
        </w:rPr>
        <w:tab/>
      </w:r>
      <w:r>
        <w:rPr>
          <w:rFonts w:hint="default"/>
        </w:rPr>
        <w:t>「　　　　」</w:t>
      </w:r>
    </w:p>
    <w:p>
      <w:pPr>
        <w:pStyle w:val="6"/>
        <w:tabs>
          <w:tab w:val="left" w:leader="none" w:pos="2520"/>
        </w:tabs>
        <w:rPr>
          <w:rFonts w:hint="default"/>
        </w:rPr>
      </w:pPr>
      <w:r>
        <w:rPr>
          <w:rFonts w:hint="eastAsia"/>
        </w:rPr>
        <w:t>材質</w:t>
      </w:r>
      <w:r>
        <w:rPr>
          <w:rFonts w:hint="default"/>
        </w:rPr>
        <w:tab/>
      </w:r>
      <w:r>
        <w:rPr>
          <w:rFonts w:hint="default"/>
        </w:rPr>
        <w:t>「　　」</w:t>
      </w:r>
    </w:p>
    <w:p>
      <w:pPr>
        <w:pStyle w:val="5"/>
        <w:tabs>
          <w:tab w:val="left" w:leader="none" w:pos="2520"/>
        </w:tabs>
        <w:rPr>
          <w:rFonts w:hint="default"/>
        </w:rPr>
      </w:pPr>
      <w:r>
        <w:rPr>
          <w:rFonts w:hint="eastAsia"/>
        </w:rPr>
        <w:t>付属品</w:t>
      </w:r>
      <w:r>
        <w:rPr>
          <w:rFonts w:hint="default"/>
        </w:rPr>
        <w:tab/>
      </w:r>
      <w:r>
        <w:rPr>
          <w:rFonts w:hint="default"/>
        </w:rPr>
        <w:t>温度計、点検口、ドレン抜き、ダンパ、吸気スクリーン</w:t>
      </w:r>
      <w:r>
        <w:rPr>
          <w:rFonts w:hint="default"/>
        </w:rPr>
        <w:br w:type="page"/>
      </w:r>
    </w:p>
    <w:p>
      <w:pPr>
        <w:pStyle w:val="5"/>
        <w:rPr>
          <w:rFonts w:hint="default"/>
        </w:rPr>
      </w:pPr>
      <w:r>
        <w:rPr>
          <w:rFonts w:hint="eastAsia"/>
        </w:rPr>
        <w:t>特記事項</w:t>
      </w:r>
    </w:p>
    <w:p>
      <w:pPr>
        <w:pStyle w:val="6"/>
        <w:rPr>
          <w:rFonts w:hint="default"/>
        </w:rPr>
      </w:pPr>
      <w:r>
        <w:rPr>
          <w:rFonts w:hint="eastAsia"/>
        </w:rPr>
        <w:t>計算によって求められる最大風量に</w:t>
      </w:r>
      <w:r>
        <w:rPr>
          <w:rFonts w:hint="default"/>
        </w:rPr>
        <w:t>10</w:t>
      </w:r>
      <w:r>
        <w:rPr>
          <w:rFonts w:hint="default"/>
        </w:rPr>
        <w:t>％以上の余裕を持つこと。</w:t>
      </w:r>
    </w:p>
    <w:p>
      <w:pPr>
        <w:pStyle w:val="6"/>
        <w:rPr>
          <w:rFonts w:hint="default"/>
        </w:rPr>
      </w:pPr>
      <w:r>
        <w:rPr>
          <w:rFonts w:hint="eastAsia"/>
        </w:rPr>
        <w:t>炉の円滑な燃焼に必要かつ十分な静圧を有すること。</w:t>
      </w:r>
    </w:p>
    <w:p>
      <w:pPr>
        <w:pStyle w:val="6"/>
        <w:rPr>
          <w:rFonts w:hint="default"/>
        </w:rPr>
      </w:pPr>
      <w:r>
        <w:rPr>
          <w:rFonts w:hint="eastAsia"/>
        </w:rPr>
        <w:t>吸引口にスクリーンを設け、運転中にスクリーンの交換・清掃が安全にできる構造とすること。</w:t>
      </w:r>
    </w:p>
    <w:p>
      <w:pPr>
        <w:pStyle w:val="0"/>
        <w:rPr>
          <w:rFonts w:hint="default"/>
        </w:rPr>
      </w:pPr>
    </w:p>
    <w:p>
      <w:pPr>
        <w:pStyle w:val="4"/>
        <w:rPr>
          <w:rFonts w:hint="default"/>
        </w:rPr>
      </w:pPr>
      <w:r>
        <w:rPr>
          <w:rFonts w:hint="eastAsia"/>
        </w:rPr>
        <w:t>二次送風機（必要に応じて設置すること）</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2</w:t>
      </w:r>
      <w:r>
        <w:rPr>
          <w:rFonts w:hint="default" w:ascii="ＭＳ 明朝" w:hAnsi="ＭＳ 明朝"/>
        </w:rPr>
        <w:t>基</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風量</w:t>
      </w:r>
      <w:r>
        <w:rPr>
          <w:rFonts w:hint="default"/>
        </w:rPr>
        <w:tab/>
      </w:r>
      <w:r>
        <w:rPr>
          <w:rFonts w:hint="default"/>
        </w:rPr>
        <w:t>「　　」ｍ</w:t>
      </w:r>
      <w:r>
        <w:rPr>
          <w:rFonts w:hint="default"/>
          <w:vertAlign w:val="superscript"/>
        </w:rPr>
        <w:t>3</w:t>
      </w:r>
      <w:r>
        <w:rPr>
          <w:rFonts w:hint="default"/>
        </w:rPr>
        <w:t>N/h</w:t>
      </w:r>
    </w:p>
    <w:p>
      <w:pPr>
        <w:pStyle w:val="6"/>
        <w:tabs>
          <w:tab w:val="left" w:leader="none" w:pos="2520"/>
        </w:tabs>
        <w:rPr>
          <w:rFonts w:hint="default"/>
        </w:rPr>
      </w:pPr>
      <w:r>
        <w:rPr>
          <w:rFonts w:hint="eastAsia"/>
        </w:rPr>
        <w:t>風圧</w:t>
      </w:r>
      <w:r>
        <w:rPr>
          <w:rFonts w:hint="default"/>
        </w:rPr>
        <w:tab/>
      </w:r>
      <w:r>
        <w:rPr>
          <w:rFonts w:hint="default"/>
        </w:rPr>
        <w:t>「　　」</w:t>
      </w:r>
      <w:r>
        <w:rPr>
          <w:rFonts w:hint="default"/>
        </w:rPr>
        <w:t>kPa</w:t>
      </w:r>
      <w:r>
        <w:rPr>
          <w:rFonts w:hint="default"/>
        </w:rPr>
        <w:t>（</w:t>
      </w:r>
      <w:r>
        <w:rPr>
          <w:rFonts w:hint="default"/>
        </w:rPr>
        <w:t>20℃</w:t>
      </w:r>
      <w:r>
        <w:rPr>
          <w:rFonts w:hint="default"/>
        </w:rPr>
        <w:t>において）</w:t>
      </w:r>
    </w:p>
    <w:p>
      <w:pPr>
        <w:pStyle w:val="6"/>
        <w:tabs>
          <w:tab w:val="left" w:leader="none" w:pos="2520"/>
        </w:tabs>
        <w:rPr>
          <w:rFonts w:hint="default"/>
        </w:rPr>
      </w:pPr>
      <w:r>
        <w:rPr>
          <w:rFonts w:hint="eastAsia"/>
        </w:rPr>
        <w:t>回転数</w:t>
      </w:r>
      <w:r>
        <w:rPr>
          <w:rFonts w:hint="default"/>
        </w:rPr>
        <w:tab/>
      </w:r>
      <w:r>
        <w:rPr>
          <w:rFonts w:hint="default"/>
        </w:rPr>
        <w:t>「　　」</w:t>
      </w:r>
      <w:r>
        <w:rPr>
          <w:rFonts w:hint="default"/>
        </w:rPr>
        <w:t>min</w:t>
      </w:r>
      <w:r>
        <w:rPr>
          <w:rFonts w:hint="default"/>
          <w:vertAlign w:val="superscript"/>
        </w:rPr>
        <w:t>-1</w:t>
      </w:r>
    </w:p>
    <w:p>
      <w:pPr>
        <w:pStyle w:val="6"/>
        <w:tabs>
          <w:tab w:val="left" w:leader="none" w:pos="2520"/>
        </w:tabs>
        <w:rPr>
          <w:rFonts w:hint="default"/>
        </w:rPr>
      </w:pPr>
      <w:r>
        <w:rPr>
          <w:rFonts w:hint="eastAsia"/>
        </w:rPr>
        <w:t>電動機</w:t>
      </w:r>
      <w:r>
        <w:rPr>
          <w:rFonts w:hint="default"/>
        </w:rPr>
        <w:tab/>
      </w:r>
      <w:r>
        <w:rPr>
          <w:rFonts w:hint="default"/>
        </w:rPr>
        <w:t>「　　」</w:t>
      </w:r>
      <w:r>
        <w:rPr>
          <w:rFonts w:hint="default"/>
        </w:rPr>
        <w:t>V×</w:t>
      </w:r>
      <w:r>
        <w:rPr>
          <w:rFonts w:hint="default"/>
        </w:rPr>
        <w:t>「　　」</w:t>
      </w:r>
      <w:r>
        <w:rPr>
          <w:rFonts w:hint="default"/>
        </w:rPr>
        <w:t>P ×</w:t>
      </w:r>
      <w:r>
        <w:rPr>
          <w:rFonts w:hint="default"/>
        </w:rPr>
        <w:t>「　　」</w:t>
      </w:r>
      <w:r>
        <w:rPr>
          <w:rFonts w:hint="default"/>
        </w:rPr>
        <w:t>kW</w:t>
      </w:r>
    </w:p>
    <w:p>
      <w:pPr>
        <w:pStyle w:val="6"/>
        <w:tabs>
          <w:tab w:val="left" w:leader="none" w:pos="2520"/>
        </w:tabs>
        <w:rPr>
          <w:rFonts w:hint="default"/>
        </w:rPr>
      </w:pPr>
      <w:r>
        <w:rPr>
          <w:rFonts w:hint="eastAsia"/>
        </w:rPr>
        <w:t>風量制御方式</w:t>
      </w:r>
      <w:r>
        <w:rPr>
          <w:rFonts w:hint="default"/>
        </w:rPr>
        <w:tab/>
      </w:r>
      <w:r>
        <w:rPr>
          <w:rFonts w:hint="default"/>
        </w:rPr>
        <w:t>「　　　　」</w:t>
      </w:r>
    </w:p>
    <w:p>
      <w:pPr>
        <w:pStyle w:val="6"/>
        <w:tabs>
          <w:tab w:val="left" w:leader="none" w:pos="2520"/>
        </w:tabs>
        <w:rPr>
          <w:rFonts w:hint="default"/>
        </w:rPr>
      </w:pPr>
      <w:r>
        <w:rPr>
          <w:rFonts w:hint="eastAsia"/>
        </w:rPr>
        <w:t>風量調整方式</w:t>
      </w:r>
      <w:r>
        <w:rPr>
          <w:rFonts w:hint="default"/>
        </w:rPr>
        <w:tab/>
      </w:r>
      <w:r>
        <w:rPr>
          <w:rFonts w:hint="default"/>
        </w:rPr>
        <w:t>「　　　　」</w:t>
      </w:r>
    </w:p>
    <w:p>
      <w:pPr>
        <w:pStyle w:val="6"/>
        <w:tabs>
          <w:tab w:val="left" w:leader="none" w:pos="2520"/>
        </w:tabs>
        <w:rPr>
          <w:rFonts w:hint="default"/>
        </w:rPr>
      </w:pPr>
      <w:r>
        <w:rPr>
          <w:rFonts w:hint="eastAsia"/>
        </w:rPr>
        <w:t>材質</w:t>
      </w:r>
      <w:r>
        <w:rPr>
          <w:rFonts w:hint="default"/>
        </w:rPr>
        <w:tab/>
      </w:r>
      <w:r>
        <w:rPr>
          <w:rFonts w:hint="default"/>
        </w:rPr>
        <w:t>「　　」</w:t>
      </w:r>
    </w:p>
    <w:p>
      <w:pPr>
        <w:pStyle w:val="5"/>
        <w:tabs>
          <w:tab w:val="left" w:leader="none" w:pos="2520"/>
        </w:tabs>
        <w:rPr>
          <w:rFonts w:hint="default"/>
        </w:rPr>
      </w:pPr>
      <w:r>
        <w:rPr>
          <w:rFonts w:hint="eastAsia"/>
        </w:rPr>
        <w:t>付属品</w:t>
      </w:r>
      <w:r>
        <w:rPr>
          <w:rFonts w:hint="default"/>
        </w:rPr>
        <w:tab/>
      </w:r>
      <w:r>
        <w:rPr>
          <w:rFonts w:hint="default"/>
        </w:rPr>
        <w:t>「　　　　」</w:t>
      </w:r>
    </w:p>
    <w:p>
      <w:pPr>
        <w:pStyle w:val="5"/>
        <w:rPr>
          <w:rFonts w:hint="default"/>
        </w:rPr>
      </w:pPr>
      <w:r>
        <w:rPr>
          <w:rFonts w:hint="eastAsia"/>
        </w:rPr>
        <w:t>特記事項</w:t>
      </w:r>
    </w:p>
    <w:p>
      <w:pPr>
        <w:pStyle w:val="6"/>
        <w:rPr>
          <w:rFonts w:hint="default"/>
        </w:rPr>
      </w:pPr>
      <w:r>
        <w:rPr>
          <w:rFonts w:hint="eastAsia"/>
        </w:rPr>
        <w:t>必要な風量に</w:t>
      </w:r>
      <w:r>
        <w:rPr>
          <w:rFonts w:hint="default"/>
        </w:rPr>
        <w:t>10</w:t>
      </w:r>
      <w:r>
        <w:rPr>
          <w:rFonts w:hint="default"/>
        </w:rPr>
        <w:t>％以上の余裕を持たせること。</w:t>
      </w:r>
    </w:p>
    <w:p>
      <w:pPr>
        <w:pStyle w:val="6"/>
        <w:rPr>
          <w:rFonts w:hint="default"/>
        </w:rPr>
      </w:pPr>
      <w:r>
        <w:rPr>
          <w:rFonts w:hint="eastAsia"/>
        </w:rPr>
        <w:t>吸引口にスクリーンを設け、運転中にスクリーンの交換・清掃が安全にできる構造とすること。</w:t>
      </w:r>
    </w:p>
    <w:p>
      <w:pPr>
        <w:pStyle w:val="0"/>
        <w:rPr>
          <w:rFonts w:hint="default"/>
        </w:rPr>
      </w:pPr>
    </w:p>
    <w:p>
      <w:pPr>
        <w:pStyle w:val="4"/>
        <w:rPr>
          <w:rFonts w:hint="default"/>
        </w:rPr>
      </w:pPr>
      <w:r>
        <w:rPr>
          <w:rFonts w:hint="eastAsia"/>
        </w:rPr>
        <w:t>ガス式空気予熱器（必要に応じて設置すること）</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　　」基</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入口空気温度</w:t>
      </w:r>
      <w:r>
        <w:rPr>
          <w:rFonts w:hint="default"/>
        </w:rPr>
        <w:tab/>
      </w:r>
      <w:r>
        <w:rPr>
          <w:rFonts w:hint="default"/>
        </w:rPr>
        <w:t>「　　」</w:t>
      </w:r>
      <w:r>
        <w:rPr>
          <w:rFonts w:hint="default"/>
        </w:rPr>
        <w:t>℃</w:t>
      </w:r>
    </w:p>
    <w:p>
      <w:pPr>
        <w:pStyle w:val="6"/>
        <w:tabs>
          <w:tab w:val="left" w:leader="none" w:pos="2520"/>
        </w:tabs>
        <w:rPr>
          <w:rFonts w:hint="default"/>
        </w:rPr>
      </w:pPr>
      <w:r>
        <w:rPr>
          <w:rFonts w:hint="eastAsia"/>
        </w:rPr>
        <w:t>出口空気温度</w:t>
      </w:r>
      <w:r>
        <w:rPr>
          <w:rFonts w:hint="default"/>
        </w:rPr>
        <w:tab/>
      </w:r>
      <w:r>
        <w:rPr>
          <w:rFonts w:hint="default"/>
        </w:rPr>
        <w:t>「　　」</w:t>
      </w:r>
      <w:r>
        <w:rPr>
          <w:rFonts w:hint="default"/>
        </w:rPr>
        <w:t>℃</w:t>
      </w:r>
    </w:p>
    <w:p>
      <w:pPr>
        <w:pStyle w:val="6"/>
        <w:tabs>
          <w:tab w:val="left" w:leader="none" w:pos="2520"/>
        </w:tabs>
        <w:rPr>
          <w:rFonts w:hint="default"/>
        </w:rPr>
      </w:pPr>
      <w:r>
        <w:rPr>
          <w:rFonts w:hint="eastAsia"/>
        </w:rPr>
        <w:t>入口ガス温度</w:t>
      </w:r>
      <w:r>
        <w:rPr>
          <w:rFonts w:hint="default"/>
        </w:rPr>
        <w:tab/>
      </w:r>
      <w:r>
        <w:rPr>
          <w:rFonts w:hint="default"/>
        </w:rPr>
        <w:t>「　　」</w:t>
      </w:r>
      <w:r>
        <w:rPr>
          <w:rFonts w:hint="default"/>
        </w:rPr>
        <w:t>℃</w:t>
      </w:r>
    </w:p>
    <w:p>
      <w:pPr>
        <w:pStyle w:val="6"/>
        <w:tabs>
          <w:tab w:val="left" w:leader="none" w:pos="2520"/>
        </w:tabs>
        <w:rPr>
          <w:rFonts w:hint="default"/>
        </w:rPr>
      </w:pPr>
      <w:r>
        <w:rPr>
          <w:rFonts w:hint="eastAsia"/>
        </w:rPr>
        <w:t>出口ガス温度</w:t>
      </w:r>
      <w:r>
        <w:rPr>
          <w:rFonts w:hint="default"/>
        </w:rPr>
        <w:tab/>
      </w:r>
      <w:r>
        <w:rPr>
          <w:rFonts w:hint="default"/>
        </w:rPr>
        <w:t>「　　」</w:t>
      </w:r>
      <w:r>
        <w:rPr>
          <w:rFonts w:hint="default"/>
        </w:rPr>
        <w:t>℃</w:t>
      </w:r>
    </w:p>
    <w:p>
      <w:pPr>
        <w:pStyle w:val="6"/>
        <w:tabs>
          <w:tab w:val="left" w:leader="none" w:pos="2520"/>
        </w:tabs>
        <w:rPr>
          <w:rFonts w:hint="default"/>
        </w:rPr>
      </w:pPr>
      <w:r>
        <w:rPr>
          <w:rFonts w:hint="eastAsia"/>
        </w:rPr>
        <w:t>空気量</w:t>
      </w:r>
      <w:r>
        <w:rPr>
          <w:rFonts w:hint="default"/>
        </w:rPr>
        <w:tab/>
      </w:r>
      <w:r>
        <w:rPr>
          <w:rFonts w:hint="default"/>
        </w:rPr>
        <w:t>「　　」ｍ</w:t>
      </w:r>
      <w:r>
        <w:rPr>
          <w:rFonts w:hint="default"/>
          <w:vertAlign w:val="superscript"/>
        </w:rPr>
        <w:t>3</w:t>
      </w:r>
      <w:r>
        <w:rPr>
          <w:rFonts w:hint="default"/>
        </w:rPr>
        <w:t>N/h</w:t>
      </w:r>
    </w:p>
    <w:p>
      <w:pPr>
        <w:pStyle w:val="6"/>
        <w:tabs>
          <w:tab w:val="left" w:leader="none" w:pos="2520"/>
        </w:tabs>
        <w:rPr>
          <w:rFonts w:hint="default"/>
        </w:rPr>
      </w:pPr>
      <w:r>
        <w:rPr>
          <w:rFonts w:hint="eastAsia"/>
        </w:rPr>
        <w:t>構造</w:t>
      </w:r>
      <w:r>
        <w:rPr>
          <w:rFonts w:hint="default"/>
        </w:rPr>
        <w:tab/>
      </w:r>
      <w:r>
        <w:rPr>
          <w:rFonts w:hint="default"/>
        </w:rPr>
        <w:t>「　　　　」</w:t>
      </w:r>
    </w:p>
    <w:p>
      <w:pPr>
        <w:pStyle w:val="6"/>
        <w:tabs>
          <w:tab w:val="left" w:leader="none" w:pos="2520"/>
        </w:tabs>
        <w:rPr>
          <w:rFonts w:hint="default"/>
        </w:rPr>
      </w:pPr>
      <w:r>
        <w:rPr>
          <w:rFonts w:hint="eastAsia"/>
        </w:rPr>
        <w:t>材質</w:t>
      </w:r>
      <w:r>
        <w:rPr>
          <w:rFonts w:hint="default"/>
        </w:rPr>
        <w:tab/>
      </w:r>
      <w:r>
        <w:rPr>
          <w:rFonts w:hint="default"/>
        </w:rPr>
        <w:t>「　　」</w:t>
      </w:r>
    </w:p>
    <w:p>
      <w:pPr>
        <w:pStyle w:val="5"/>
        <w:tabs>
          <w:tab w:val="left" w:leader="none" w:pos="2520"/>
        </w:tabs>
        <w:rPr>
          <w:rFonts w:hint="default"/>
        </w:rPr>
      </w:pPr>
      <w:r>
        <w:rPr>
          <w:rFonts w:hint="eastAsia"/>
        </w:rPr>
        <w:t>付属品</w:t>
      </w:r>
      <w:r>
        <w:rPr>
          <w:rFonts w:hint="default"/>
        </w:rPr>
        <w:tab/>
      </w:r>
      <w:r>
        <w:rPr>
          <w:rFonts w:hint="default"/>
        </w:rPr>
        <w:t>「　　　　」</w:t>
      </w:r>
    </w:p>
    <w:p>
      <w:pPr>
        <w:pStyle w:val="0"/>
        <w:rPr>
          <w:rFonts w:hint="default"/>
        </w:rPr>
      </w:pPr>
    </w:p>
    <w:p>
      <w:pPr>
        <w:pStyle w:val="4"/>
        <w:rPr>
          <w:rFonts w:hint="default"/>
        </w:rPr>
      </w:pPr>
      <w:r>
        <w:rPr>
          <w:rFonts w:hint="eastAsia"/>
        </w:rPr>
        <w:t>風道</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溶接鋼板型</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2</w:t>
      </w:r>
      <w:r>
        <w:rPr>
          <w:rFonts w:hint="default" w:ascii="ＭＳ 明朝" w:hAnsi="ＭＳ 明朝"/>
        </w:rPr>
        <w:t>炉分</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炉分につき）</w:t>
      </w:r>
    </w:p>
    <w:p>
      <w:pPr>
        <w:pStyle w:val="6"/>
        <w:tabs>
          <w:tab w:val="left" w:leader="none" w:pos="2520"/>
        </w:tabs>
        <w:rPr>
          <w:rFonts w:hint="default"/>
        </w:rPr>
      </w:pPr>
      <w:r>
        <w:rPr>
          <w:rFonts w:hint="eastAsia"/>
        </w:rPr>
        <w:t>風速</w:t>
      </w:r>
      <w:r>
        <w:rPr>
          <w:rFonts w:hint="default"/>
        </w:rPr>
        <w:tab/>
      </w:r>
      <w:r>
        <w:rPr>
          <w:rFonts w:hint="default"/>
        </w:rPr>
        <w:t>「　　」ｍ</w:t>
      </w:r>
      <w:r>
        <w:rPr>
          <w:rFonts w:hint="default"/>
        </w:rPr>
        <w:t>/s</w:t>
      </w:r>
    </w:p>
    <w:p>
      <w:pPr>
        <w:pStyle w:val="6"/>
        <w:tabs>
          <w:tab w:val="left" w:leader="none" w:pos="2520"/>
        </w:tabs>
        <w:rPr>
          <w:rFonts w:hint="default"/>
        </w:rPr>
      </w:pPr>
      <w:r>
        <w:rPr>
          <w:rFonts w:hint="eastAsia"/>
        </w:rPr>
        <w:t>材質</w:t>
      </w:r>
      <w:r>
        <w:rPr>
          <w:rFonts w:hint="default"/>
        </w:rPr>
        <w:tab/>
      </w:r>
      <w:r>
        <w:rPr>
          <w:rFonts w:hint="default"/>
        </w:rPr>
        <w:t>「　　」（厚さ「　　」</w:t>
      </w:r>
      <w:r>
        <w:rPr>
          <w:rFonts w:hint="default"/>
        </w:rPr>
        <w:t>mm</w:t>
      </w:r>
      <w:r>
        <w:rPr>
          <w:rFonts w:hint="default"/>
        </w:rPr>
        <w:t>）</w:t>
      </w:r>
    </w:p>
    <w:p>
      <w:pPr>
        <w:pStyle w:val="5"/>
        <w:tabs>
          <w:tab w:val="left" w:leader="none" w:pos="2520"/>
        </w:tabs>
        <w:rPr>
          <w:rFonts w:hint="default"/>
        </w:rPr>
      </w:pPr>
      <w:r>
        <w:rPr>
          <w:rFonts w:hint="eastAsia"/>
        </w:rPr>
        <w:t>付属品</w:t>
      </w:r>
      <w:r>
        <w:rPr>
          <w:rFonts w:hint="default"/>
        </w:rPr>
        <w:tab/>
      </w:r>
      <w:r>
        <w:rPr>
          <w:rFonts w:hint="default"/>
        </w:rPr>
        <w:t>ダンパ（必要箇所に設置すること）</w:t>
      </w:r>
      <w:r>
        <w:rPr>
          <w:rFonts w:hint="default"/>
        </w:rPr>
        <w:br w:type="page"/>
      </w:r>
    </w:p>
    <w:p>
      <w:pPr>
        <w:pStyle w:val="5"/>
        <w:rPr>
          <w:rFonts w:hint="default"/>
        </w:rPr>
      </w:pPr>
      <w:r>
        <w:rPr>
          <w:rFonts w:hint="eastAsia"/>
        </w:rPr>
        <w:t>特記事項</w:t>
      </w:r>
    </w:p>
    <w:p>
      <w:pPr>
        <w:pStyle w:val="6"/>
        <w:rPr>
          <w:rFonts w:hint="default"/>
        </w:rPr>
      </w:pPr>
      <w:r>
        <w:rPr>
          <w:rFonts w:hint="eastAsia"/>
        </w:rPr>
        <w:t>内部にドレンの滞留がなく、継手面からガス洩れのない構造とすること。</w:t>
      </w:r>
    </w:p>
    <w:p>
      <w:pPr>
        <w:pStyle w:val="6"/>
        <w:rPr>
          <w:rFonts w:hint="default"/>
        </w:rPr>
      </w:pPr>
      <w:r>
        <w:rPr>
          <w:rFonts w:hint="eastAsia"/>
        </w:rPr>
        <w:t>高温部は保温施工すること。</w:t>
      </w:r>
    </w:p>
    <w:p>
      <w:pPr>
        <w:pStyle w:val="0"/>
        <w:rPr>
          <w:rFonts w:hint="default"/>
        </w:rPr>
      </w:pPr>
    </w:p>
    <w:p>
      <w:pPr>
        <w:pStyle w:val="4"/>
        <w:rPr>
          <w:rFonts w:hint="default"/>
        </w:rPr>
      </w:pPr>
      <w:r>
        <w:rPr>
          <w:rFonts w:hint="eastAsia"/>
        </w:rPr>
        <w:t>誘引送風機</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w:t>
      </w:r>
      <w:r>
        <w:rPr>
          <w:rFonts w:hint="default" w:ascii="ＭＳ 明朝" w:hAnsi="ＭＳ 明朝"/>
        </w:rPr>
        <w:t xml:space="preserve">  </w:t>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2</w:t>
      </w:r>
      <w:r>
        <w:rPr>
          <w:rFonts w:hint="default" w:ascii="ＭＳ 明朝" w:hAnsi="ＭＳ 明朝"/>
        </w:rPr>
        <w:t>基</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風量</w:t>
      </w:r>
      <w:r>
        <w:rPr>
          <w:rFonts w:hint="default"/>
        </w:rPr>
        <w:tab/>
      </w:r>
      <w:r>
        <w:rPr>
          <w:rFonts w:hint="default"/>
        </w:rPr>
        <w:t>「　　」ｍ</w:t>
      </w:r>
      <w:r>
        <w:rPr>
          <w:rFonts w:hint="default"/>
          <w:vertAlign w:val="superscript"/>
        </w:rPr>
        <w:t>3</w:t>
      </w:r>
      <w:r>
        <w:rPr>
          <w:rFonts w:hint="default"/>
        </w:rPr>
        <w:t>N/h</w:t>
      </w:r>
    </w:p>
    <w:p>
      <w:pPr>
        <w:pStyle w:val="6"/>
        <w:tabs>
          <w:tab w:val="left" w:leader="none" w:pos="2520"/>
        </w:tabs>
        <w:rPr>
          <w:rFonts w:hint="default"/>
        </w:rPr>
      </w:pPr>
      <w:r>
        <w:rPr>
          <w:rFonts w:hint="eastAsia"/>
        </w:rPr>
        <w:t>風圧</w:t>
      </w:r>
      <w:r>
        <w:rPr>
          <w:rFonts w:hint="default"/>
        </w:rPr>
        <w:tab/>
      </w:r>
      <w:r>
        <w:rPr>
          <w:rFonts w:hint="default"/>
        </w:rPr>
        <w:t>「　　」</w:t>
      </w:r>
      <w:r>
        <w:rPr>
          <w:rFonts w:hint="default"/>
        </w:rPr>
        <w:t>kPa</w:t>
      </w:r>
      <w:r>
        <w:rPr>
          <w:rFonts w:hint="default"/>
        </w:rPr>
        <w:t>（常用温度において）</w:t>
      </w:r>
    </w:p>
    <w:p>
      <w:pPr>
        <w:pStyle w:val="6"/>
        <w:tabs>
          <w:tab w:val="left" w:leader="none" w:pos="2520"/>
        </w:tabs>
        <w:rPr>
          <w:rFonts w:hint="default"/>
        </w:rPr>
      </w:pPr>
      <w:r>
        <w:rPr>
          <w:rFonts w:hint="eastAsia"/>
        </w:rPr>
        <w:t>排ガス温度</w:t>
      </w:r>
      <w:r>
        <w:rPr>
          <w:rFonts w:hint="default"/>
        </w:rPr>
        <w:tab/>
      </w:r>
      <w:r>
        <w:rPr>
          <w:rFonts w:hint="default"/>
        </w:rPr>
        <w:t>「　　」</w:t>
      </w:r>
      <w:r>
        <w:rPr>
          <w:rFonts w:hint="default"/>
        </w:rPr>
        <w:t>℃</w:t>
      </w:r>
      <w:r>
        <w:rPr>
          <w:rFonts w:hint="default"/>
        </w:rPr>
        <w:t>（常用）</w:t>
      </w:r>
    </w:p>
    <w:p>
      <w:pPr>
        <w:pStyle w:val="6"/>
        <w:tabs>
          <w:tab w:val="left" w:leader="none" w:pos="2520"/>
        </w:tabs>
        <w:rPr>
          <w:rFonts w:hint="default"/>
        </w:rPr>
      </w:pPr>
      <w:r>
        <w:rPr>
          <w:rFonts w:hint="eastAsia"/>
        </w:rPr>
        <w:t>回転数</w:t>
      </w:r>
      <w:r>
        <w:rPr>
          <w:rFonts w:hint="default"/>
        </w:rPr>
        <w:tab/>
      </w:r>
      <w:r>
        <w:rPr>
          <w:rFonts w:hint="default"/>
        </w:rPr>
        <w:t>「　　」</w:t>
      </w:r>
      <w:r>
        <w:rPr>
          <w:rFonts w:hint="default"/>
        </w:rPr>
        <w:t>min</w:t>
      </w:r>
      <w:r>
        <w:rPr>
          <w:rFonts w:hint="default"/>
          <w:vertAlign w:val="superscript"/>
        </w:rPr>
        <w:t>-1</w:t>
      </w:r>
    </w:p>
    <w:p>
      <w:pPr>
        <w:pStyle w:val="6"/>
        <w:tabs>
          <w:tab w:val="left" w:leader="none" w:pos="2520"/>
        </w:tabs>
        <w:rPr>
          <w:rFonts w:hint="default"/>
        </w:rPr>
      </w:pPr>
      <w:r>
        <w:rPr>
          <w:rFonts w:hint="eastAsia"/>
        </w:rPr>
        <w:t>電動機</w:t>
      </w:r>
      <w:r>
        <w:rPr>
          <w:rFonts w:hint="default"/>
        </w:rPr>
        <w:tab/>
      </w:r>
      <w:r>
        <w:rPr>
          <w:rFonts w:hint="default"/>
        </w:rPr>
        <w:t>「　　」</w:t>
      </w:r>
      <w:r>
        <w:rPr>
          <w:rFonts w:hint="default"/>
        </w:rPr>
        <w:t>V×</w:t>
      </w:r>
      <w:r>
        <w:rPr>
          <w:rFonts w:hint="default"/>
        </w:rPr>
        <w:t>「　　」</w:t>
      </w:r>
      <w:r>
        <w:rPr>
          <w:rFonts w:hint="default"/>
        </w:rPr>
        <w:t>P×</w:t>
      </w:r>
      <w:r>
        <w:rPr>
          <w:rFonts w:hint="default"/>
        </w:rPr>
        <w:t>「　　」</w:t>
      </w:r>
      <w:r>
        <w:rPr>
          <w:rFonts w:hint="default"/>
        </w:rPr>
        <w:t>kW</w:t>
      </w:r>
    </w:p>
    <w:p>
      <w:pPr>
        <w:pStyle w:val="6"/>
        <w:tabs>
          <w:tab w:val="left" w:leader="none" w:pos="2520"/>
        </w:tabs>
        <w:rPr>
          <w:rFonts w:hint="default"/>
        </w:rPr>
      </w:pPr>
      <w:r>
        <w:rPr>
          <w:rFonts w:hint="eastAsia"/>
        </w:rPr>
        <w:t>風量制御方式</w:t>
      </w:r>
      <w:r>
        <w:rPr>
          <w:rFonts w:hint="default"/>
        </w:rPr>
        <w:t xml:space="preserve"> </w:t>
      </w:r>
      <w:r>
        <w:rPr>
          <w:rFonts w:hint="default"/>
        </w:rPr>
        <w:tab/>
      </w:r>
      <w:r>
        <w:rPr>
          <w:rFonts w:hint="default"/>
        </w:rPr>
        <w:t>自動炉内圧調整</w:t>
      </w:r>
    </w:p>
    <w:p>
      <w:pPr>
        <w:pStyle w:val="6"/>
        <w:tabs>
          <w:tab w:val="left" w:leader="none" w:pos="2520"/>
        </w:tabs>
        <w:rPr>
          <w:rFonts w:hint="default"/>
        </w:rPr>
      </w:pPr>
      <w:r>
        <w:rPr>
          <w:rFonts w:hint="eastAsia"/>
        </w:rPr>
        <w:t>風量調整方式</w:t>
      </w:r>
      <w:r>
        <w:rPr>
          <w:rFonts w:hint="default"/>
        </w:rPr>
        <w:tab/>
      </w:r>
      <w:r>
        <w:rPr>
          <w:rFonts w:hint="default"/>
        </w:rPr>
        <w:t>「　　」</w:t>
      </w:r>
    </w:p>
    <w:p>
      <w:pPr>
        <w:pStyle w:val="6"/>
        <w:tabs>
          <w:tab w:val="left" w:leader="none" w:pos="2520"/>
        </w:tabs>
        <w:rPr>
          <w:rFonts w:hint="default"/>
        </w:rPr>
      </w:pPr>
      <w:r>
        <w:rPr>
          <w:rFonts w:hint="eastAsia"/>
        </w:rPr>
        <w:t>材質</w:t>
      </w:r>
      <w:r>
        <w:rPr>
          <w:rFonts w:hint="default"/>
        </w:rPr>
        <w:tab/>
      </w:r>
      <w:r>
        <w:rPr>
          <w:rFonts w:hint="default"/>
        </w:rPr>
        <w:t>「　　」</w:t>
      </w:r>
    </w:p>
    <w:p>
      <w:pPr>
        <w:pStyle w:val="5"/>
        <w:tabs>
          <w:tab w:val="left" w:leader="none" w:pos="2520"/>
        </w:tabs>
        <w:rPr>
          <w:rFonts w:hint="default"/>
        </w:rPr>
      </w:pPr>
      <w:r>
        <w:rPr>
          <w:rFonts w:hint="eastAsia"/>
        </w:rPr>
        <w:t>付属品</w:t>
      </w:r>
      <w:r>
        <w:rPr>
          <w:rFonts w:hint="default"/>
        </w:rPr>
        <w:tab/>
      </w:r>
      <w:r>
        <w:rPr>
          <w:rFonts w:hint="default"/>
        </w:rPr>
        <w:t>温度計、点検口、ドレン抜き、ダンパ</w:t>
      </w:r>
    </w:p>
    <w:p>
      <w:pPr>
        <w:pStyle w:val="5"/>
        <w:rPr>
          <w:rFonts w:hint="default"/>
        </w:rPr>
      </w:pPr>
      <w:r>
        <w:rPr>
          <w:rFonts w:hint="eastAsia"/>
        </w:rPr>
        <w:t>特記事項</w:t>
      </w:r>
    </w:p>
    <w:p>
      <w:pPr>
        <w:pStyle w:val="6"/>
        <w:rPr>
          <w:rFonts w:hint="default"/>
        </w:rPr>
      </w:pPr>
      <w:r>
        <w:rPr>
          <w:rFonts w:hint="eastAsia"/>
        </w:rPr>
        <w:t>計算によって求められる最大ガス量に</w:t>
      </w:r>
      <w:r>
        <w:rPr>
          <w:rFonts w:hint="default"/>
        </w:rPr>
        <w:t>15</w:t>
      </w:r>
      <w:r>
        <w:rPr>
          <w:rFonts w:hint="default"/>
        </w:rPr>
        <w:t>％以上の余裕を持つこと。</w:t>
      </w:r>
    </w:p>
    <w:p>
      <w:pPr>
        <w:pStyle w:val="6"/>
        <w:rPr>
          <w:rFonts w:hint="default"/>
        </w:rPr>
      </w:pPr>
      <w:r>
        <w:rPr>
          <w:rFonts w:hint="eastAsia"/>
        </w:rPr>
        <w:t>上部階に設置する場合は、防振架台等の振動防止対策をすること。</w:t>
      </w:r>
    </w:p>
    <w:p>
      <w:pPr>
        <w:pStyle w:val="0"/>
        <w:rPr>
          <w:rFonts w:hint="default"/>
        </w:rPr>
      </w:pPr>
    </w:p>
    <w:p>
      <w:pPr>
        <w:pStyle w:val="4"/>
        <w:rPr>
          <w:rFonts w:hint="default"/>
        </w:rPr>
      </w:pPr>
      <w:r>
        <w:rPr>
          <w:rFonts w:hint="eastAsia"/>
        </w:rPr>
        <w:t>煙道</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溶接鋼板型</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2</w:t>
      </w:r>
      <w:r>
        <w:rPr>
          <w:rFonts w:hint="default" w:ascii="ＭＳ 明朝" w:hAnsi="ＭＳ 明朝"/>
        </w:rPr>
        <w:t>炉分（各炉独立型）</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炉分につき）</w:t>
      </w:r>
    </w:p>
    <w:p>
      <w:pPr>
        <w:pStyle w:val="6"/>
        <w:tabs>
          <w:tab w:val="left" w:leader="none" w:pos="2520"/>
        </w:tabs>
        <w:rPr>
          <w:rFonts w:hint="default"/>
        </w:rPr>
      </w:pPr>
      <w:r>
        <w:rPr>
          <w:rFonts w:hint="eastAsia"/>
        </w:rPr>
        <w:t>風速</w:t>
      </w:r>
      <w:r>
        <w:rPr>
          <w:rFonts w:hint="default"/>
        </w:rPr>
        <w:tab/>
      </w:r>
      <w:r>
        <w:rPr>
          <w:rFonts w:hint="default"/>
        </w:rPr>
        <w:t>「　　」ｍ</w:t>
      </w:r>
      <w:r>
        <w:rPr>
          <w:rFonts w:hint="default"/>
        </w:rPr>
        <w:t>/s</w:t>
      </w:r>
    </w:p>
    <w:p>
      <w:pPr>
        <w:pStyle w:val="6"/>
        <w:tabs>
          <w:tab w:val="left" w:leader="none" w:pos="2520"/>
        </w:tabs>
        <w:rPr>
          <w:rFonts w:hint="default"/>
        </w:rPr>
      </w:pPr>
      <w:r>
        <w:rPr>
          <w:rFonts w:hint="eastAsia"/>
        </w:rPr>
        <w:t>材質</w:t>
      </w:r>
      <w:r>
        <w:rPr>
          <w:rFonts w:hint="default"/>
        </w:rPr>
        <w:tab/>
      </w:r>
      <w:r>
        <w:rPr>
          <w:rFonts w:hint="default"/>
        </w:rPr>
        <w:t>「　　」（厚さ「　　」</w:t>
      </w:r>
      <w:r>
        <w:rPr>
          <w:rFonts w:hint="default"/>
        </w:rPr>
        <w:t>mm</w:t>
      </w:r>
      <w:r>
        <w:rPr>
          <w:rFonts w:hint="default"/>
        </w:rPr>
        <w:t>）</w:t>
      </w:r>
    </w:p>
    <w:p>
      <w:pPr>
        <w:pStyle w:val="5"/>
        <w:tabs>
          <w:tab w:val="left" w:leader="none" w:pos="2520"/>
        </w:tabs>
        <w:rPr>
          <w:rFonts w:hint="default"/>
        </w:rPr>
      </w:pPr>
      <w:r>
        <w:rPr>
          <w:rFonts w:hint="eastAsia"/>
        </w:rPr>
        <w:t>付属品</w:t>
      </w:r>
      <w:r>
        <w:rPr>
          <w:rFonts w:hint="default"/>
        </w:rPr>
        <w:tab/>
      </w:r>
      <w:r>
        <w:rPr>
          <w:rFonts w:hint="default"/>
        </w:rPr>
        <w:t>ダンパ</w:t>
      </w:r>
    </w:p>
    <w:p>
      <w:pPr>
        <w:pStyle w:val="5"/>
        <w:rPr>
          <w:rFonts w:hint="default"/>
        </w:rPr>
      </w:pPr>
      <w:r>
        <w:rPr>
          <w:rFonts w:hint="eastAsia"/>
        </w:rPr>
        <w:t>特記事項</w:t>
      </w:r>
    </w:p>
    <w:p>
      <w:pPr>
        <w:pStyle w:val="6"/>
        <w:rPr>
          <w:rFonts w:hint="default"/>
        </w:rPr>
      </w:pPr>
      <w:r>
        <w:rPr>
          <w:rFonts w:hint="eastAsia"/>
        </w:rPr>
        <w:t>伸縮継手はインナーガイド付きとし、ガスの漏洩がないようにすること。</w:t>
      </w:r>
    </w:p>
    <w:p>
      <w:pPr>
        <w:pStyle w:val="6"/>
        <w:rPr>
          <w:rFonts w:hint="default"/>
        </w:rPr>
      </w:pPr>
      <w:r>
        <w:rPr>
          <w:rFonts w:hint="eastAsia"/>
        </w:rPr>
        <w:t>点検口等の気密性に留意すること。</w:t>
      </w:r>
    </w:p>
    <w:p>
      <w:pPr>
        <w:pStyle w:val="6"/>
        <w:rPr>
          <w:rFonts w:hint="default"/>
        </w:rPr>
      </w:pPr>
      <w:r>
        <w:rPr>
          <w:rFonts w:hint="eastAsia"/>
        </w:rPr>
        <w:t>ダストの堆積及び腐食を防止するため極力水平煙道は避けること。</w:t>
      </w:r>
    </w:p>
    <w:p>
      <w:pPr>
        <w:pStyle w:val="0"/>
        <w:rPr>
          <w:rFonts w:hint="default"/>
        </w:rPr>
      </w:pPr>
    </w:p>
    <w:p>
      <w:pPr>
        <w:pStyle w:val="4"/>
        <w:rPr>
          <w:rFonts w:hint="default"/>
        </w:rPr>
      </w:pPr>
      <w:r>
        <w:rPr>
          <w:rFonts w:hint="eastAsia"/>
        </w:rPr>
        <w:t>煙突</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eastAsia" w:ascii="ＭＳ 明朝" w:hAnsi="ＭＳ 明朝"/>
        </w:rPr>
        <w:t>外筒</w:t>
      </w:r>
      <w:r>
        <w:rPr>
          <w:rFonts w:hint="eastAsia" w:ascii="ＭＳ 明朝" w:hAnsi="ＭＳ 明朝"/>
        </w:rPr>
        <w:t>1</w:t>
      </w:r>
      <w:r>
        <w:rPr>
          <w:rFonts w:hint="eastAsia" w:ascii="ＭＳ 明朝" w:hAnsi="ＭＳ 明朝"/>
        </w:rPr>
        <w:t>基、内筒</w:t>
      </w:r>
      <w:r>
        <w:rPr>
          <w:rFonts w:hint="default" w:ascii="ＭＳ 明朝" w:hAnsi="ＭＳ 明朝"/>
        </w:rPr>
        <w:t>2</w:t>
      </w:r>
      <w:r>
        <w:rPr>
          <w:rFonts w:hint="default" w:ascii="ＭＳ 明朝" w:hAnsi="ＭＳ 明朝"/>
        </w:rPr>
        <w:t>基（</w:t>
      </w:r>
      <w:r>
        <w:rPr>
          <w:rFonts w:hint="default" w:ascii="ＭＳ 明朝" w:hAnsi="ＭＳ 明朝"/>
        </w:rPr>
        <w:t>1</w:t>
      </w:r>
      <w:r>
        <w:rPr>
          <w:rFonts w:hint="default" w:ascii="ＭＳ 明朝" w:hAnsi="ＭＳ 明朝"/>
        </w:rPr>
        <w:t>基</w:t>
      </w:r>
      <w:r>
        <w:rPr>
          <w:rFonts w:hint="default" w:ascii="ＭＳ 明朝" w:hAnsi="ＭＳ 明朝"/>
        </w:rPr>
        <w:t>/</w:t>
      </w:r>
      <w:r>
        <w:rPr>
          <w:rFonts w:hint="default" w:ascii="ＭＳ 明朝" w:hAnsi="ＭＳ 明朝"/>
        </w:rPr>
        <w:t>炉）</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筒身数</w:t>
      </w:r>
      <w:r>
        <w:rPr>
          <w:rFonts w:hint="default"/>
        </w:rPr>
        <w:tab/>
      </w:r>
      <w:r>
        <w:rPr>
          <w:rFonts w:hint="default"/>
        </w:rPr>
        <w:t>「　　」基</w:t>
      </w:r>
    </w:p>
    <w:p>
      <w:pPr>
        <w:pStyle w:val="6"/>
        <w:tabs>
          <w:tab w:val="left" w:leader="none" w:pos="2520"/>
        </w:tabs>
        <w:rPr>
          <w:rFonts w:hint="default"/>
        </w:rPr>
      </w:pPr>
      <w:r>
        <w:rPr>
          <w:rFonts w:hint="eastAsia"/>
        </w:rPr>
        <w:t>煙突高</w:t>
      </w:r>
      <w:r>
        <w:rPr>
          <w:rFonts w:hint="default"/>
        </w:rPr>
        <w:tab/>
      </w:r>
      <w:r>
        <w:rPr>
          <w:rFonts w:hint="default"/>
        </w:rPr>
        <w:t>GL</w:t>
      </w:r>
      <w:r>
        <w:rPr>
          <w:rFonts w:hint="default"/>
        </w:rPr>
        <w:t>から</w:t>
      </w:r>
      <w:r>
        <w:rPr>
          <w:rFonts w:hint="default"/>
        </w:rPr>
        <w:t>50</w:t>
      </w:r>
      <w:r>
        <w:rPr>
          <w:rFonts w:hint="default"/>
        </w:rPr>
        <w:t>ｍ</w:t>
      </w:r>
    </w:p>
    <w:p>
      <w:pPr>
        <w:pStyle w:val="6"/>
        <w:tabs>
          <w:tab w:val="left" w:leader="none" w:pos="2520"/>
        </w:tabs>
        <w:rPr>
          <w:rFonts w:hint="default"/>
        </w:rPr>
      </w:pPr>
      <w:r>
        <w:rPr>
          <w:rFonts w:hint="eastAsia"/>
        </w:rPr>
        <w:t>内筒材質</w:t>
      </w:r>
      <w:r>
        <w:rPr>
          <w:rFonts w:hint="default"/>
        </w:rPr>
        <w:tab/>
      </w:r>
      <w:r>
        <w:rPr>
          <w:rFonts w:hint="default"/>
        </w:rPr>
        <w:t>「　　」</w:t>
      </w:r>
    </w:p>
    <w:p>
      <w:pPr>
        <w:pStyle w:val="6"/>
        <w:tabs>
          <w:tab w:val="left" w:leader="none" w:pos="2520"/>
        </w:tabs>
        <w:rPr>
          <w:rFonts w:hint="default"/>
        </w:rPr>
      </w:pPr>
      <w:r>
        <w:rPr>
          <w:rFonts w:hint="eastAsia"/>
        </w:rPr>
        <w:t>頂部口径</w:t>
      </w:r>
      <w:r>
        <w:rPr>
          <w:rFonts w:hint="default"/>
        </w:rPr>
        <w:tab/>
      </w:r>
      <w:r>
        <w:rPr>
          <w:rFonts w:hint="default"/>
        </w:rPr>
        <w:t>「　　」</w:t>
      </w:r>
      <w:r>
        <w:rPr>
          <w:rFonts w:hint="default"/>
        </w:rPr>
        <w:t>φm</w:t>
      </w:r>
    </w:p>
    <w:p>
      <w:pPr>
        <w:pStyle w:val="6"/>
        <w:tabs>
          <w:tab w:val="left" w:leader="none" w:pos="2520"/>
        </w:tabs>
        <w:rPr>
          <w:rFonts w:hint="default"/>
        </w:rPr>
      </w:pPr>
      <w:r>
        <w:rPr>
          <w:rFonts w:hint="eastAsia"/>
        </w:rPr>
        <w:t>排ガス吐出速度</w:t>
      </w:r>
      <w:r>
        <w:rPr>
          <w:rFonts w:hint="default"/>
        </w:rPr>
        <w:tab/>
      </w:r>
      <w:r>
        <w:rPr>
          <w:rFonts w:hint="default"/>
        </w:rPr>
        <w:t>「　　」ｍ</w:t>
      </w:r>
      <w:r>
        <w:rPr>
          <w:rFonts w:hint="default"/>
        </w:rPr>
        <w:t>/s</w:t>
      </w:r>
    </w:p>
    <w:p>
      <w:pPr>
        <w:pStyle w:val="6"/>
        <w:tabs>
          <w:tab w:val="left" w:leader="none" w:pos="2520"/>
        </w:tabs>
        <w:rPr>
          <w:rFonts w:hint="default"/>
        </w:rPr>
      </w:pPr>
      <w:r>
        <w:rPr>
          <w:rFonts w:hint="eastAsia"/>
        </w:rPr>
        <w:t>頂部排ガス温度</w:t>
      </w:r>
      <w:r>
        <w:rPr>
          <w:rFonts w:hint="default"/>
        </w:rPr>
        <w:tab/>
      </w:r>
      <w:r>
        <w:rPr>
          <w:rFonts w:hint="default"/>
        </w:rPr>
        <w:t>「　　」</w:t>
      </w:r>
      <w:r>
        <w:rPr>
          <w:rFonts w:hint="default"/>
        </w:rPr>
        <w:t>℃</w:t>
      </w:r>
    </w:p>
    <w:p>
      <w:pPr>
        <w:pStyle w:val="5"/>
        <w:tabs>
          <w:tab w:val="left" w:leader="none" w:pos="2520"/>
        </w:tabs>
        <w:rPr>
          <w:rFonts w:hint="default"/>
        </w:rPr>
      </w:pPr>
      <w:r>
        <w:rPr>
          <w:rFonts w:hint="eastAsia"/>
        </w:rPr>
        <w:t>付属品</w:t>
      </w:r>
      <w:r>
        <w:rPr>
          <w:rFonts w:hint="default"/>
        </w:rPr>
        <w:tab/>
      </w:r>
      <w:r>
        <w:rPr>
          <w:rFonts w:hint="default"/>
        </w:rPr>
        <w:t>「　　　　」</w:t>
      </w:r>
      <w:r>
        <w:rPr>
          <w:rFonts w:hint="default"/>
        </w:rPr>
        <w:br w:type="page"/>
      </w:r>
    </w:p>
    <w:p>
      <w:pPr>
        <w:pStyle w:val="5"/>
        <w:rPr>
          <w:rFonts w:hint="default"/>
        </w:rPr>
      </w:pPr>
      <w:r>
        <w:rPr>
          <w:rFonts w:hint="eastAsia"/>
        </w:rPr>
        <w:t>特記事項</w:t>
      </w:r>
    </w:p>
    <w:p>
      <w:pPr>
        <w:pStyle w:val="6"/>
        <w:rPr>
          <w:rFonts w:hint="default"/>
        </w:rPr>
      </w:pPr>
      <w:r>
        <w:rPr>
          <w:rFonts w:hint="eastAsia"/>
        </w:rPr>
        <w:t>頂部ノズル部分のダウンウォッシュによる腐食等を考慮した構造とすること。</w:t>
      </w:r>
    </w:p>
    <w:p>
      <w:pPr>
        <w:pStyle w:val="6"/>
        <w:rPr>
          <w:rFonts w:hint="default"/>
        </w:rPr>
      </w:pPr>
      <w:r>
        <w:rPr>
          <w:rFonts w:hint="eastAsia"/>
        </w:rPr>
        <w:t>笛吹現象が生じないようにすること。</w:t>
      </w:r>
    </w:p>
    <w:p>
      <w:pPr>
        <w:pStyle w:val="6"/>
        <w:rPr>
          <w:rFonts w:hint="default"/>
        </w:rPr>
      </w:pPr>
      <w:r>
        <w:rPr>
          <w:rFonts w:hint="eastAsia"/>
        </w:rPr>
        <w:t>頂部ノズルの交換が容易な構造とすること。</w:t>
      </w:r>
      <w:r>
        <w:rPr>
          <w:rFonts w:hint="default"/>
        </w:rPr>
        <w:t xml:space="preserve"> </w:t>
      </w:r>
    </w:p>
    <w:p>
      <w:pPr>
        <w:pStyle w:val="6"/>
        <w:rPr>
          <w:rFonts w:hint="default"/>
        </w:rPr>
      </w:pPr>
      <w:r>
        <w:rPr>
          <w:rFonts w:hint="eastAsia"/>
        </w:rPr>
        <w:t>周辺環境及び建物と調和に考慮した外観とすること。</w:t>
      </w:r>
    </w:p>
    <w:p>
      <w:pPr>
        <w:pStyle w:val="6"/>
        <w:rPr>
          <w:rFonts w:hint="default"/>
        </w:rPr>
      </w:pPr>
      <w:r>
        <w:rPr>
          <w:rFonts w:hint="eastAsia"/>
        </w:rPr>
        <w:t>煙突内の照明は、維持管理上支障のないように十分な照度を確保すること。</w:t>
      </w:r>
    </w:p>
    <w:p>
      <w:pPr>
        <w:pStyle w:val="0"/>
        <w:rPr>
          <w:rFonts w:hint="default"/>
        </w:rPr>
      </w:pPr>
    </w:p>
    <w:p>
      <w:pPr>
        <w:pStyle w:val="4"/>
        <w:rPr>
          <w:rFonts w:hint="default"/>
        </w:rPr>
      </w:pPr>
      <w:r>
        <w:rPr>
          <w:rFonts w:hint="eastAsia"/>
        </w:rPr>
        <w:t>その他必要な機器・装置</w:t>
      </w:r>
    </w:p>
    <w:p>
      <w:pPr>
        <w:pStyle w:val="0"/>
        <w:ind w:left="210" w:leftChars="100" w:firstLine="210" w:firstLineChars="100"/>
        <w:rPr>
          <w:rFonts w:hint="default"/>
        </w:rPr>
      </w:pPr>
      <w:r>
        <w:rPr>
          <w:rFonts w:hint="eastAsia"/>
        </w:rPr>
        <w:t>その他必要な機器・装置がある場合には設けること。</w:t>
      </w:r>
    </w:p>
    <w:p>
      <w:pPr>
        <w:pStyle w:val="0"/>
        <w:rPr>
          <w:rFonts w:hint="default"/>
        </w:rPr>
      </w:pPr>
    </w:p>
    <w:p>
      <w:pPr>
        <w:pStyle w:val="3"/>
        <w:rPr>
          <w:rFonts w:hint="default"/>
        </w:rPr>
      </w:pPr>
      <w:bookmarkStart w:id="87" w:name="_Toc172906281"/>
      <w:r>
        <w:rPr>
          <w:rFonts w:hint="eastAsia"/>
        </w:rPr>
        <w:t>灰出し設備</w:t>
      </w:r>
      <w:bookmarkEnd w:id="87"/>
    </w:p>
    <w:p>
      <w:pPr>
        <w:pStyle w:val="4"/>
        <w:rPr>
          <w:rFonts w:hint="default"/>
        </w:rPr>
      </w:pPr>
      <w:r>
        <w:rPr>
          <w:rFonts w:hint="eastAsia"/>
        </w:rPr>
        <w:t>灰冷却装置（必要に応じて設置すること）</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　　」基</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運搬物</w:t>
      </w:r>
      <w:r>
        <w:rPr>
          <w:rFonts w:hint="default"/>
        </w:rPr>
        <w:tab/>
      </w:r>
      <w:r>
        <w:rPr>
          <w:rFonts w:hint="default"/>
        </w:rPr>
        <w:t>焼却灰</w:t>
      </w:r>
    </w:p>
    <w:p>
      <w:pPr>
        <w:pStyle w:val="6"/>
        <w:tabs>
          <w:tab w:val="left" w:leader="none" w:pos="2520"/>
        </w:tabs>
        <w:rPr>
          <w:rFonts w:hint="default"/>
        </w:rPr>
      </w:pPr>
      <w:r>
        <w:rPr>
          <w:rFonts w:hint="eastAsia"/>
        </w:rPr>
        <w:t>能力</w:t>
      </w:r>
      <w:r>
        <w:rPr>
          <w:rFonts w:hint="default"/>
        </w:rPr>
        <w:tab/>
      </w:r>
      <w:r>
        <w:rPr>
          <w:rFonts w:hint="default"/>
        </w:rPr>
        <w:t>「　　」ｔ</w:t>
      </w:r>
      <w:r>
        <w:rPr>
          <w:rFonts w:hint="default"/>
        </w:rPr>
        <w:t>/h</w:t>
      </w:r>
    </w:p>
    <w:p>
      <w:pPr>
        <w:pStyle w:val="6"/>
        <w:tabs>
          <w:tab w:val="left" w:leader="none" w:pos="2520"/>
        </w:tabs>
        <w:rPr>
          <w:rFonts w:hint="default"/>
        </w:rPr>
      </w:pPr>
      <w:r>
        <w:rPr>
          <w:rFonts w:hint="eastAsia"/>
        </w:rPr>
        <w:t>単位体積重量</w:t>
      </w:r>
      <w:r>
        <w:rPr>
          <w:rFonts w:hint="default"/>
        </w:rPr>
        <w:tab/>
      </w:r>
      <w:r>
        <w:rPr>
          <w:rFonts w:hint="default"/>
        </w:rPr>
        <w:t>「　　」ｔ</w:t>
      </w:r>
      <w:r>
        <w:rPr>
          <w:rFonts w:hint="default"/>
        </w:rPr>
        <w:t>/</w:t>
      </w:r>
      <w:r>
        <w:rPr>
          <w:rFonts w:hint="default"/>
        </w:rPr>
        <w:t>ｍ</w:t>
      </w:r>
      <w:r>
        <w:rPr>
          <w:rFonts w:hint="default"/>
          <w:vertAlign w:val="superscript"/>
        </w:rPr>
        <w:t>3</w:t>
      </w:r>
    </w:p>
    <w:p>
      <w:pPr>
        <w:pStyle w:val="6"/>
        <w:tabs>
          <w:tab w:val="left" w:leader="none" w:pos="2520"/>
        </w:tabs>
        <w:rPr>
          <w:rFonts w:hint="default"/>
        </w:rPr>
      </w:pPr>
      <w:r>
        <w:rPr>
          <w:rFonts w:hint="eastAsia"/>
        </w:rPr>
        <w:t>駆動方式</w:t>
      </w:r>
      <w:r>
        <w:rPr>
          <w:rFonts w:hint="default"/>
        </w:rPr>
        <w:tab/>
      </w:r>
      <w:r>
        <w:rPr>
          <w:rFonts w:hint="default"/>
        </w:rPr>
        <w:t>「　　　　」</w:t>
      </w:r>
    </w:p>
    <w:p>
      <w:pPr>
        <w:pStyle w:val="6"/>
        <w:tabs>
          <w:tab w:val="left" w:leader="none" w:pos="2520"/>
        </w:tabs>
        <w:rPr>
          <w:rFonts w:hint="default"/>
        </w:rPr>
      </w:pPr>
      <w:r>
        <w:rPr>
          <w:rFonts w:hint="eastAsia"/>
        </w:rPr>
        <w:t>材質</w:t>
      </w:r>
      <w:r>
        <w:rPr>
          <w:rFonts w:hint="default"/>
        </w:rPr>
        <w:tab/>
      </w:r>
      <w:r>
        <w:rPr>
          <w:rFonts w:hint="default"/>
        </w:rPr>
        <w:t>「　　　　」</w:t>
      </w:r>
    </w:p>
    <w:p>
      <w:pPr>
        <w:pStyle w:val="6"/>
        <w:tabs>
          <w:tab w:val="left" w:leader="none" w:pos="2520"/>
        </w:tabs>
        <w:rPr>
          <w:rFonts w:hint="default"/>
        </w:rPr>
      </w:pPr>
      <w:r>
        <w:rPr>
          <w:rFonts w:hint="eastAsia"/>
        </w:rPr>
        <w:t>主要寸法</w:t>
      </w:r>
      <w:r>
        <w:rPr>
          <w:rFonts w:hint="default"/>
        </w:rPr>
        <w:tab/>
      </w:r>
      <w:r>
        <w:rPr>
          <w:rFonts w:hint="default"/>
        </w:rPr>
        <w:t>「　　」</w:t>
      </w:r>
      <w:r>
        <w:rPr>
          <w:rFonts w:hint="default"/>
        </w:rPr>
        <w:t>mm×</w:t>
      </w:r>
      <w:r>
        <w:rPr>
          <w:rFonts w:hint="default"/>
        </w:rPr>
        <w:t>「　　」</w:t>
      </w:r>
      <w:r>
        <w:rPr>
          <w:rFonts w:hint="default"/>
        </w:rPr>
        <w:t>mm</w:t>
      </w:r>
    </w:p>
    <w:p>
      <w:pPr>
        <w:pStyle w:val="6"/>
        <w:tabs>
          <w:tab w:val="left" w:leader="none" w:pos="2520"/>
        </w:tabs>
        <w:rPr>
          <w:rFonts w:hint="default"/>
        </w:rPr>
      </w:pPr>
      <w:r>
        <w:rPr>
          <w:rFonts w:hint="eastAsia"/>
        </w:rPr>
        <w:t>電動機</w:t>
      </w:r>
      <w:r>
        <w:rPr>
          <w:rFonts w:hint="default"/>
        </w:rPr>
        <w:tab/>
      </w:r>
      <w:r>
        <w:rPr>
          <w:rFonts w:hint="default"/>
        </w:rPr>
        <w:t>「　　」</w:t>
      </w:r>
      <w:r>
        <w:rPr>
          <w:rFonts w:hint="default"/>
        </w:rPr>
        <w:t>V×</w:t>
      </w:r>
      <w:r>
        <w:rPr>
          <w:rFonts w:hint="default"/>
        </w:rPr>
        <w:t>「　　」</w:t>
      </w:r>
      <w:r>
        <w:rPr>
          <w:rFonts w:hint="default"/>
        </w:rPr>
        <w:t>P×</w:t>
      </w:r>
      <w:r>
        <w:rPr>
          <w:rFonts w:hint="default"/>
        </w:rPr>
        <w:t>「　　」</w:t>
      </w:r>
      <w:r>
        <w:rPr>
          <w:rFonts w:hint="default"/>
        </w:rPr>
        <w:t>kW</w:t>
      </w:r>
    </w:p>
    <w:p>
      <w:pPr>
        <w:pStyle w:val="5"/>
        <w:tabs>
          <w:tab w:val="left" w:leader="none" w:pos="2520"/>
        </w:tabs>
        <w:rPr>
          <w:rFonts w:hint="default"/>
        </w:rPr>
      </w:pPr>
      <w:r>
        <w:rPr>
          <w:rFonts w:hint="eastAsia"/>
        </w:rPr>
        <w:t>付属品</w:t>
      </w:r>
      <w:r>
        <w:rPr>
          <w:rFonts w:hint="default"/>
        </w:rPr>
        <w:tab/>
      </w:r>
      <w:r>
        <w:rPr>
          <w:rFonts w:hint="default"/>
        </w:rPr>
        <w:t>「　　　　」</w:t>
      </w:r>
    </w:p>
    <w:p>
      <w:pPr>
        <w:pStyle w:val="5"/>
        <w:rPr>
          <w:rFonts w:hint="default"/>
        </w:rPr>
      </w:pPr>
      <w:r>
        <w:rPr>
          <w:rFonts w:hint="eastAsia"/>
        </w:rPr>
        <w:t>特記事項</w:t>
      </w:r>
    </w:p>
    <w:p>
      <w:pPr>
        <w:pStyle w:val="6"/>
        <w:rPr>
          <w:rFonts w:hint="default"/>
        </w:rPr>
      </w:pPr>
      <w:r>
        <w:rPr>
          <w:rFonts w:hint="eastAsia"/>
        </w:rPr>
        <w:t>運転中の炉内圧力が変動しない気密性の高い構造とすること。</w:t>
      </w:r>
    </w:p>
    <w:p>
      <w:pPr>
        <w:pStyle w:val="6"/>
        <w:rPr>
          <w:rFonts w:hint="default"/>
        </w:rPr>
      </w:pPr>
      <w:r>
        <w:rPr>
          <w:rFonts w:hint="eastAsia"/>
        </w:rPr>
        <w:t>清掃時に内部の焼却灰を排出しやすい構造とすること。</w:t>
      </w:r>
    </w:p>
    <w:p>
      <w:pPr>
        <w:pStyle w:val="6"/>
        <w:rPr>
          <w:rFonts w:hint="default"/>
        </w:rPr>
      </w:pPr>
      <w:r>
        <w:rPr>
          <w:rFonts w:hint="eastAsia"/>
        </w:rPr>
        <w:t>本装置より下流側機器とのインターロックを計画すること。</w:t>
      </w:r>
    </w:p>
    <w:p>
      <w:pPr>
        <w:pStyle w:val="0"/>
        <w:rPr>
          <w:rFonts w:hint="default"/>
        </w:rPr>
      </w:pPr>
    </w:p>
    <w:p>
      <w:pPr>
        <w:pStyle w:val="4"/>
        <w:rPr>
          <w:rFonts w:hint="default"/>
        </w:rPr>
      </w:pPr>
      <w:r>
        <w:rPr>
          <w:rFonts w:hint="eastAsia"/>
        </w:rPr>
        <w:t>落じんコンベヤ</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　　」基</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能力</w:t>
      </w:r>
      <w:r>
        <w:rPr>
          <w:rFonts w:hint="default"/>
        </w:rPr>
        <w:tab/>
      </w:r>
      <w:r>
        <w:rPr>
          <w:rFonts w:hint="default"/>
        </w:rPr>
        <w:t>「　　」ｔ</w:t>
      </w:r>
      <w:r>
        <w:rPr>
          <w:rFonts w:hint="default"/>
        </w:rPr>
        <w:t>/h</w:t>
      </w:r>
    </w:p>
    <w:p>
      <w:pPr>
        <w:pStyle w:val="6"/>
        <w:tabs>
          <w:tab w:val="left" w:leader="none" w:pos="2520"/>
        </w:tabs>
        <w:rPr>
          <w:rFonts w:hint="default"/>
        </w:rPr>
      </w:pPr>
      <w:r>
        <w:rPr>
          <w:rFonts w:hint="eastAsia"/>
        </w:rPr>
        <w:t>寸法</w:t>
      </w:r>
      <w:r>
        <w:rPr>
          <w:rFonts w:hint="default"/>
        </w:rPr>
        <w:tab/>
      </w:r>
      <w:r>
        <w:rPr>
          <w:rFonts w:hint="default"/>
        </w:rPr>
        <w:t>幅「　　」</w:t>
      </w:r>
      <w:r>
        <w:rPr>
          <w:rFonts w:hint="default"/>
        </w:rPr>
        <w:t>mm×</w:t>
      </w:r>
      <w:r>
        <w:rPr>
          <w:rFonts w:hint="default"/>
        </w:rPr>
        <w:t>長さ「　　」</w:t>
      </w:r>
      <w:r>
        <w:rPr>
          <w:rFonts w:hint="default"/>
        </w:rPr>
        <w:t>m</w:t>
      </w:r>
    </w:p>
    <w:p>
      <w:pPr>
        <w:pStyle w:val="6"/>
        <w:tabs>
          <w:tab w:val="left" w:leader="none" w:pos="2520"/>
        </w:tabs>
        <w:rPr>
          <w:rFonts w:hint="default"/>
        </w:rPr>
      </w:pPr>
      <w:r>
        <w:rPr>
          <w:rFonts w:hint="eastAsia"/>
        </w:rPr>
        <w:t>材質</w:t>
      </w:r>
      <w:r>
        <w:rPr>
          <w:rFonts w:hint="default"/>
        </w:rPr>
        <w:tab/>
      </w:r>
      <w:r>
        <w:rPr>
          <w:rFonts w:hint="default"/>
        </w:rPr>
        <w:t>「　　」</w:t>
      </w:r>
    </w:p>
    <w:p>
      <w:pPr>
        <w:pStyle w:val="6"/>
        <w:tabs>
          <w:tab w:val="left" w:leader="none" w:pos="2520"/>
        </w:tabs>
        <w:rPr>
          <w:rFonts w:hint="default"/>
        </w:rPr>
      </w:pPr>
      <w:r>
        <w:rPr>
          <w:rFonts w:hint="eastAsia"/>
        </w:rPr>
        <w:t>駆動方式</w:t>
      </w:r>
      <w:r>
        <w:rPr>
          <w:rFonts w:hint="default"/>
        </w:rPr>
        <w:tab/>
      </w:r>
      <w:r>
        <w:rPr>
          <w:rFonts w:hint="default"/>
        </w:rPr>
        <w:t>「　　」</w:t>
      </w:r>
    </w:p>
    <w:p>
      <w:pPr>
        <w:pStyle w:val="6"/>
        <w:tabs>
          <w:tab w:val="left" w:leader="none" w:pos="2520"/>
        </w:tabs>
        <w:rPr>
          <w:rFonts w:hint="default"/>
        </w:rPr>
      </w:pPr>
      <w:r>
        <w:rPr>
          <w:rFonts w:hint="eastAsia"/>
        </w:rPr>
        <w:t>電動機</w:t>
      </w:r>
      <w:r>
        <w:rPr>
          <w:rFonts w:hint="default"/>
        </w:rPr>
        <w:tab/>
      </w:r>
      <w:r>
        <w:rPr>
          <w:rFonts w:hint="default"/>
        </w:rPr>
        <w:t>「　　」</w:t>
      </w:r>
      <w:r>
        <w:rPr>
          <w:rFonts w:hint="default"/>
        </w:rPr>
        <w:t>V×</w:t>
      </w:r>
      <w:r>
        <w:rPr>
          <w:rFonts w:hint="default"/>
        </w:rPr>
        <w:t>「　　」</w:t>
      </w:r>
      <w:r>
        <w:rPr>
          <w:rFonts w:hint="default"/>
        </w:rPr>
        <w:t>P×</w:t>
      </w:r>
      <w:r>
        <w:rPr>
          <w:rFonts w:hint="default"/>
        </w:rPr>
        <w:t>「　　」</w:t>
      </w:r>
      <w:r>
        <w:rPr>
          <w:rFonts w:hint="default"/>
        </w:rPr>
        <w:t>kW</w:t>
      </w:r>
    </w:p>
    <w:p>
      <w:pPr>
        <w:pStyle w:val="5"/>
        <w:tabs>
          <w:tab w:val="left" w:leader="none" w:pos="2520"/>
        </w:tabs>
        <w:rPr>
          <w:rFonts w:hint="default"/>
        </w:rPr>
      </w:pPr>
      <w:r>
        <w:rPr>
          <w:rFonts w:hint="eastAsia"/>
        </w:rPr>
        <w:t>付属品</w:t>
      </w:r>
      <w:r>
        <w:rPr>
          <w:rFonts w:hint="default"/>
        </w:rPr>
        <w:tab/>
      </w:r>
      <w:r>
        <w:rPr>
          <w:rFonts w:hint="default"/>
        </w:rPr>
        <w:t>「　　　　」</w:t>
      </w:r>
    </w:p>
    <w:p>
      <w:pPr>
        <w:pStyle w:val="5"/>
        <w:rPr>
          <w:rFonts w:hint="default"/>
        </w:rPr>
      </w:pPr>
      <w:r>
        <w:rPr>
          <w:rFonts w:hint="eastAsia"/>
        </w:rPr>
        <w:t>特記事項</w:t>
      </w:r>
    </w:p>
    <w:p>
      <w:pPr>
        <w:pStyle w:val="6"/>
        <w:rPr>
          <w:rFonts w:hint="default"/>
        </w:rPr>
      </w:pPr>
      <w:r>
        <w:rPr>
          <w:rFonts w:hint="eastAsia"/>
        </w:rPr>
        <w:t>詰まり等がない構造とし、必要な箇所に点検口を設けること。</w:t>
      </w:r>
    </w:p>
    <w:p>
      <w:pPr>
        <w:pStyle w:val="6"/>
        <w:rPr>
          <w:rFonts w:hint="default"/>
        </w:rPr>
      </w:pPr>
      <w:r>
        <w:rPr>
          <w:rFonts w:hint="eastAsia"/>
        </w:rPr>
        <w:t>構造はその用途に適した簡単・堅牢なものとすること。</w:t>
      </w:r>
    </w:p>
    <w:p>
      <w:pPr>
        <w:pStyle w:val="6"/>
        <w:rPr>
          <w:rFonts w:hint="default"/>
        </w:rPr>
      </w:pPr>
      <w:r>
        <w:rPr>
          <w:rFonts w:hint="eastAsia"/>
        </w:rPr>
        <w:t>本装置より下流側機器とのインターロックを計画すること。</w:t>
      </w:r>
    </w:p>
    <w:p>
      <w:pPr>
        <w:pStyle w:val="0"/>
        <w:rPr>
          <w:rFonts w:hint="default"/>
        </w:rPr>
      </w:pPr>
    </w:p>
    <w:p>
      <w:pPr>
        <w:pStyle w:val="4"/>
        <w:rPr>
          <w:rFonts w:hint="default"/>
        </w:rPr>
      </w:pPr>
      <w:r>
        <w:rPr>
          <w:rFonts w:hint="eastAsia"/>
        </w:rPr>
        <w:t>灰搬出装置</w:t>
      </w:r>
    </w:p>
    <w:p>
      <w:pPr>
        <w:pStyle w:val="5"/>
        <w:tabs>
          <w:tab w:val="left" w:leader="none" w:pos="2520"/>
        </w:tabs>
        <w:rPr>
          <w:rFonts w:hint="default"/>
        </w:rPr>
      </w:pPr>
      <w:r>
        <w:rPr>
          <w:rFonts w:hint="eastAsia"/>
        </w:rPr>
        <w:t>形式</w:t>
      </w:r>
      <w:r>
        <w:rPr>
          <w:rFonts w:hint="default"/>
        </w:rPr>
        <w:tab/>
      </w:r>
      <w:r>
        <w:rPr>
          <w:rFonts w:hint="default"/>
        </w:rPr>
        <w:t>「　　　　」</w:t>
      </w:r>
      <w:r>
        <w:rPr>
          <w:rFonts w:hint="default"/>
        </w:rPr>
        <w:br w:type="page"/>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　　」基</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能力</w:t>
      </w:r>
      <w:r>
        <w:rPr>
          <w:rFonts w:hint="default"/>
        </w:rPr>
        <w:tab/>
      </w:r>
      <w:r>
        <w:rPr>
          <w:rFonts w:hint="default"/>
        </w:rPr>
        <w:t>「　　」ｔ</w:t>
      </w:r>
      <w:r>
        <w:rPr>
          <w:rFonts w:hint="default"/>
        </w:rPr>
        <w:t>/h</w:t>
      </w:r>
    </w:p>
    <w:p>
      <w:pPr>
        <w:pStyle w:val="6"/>
        <w:tabs>
          <w:tab w:val="left" w:leader="none" w:pos="2520"/>
        </w:tabs>
        <w:rPr>
          <w:rFonts w:hint="default"/>
        </w:rPr>
      </w:pPr>
      <w:r>
        <w:rPr>
          <w:rFonts w:hint="eastAsia"/>
        </w:rPr>
        <w:t>主要寸法</w:t>
      </w:r>
      <w:r>
        <w:rPr>
          <w:rFonts w:hint="default"/>
        </w:rPr>
        <w:tab/>
      </w:r>
      <w:r>
        <w:rPr>
          <w:rFonts w:hint="default"/>
        </w:rPr>
        <w:t>「　　」ｍ</w:t>
      </w:r>
      <w:r>
        <w:rPr>
          <w:rFonts w:hint="default"/>
        </w:rPr>
        <w:t>×</w:t>
      </w:r>
      <w:r>
        <w:rPr>
          <w:rFonts w:hint="default"/>
        </w:rPr>
        <w:t>「　　」ｍ</w:t>
      </w:r>
    </w:p>
    <w:p>
      <w:pPr>
        <w:pStyle w:val="6"/>
        <w:tabs>
          <w:tab w:val="left" w:leader="none" w:pos="2520"/>
        </w:tabs>
        <w:rPr>
          <w:rFonts w:hint="default"/>
        </w:rPr>
      </w:pPr>
      <w:r>
        <w:rPr>
          <w:rFonts w:hint="eastAsia"/>
        </w:rPr>
        <w:t>材質</w:t>
      </w:r>
      <w:r>
        <w:rPr>
          <w:rFonts w:hint="default"/>
        </w:rPr>
        <w:tab/>
      </w:r>
      <w:r>
        <w:rPr>
          <w:rFonts w:hint="default"/>
        </w:rPr>
        <w:t>「　　」</w:t>
      </w:r>
    </w:p>
    <w:p>
      <w:pPr>
        <w:pStyle w:val="6"/>
        <w:tabs>
          <w:tab w:val="left" w:leader="none" w:pos="2520"/>
        </w:tabs>
        <w:rPr>
          <w:rFonts w:hint="default"/>
        </w:rPr>
      </w:pPr>
      <w:r>
        <w:rPr>
          <w:rFonts w:hint="eastAsia"/>
        </w:rPr>
        <w:t>駆動方式</w:t>
      </w:r>
      <w:r>
        <w:rPr>
          <w:rFonts w:hint="default"/>
        </w:rPr>
        <w:tab/>
      </w:r>
      <w:r>
        <w:rPr>
          <w:rFonts w:hint="default"/>
        </w:rPr>
        <w:t>「　　　　」</w:t>
      </w:r>
    </w:p>
    <w:p>
      <w:pPr>
        <w:pStyle w:val="5"/>
        <w:rPr>
          <w:rFonts w:hint="default"/>
        </w:rPr>
      </w:pPr>
      <w:r>
        <w:rPr>
          <w:rFonts w:hint="eastAsia"/>
        </w:rPr>
        <w:t>特記事項</w:t>
      </w:r>
    </w:p>
    <w:p>
      <w:pPr>
        <w:pStyle w:val="6"/>
        <w:rPr>
          <w:rFonts w:hint="default"/>
        </w:rPr>
      </w:pPr>
      <w:r>
        <w:rPr>
          <w:rFonts w:hint="eastAsia"/>
        </w:rPr>
        <w:t>本装置より下流側機器とのインターロックを計画すること。</w:t>
      </w:r>
    </w:p>
    <w:p>
      <w:pPr>
        <w:pStyle w:val="6"/>
        <w:rPr>
          <w:rFonts w:hint="default"/>
        </w:rPr>
      </w:pPr>
      <w:r>
        <w:rPr>
          <w:rFonts w:hint="eastAsia"/>
        </w:rPr>
        <w:t>飛じんの発生のないように計画すること。特に乗り継ぎ部の設計には細心の注意を払い、必要に応じて局所排気装置を計画すること。</w:t>
      </w:r>
    </w:p>
    <w:p>
      <w:pPr>
        <w:pStyle w:val="0"/>
        <w:rPr>
          <w:rFonts w:hint="default"/>
        </w:rPr>
      </w:pPr>
    </w:p>
    <w:p>
      <w:pPr>
        <w:pStyle w:val="4"/>
        <w:rPr>
          <w:rFonts w:hint="default"/>
        </w:rPr>
      </w:pPr>
      <w:r>
        <w:rPr>
          <w:rFonts w:hint="eastAsia"/>
        </w:rPr>
        <w:t>灰バンカ</w:t>
      </w:r>
    </w:p>
    <w:p>
      <w:pPr>
        <w:pStyle w:val="5"/>
        <w:tabs>
          <w:tab w:val="left" w:leader="none" w:pos="2520"/>
        </w:tabs>
        <w:rPr>
          <w:rFonts w:hint="default"/>
        </w:rPr>
      </w:pPr>
      <w:r>
        <w:rPr>
          <w:rFonts w:hint="eastAsia"/>
        </w:rPr>
        <w:t>形式</w:t>
      </w:r>
      <w:r>
        <w:rPr>
          <w:rFonts w:hint="default"/>
        </w:rPr>
        <w:tab/>
      </w:r>
      <w:r>
        <w:rPr>
          <w:rFonts w:hint="default"/>
        </w:rPr>
        <w:t>「　　　　」</w:t>
      </w:r>
    </w:p>
    <w:p>
      <w:pPr>
        <w:pStyle w:val="5"/>
        <w:tabs>
          <w:tab w:val="left" w:leader="none" w:pos="2520"/>
        </w:tabs>
        <w:rPr>
          <w:rFonts w:hint="default"/>
        </w:rPr>
      </w:pPr>
      <w:r>
        <w:rPr>
          <w:rFonts w:hint="eastAsia"/>
        </w:rPr>
        <w:t>数量</w:t>
      </w:r>
      <w:r>
        <w:rPr>
          <w:rFonts w:hint="default"/>
        </w:rPr>
        <w:tab/>
      </w:r>
      <w:r>
        <w:rPr>
          <w:rFonts w:hint="default"/>
        </w:rPr>
        <w:t>「　　」基</w:t>
      </w:r>
    </w:p>
    <w:p>
      <w:pPr>
        <w:pStyle w:val="5"/>
        <w:tabs>
          <w:tab w:val="left" w:leader="none" w:pos="2520"/>
        </w:tabs>
        <w:rPr>
          <w:rFonts w:hint="default"/>
        </w:rPr>
      </w:pPr>
      <w:r>
        <w:rPr>
          <w:rFonts w:hint="eastAsia"/>
        </w:rPr>
        <w:t>主要項目</w:t>
      </w:r>
    </w:p>
    <w:p>
      <w:pPr>
        <w:pStyle w:val="6"/>
        <w:tabs>
          <w:tab w:val="left" w:leader="none" w:pos="2520"/>
        </w:tabs>
        <w:rPr>
          <w:rFonts w:hint="default"/>
        </w:rPr>
      </w:pPr>
      <w:r>
        <w:rPr>
          <w:rFonts w:hint="eastAsia"/>
        </w:rPr>
        <w:t>容量</w:t>
      </w:r>
      <w:r>
        <w:rPr>
          <w:rFonts w:hint="default"/>
        </w:rPr>
        <w:tab/>
      </w:r>
      <w:r>
        <w:rPr>
          <w:rFonts w:hint="default"/>
        </w:rPr>
        <w:t>「　　」ｍ</w:t>
      </w:r>
      <w:r>
        <w:rPr>
          <w:rFonts w:hint="default"/>
          <w:vertAlign w:val="superscript"/>
        </w:rPr>
        <w:t>3</w:t>
      </w:r>
      <w:r>
        <w:rPr>
          <w:rFonts w:hint="default"/>
        </w:rPr>
        <w:t>（「　　」日分）</w:t>
      </w:r>
    </w:p>
    <w:p>
      <w:pPr>
        <w:pStyle w:val="6"/>
        <w:tabs>
          <w:tab w:val="left" w:leader="none" w:pos="2520"/>
        </w:tabs>
        <w:rPr>
          <w:rFonts w:hint="default"/>
        </w:rPr>
      </w:pPr>
      <w:r>
        <w:rPr>
          <w:rFonts w:hint="eastAsia"/>
        </w:rPr>
        <w:t>寸法</w:t>
      </w:r>
      <w:r>
        <w:rPr>
          <w:rFonts w:hint="default"/>
        </w:rPr>
        <w:tab/>
      </w:r>
      <w:r>
        <w:rPr>
          <w:rFonts w:hint="default"/>
        </w:rPr>
        <w:t>幅「　　」ｍ</w:t>
      </w:r>
      <w:r>
        <w:rPr>
          <w:rFonts w:hint="default"/>
        </w:rPr>
        <w:t>×</w:t>
      </w:r>
      <w:r>
        <w:rPr>
          <w:rFonts w:hint="default"/>
        </w:rPr>
        <w:t>奥行「　　」ｍ</w:t>
      </w:r>
      <w:r>
        <w:rPr>
          <w:rFonts w:hint="default"/>
        </w:rPr>
        <w:t>×</w:t>
      </w:r>
      <w:r>
        <w:rPr>
          <w:rFonts w:hint="default"/>
        </w:rPr>
        <w:t>深さ「　　」ｍ</w:t>
      </w:r>
    </w:p>
    <w:p>
      <w:pPr>
        <w:pStyle w:val="6"/>
        <w:tabs>
          <w:tab w:val="left" w:leader="none" w:pos="2520"/>
        </w:tabs>
        <w:rPr>
          <w:rFonts w:hint="default"/>
        </w:rPr>
      </w:pPr>
      <w:r>
        <w:rPr>
          <w:rFonts w:hint="eastAsia"/>
        </w:rPr>
        <w:t>操作方式</w:t>
      </w:r>
      <w:r>
        <w:rPr>
          <w:rFonts w:hint="default"/>
        </w:rPr>
        <w:tab/>
      </w:r>
      <w:r>
        <w:rPr>
          <w:rFonts w:hint="default"/>
        </w:rPr>
        <w:t>「　　　　」</w:t>
      </w:r>
    </w:p>
    <w:p>
      <w:pPr>
        <w:pStyle w:val="6"/>
        <w:tabs>
          <w:tab w:val="left" w:leader="none" w:pos="2520"/>
        </w:tabs>
        <w:rPr>
          <w:rFonts w:hint="default"/>
        </w:rPr>
      </w:pPr>
      <w:r>
        <w:rPr>
          <w:rFonts w:hint="eastAsia"/>
        </w:rPr>
        <w:t>ゲート駆動方式</w:t>
      </w:r>
      <w:r>
        <w:rPr>
          <w:rFonts w:hint="default"/>
        </w:rPr>
        <w:tab/>
      </w:r>
      <w:r>
        <w:rPr>
          <w:rFonts w:hint="default"/>
        </w:rPr>
        <w:t>「　　　　」</w:t>
      </w:r>
    </w:p>
    <w:p>
      <w:pPr>
        <w:pStyle w:val="6"/>
        <w:tabs>
          <w:tab w:val="left" w:leader="none" w:pos="2520"/>
        </w:tabs>
        <w:rPr>
          <w:rFonts w:hint="default"/>
        </w:rPr>
      </w:pPr>
      <w:r>
        <w:rPr>
          <w:rFonts w:hint="eastAsia"/>
        </w:rPr>
        <w:t>電動機</w:t>
      </w:r>
      <w:r>
        <w:rPr>
          <w:rFonts w:hint="default"/>
        </w:rPr>
        <w:tab/>
      </w:r>
      <w:r>
        <w:rPr>
          <w:rFonts w:hint="default"/>
        </w:rPr>
        <w:t>「　　」</w:t>
      </w:r>
      <w:r>
        <w:rPr>
          <w:rFonts w:hint="default"/>
        </w:rPr>
        <w:t>kW</w:t>
      </w:r>
    </w:p>
    <w:p>
      <w:pPr>
        <w:pStyle w:val="5"/>
        <w:tabs>
          <w:tab w:val="left" w:leader="none" w:pos="2520"/>
        </w:tabs>
        <w:rPr>
          <w:rFonts w:hint="default"/>
        </w:rPr>
      </w:pPr>
      <w:r>
        <w:rPr>
          <w:rFonts w:hint="eastAsia"/>
        </w:rPr>
        <w:t>付属品</w:t>
      </w:r>
      <w:r>
        <w:rPr>
          <w:rFonts w:hint="default"/>
        </w:rPr>
        <w:tab/>
      </w:r>
      <w:r>
        <w:rPr>
          <w:rFonts w:hint="default"/>
        </w:rPr>
        <w:t>「　　　　」</w:t>
      </w:r>
    </w:p>
    <w:p>
      <w:pPr>
        <w:pStyle w:val="0"/>
        <w:rPr>
          <w:rFonts w:hint="default"/>
        </w:rPr>
      </w:pPr>
    </w:p>
    <w:p>
      <w:pPr>
        <w:pStyle w:val="4"/>
        <w:rPr>
          <w:rFonts w:hint="default"/>
        </w:rPr>
      </w:pPr>
      <w:r>
        <w:rPr>
          <w:rFonts w:hint="eastAsia"/>
        </w:rPr>
        <w:t>その他必要な機器・装置</w:t>
      </w:r>
    </w:p>
    <w:p>
      <w:pPr>
        <w:pStyle w:val="0"/>
        <w:ind w:left="210" w:leftChars="100" w:firstLine="210" w:firstLineChars="100"/>
        <w:rPr>
          <w:rFonts w:hint="default"/>
        </w:rPr>
      </w:pPr>
      <w:r>
        <w:rPr>
          <w:rFonts w:hint="eastAsia"/>
        </w:rPr>
        <w:t>その他必要な機器・装置がある場合には設けること。</w:t>
      </w:r>
    </w:p>
    <w:p>
      <w:pPr>
        <w:pStyle w:val="0"/>
        <w:rPr>
          <w:rFonts w:hint="default"/>
        </w:rPr>
      </w:pPr>
    </w:p>
    <w:p>
      <w:pPr>
        <w:pStyle w:val="3"/>
        <w:rPr>
          <w:rFonts w:hint="default"/>
        </w:rPr>
      </w:pPr>
      <w:bookmarkStart w:id="88" w:name="_Toc172906282"/>
      <w:r>
        <w:rPr>
          <w:rFonts w:hint="eastAsia"/>
        </w:rPr>
        <w:t>飛灰処理設備</w:t>
      </w:r>
      <w:bookmarkEnd w:id="88"/>
    </w:p>
    <w:p>
      <w:pPr>
        <w:pStyle w:val="4"/>
        <w:rPr>
          <w:rFonts w:hint="default"/>
        </w:rPr>
      </w:pPr>
      <w:r>
        <w:rPr>
          <w:rFonts w:hint="eastAsia"/>
        </w:rPr>
        <w:t>飛灰搬送装置</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　　」基</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能力</w:t>
      </w:r>
      <w:r>
        <w:rPr>
          <w:rFonts w:hint="default"/>
        </w:rPr>
        <w:tab/>
      </w:r>
      <w:r>
        <w:rPr>
          <w:rFonts w:hint="default"/>
        </w:rPr>
        <w:t>「　　」ｔ</w:t>
      </w:r>
      <w:r>
        <w:rPr>
          <w:rFonts w:hint="default"/>
        </w:rPr>
        <w:t>/h</w:t>
      </w:r>
    </w:p>
    <w:p>
      <w:pPr>
        <w:pStyle w:val="6"/>
        <w:tabs>
          <w:tab w:val="left" w:leader="none" w:pos="2520"/>
        </w:tabs>
        <w:rPr>
          <w:rFonts w:hint="default"/>
        </w:rPr>
      </w:pPr>
      <w:r>
        <w:rPr>
          <w:rFonts w:hint="eastAsia"/>
        </w:rPr>
        <w:t>寸法</w:t>
      </w:r>
      <w:r>
        <w:rPr>
          <w:rFonts w:hint="default"/>
        </w:rPr>
        <w:tab/>
      </w:r>
      <w:r>
        <w:rPr>
          <w:rFonts w:hint="default"/>
        </w:rPr>
        <w:t>「　　」ｍ</w:t>
      </w:r>
    </w:p>
    <w:p>
      <w:pPr>
        <w:pStyle w:val="6"/>
        <w:tabs>
          <w:tab w:val="left" w:leader="none" w:pos="2520"/>
        </w:tabs>
        <w:rPr>
          <w:rFonts w:hint="default"/>
        </w:rPr>
      </w:pPr>
      <w:r>
        <w:rPr>
          <w:rFonts w:hint="eastAsia"/>
        </w:rPr>
        <w:t>材質</w:t>
      </w:r>
      <w:r>
        <w:rPr>
          <w:rFonts w:hint="default"/>
        </w:rPr>
        <w:tab/>
      </w:r>
      <w:r>
        <w:rPr>
          <w:rFonts w:hint="default"/>
        </w:rPr>
        <w:t>「　　」</w:t>
      </w:r>
    </w:p>
    <w:p>
      <w:pPr>
        <w:pStyle w:val="6"/>
        <w:tabs>
          <w:tab w:val="left" w:leader="none" w:pos="2520"/>
        </w:tabs>
        <w:rPr>
          <w:rFonts w:hint="default"/>
        </w:rPr>
      </w:pPr>
      <w:r>
        <w:rPr>
          <w:rFonts w:hint="eastAsia"/>
        </w:rPr>
        <w:t>駆動装置</w:t>
      </w:r>
      <w:r>
        <w:rPr>
          <w:rFonts w:hint="default"/>
        </w:rPr>
        <w:tab/>
      </w:r>
      <w:r>
        <w:rPr>
          <w:rFonts w:hint="default"/>
        </w:rPr>
        <w:t>「　　　　」</w:t>
      </w:r>
    </w:p>
    <w:p>
      <w:pPr>
        <w:pStyle w:val="6"/>
        <w:tabs>
          <w:tab w:val="left" w:leader="none" w:pos="2520"/>
        </w:tabs>
        <w:rPr>
          <w:rFonts w:hint="default"/>
        </w:rPr>
      </w:pPr>
      <w:r>
        <w:rPr>
          <w:rFonts w:hint="eastAsia"/>
        </w:rPr>
        <w:t>電動機</w:t>
      </w:r>
      <w:r>
        <w:rPr>
          <w:rFonts w:hint="default"/>
        </w:rPr>
        <w:tab/>
      </w:r>
      <w:r>
        <w:rPr>
          <w:rFonts w:hint="default"/>
        </w:rPr>
        <w:t>「　　」</w:t>
      </w:r>
      <w:r>
        <w:rPr>
          <w:rFonts w:hint="default"/>
        </w:rPr>
        <w:t>V×</w:t>
      </w:r>
      <w:r>
        <w:rPr>
          <w:rFonts w:hint="default"/>
        </w:rPr>
        <w:t>「　　」</w:t>
      </w:r>
      <w:r>
        <w:rPr>
          <w:rFonts w:hint="default"/>
        </w:rPr>
        <w:t>P×</w:t>
      </w:r>
      <w:r>
        <w:rPr>
          <w:rFonts w:hint="default"/>
        </w:rPr>
        <w:t>「　　」</w:t>
      </w:r>
      <w:r>
        <w:rPr>
          <w:rFonts w:hint="default"/>
        </w:rPr>
        <w:t>kW</w:t>
      </w:r>
    </w:p>
    <w:p>
      <w:pPr>
        <w:pStyle w:val="5"/>
        <w:tabs>
          <w:tab w:val="left" w:leader="none" w:pos="2520"/>
        </w:tabs>
        <w:rPr>
          <w:rFonts w:hint="default"/>
        </w:rPr>
      </w:pPr>
      <w:r>
        <w:rPr>
          <w:rFonts w:hint="eastAsia"/>
        </w:rPr>
        <w:t>付属品</w:t>
      </w:r>
      <w:r>
        <w:rPr>
          <w:rFonts w:hint="default"/>
        </w:rPr>
        <w:tab/>
      </w:r>
      <w:r>
        <w:rPr>
          <w:rFonts w:hint="default"/>
        </w:rPr>
        <w:t>「　　　　」</w:t>
      </w:r>
    </w:p>
    <w:p>
      <w:pPr>
        <w:pStyle w:val="5"/>
        <w:tabs>
          <w:tab w:val="left" w:leader="none" w:pos="2520"/>
        </w:tabs>
        <w:rPr>
          <w:rFonts w:hint="default"/>
        </w:rPr>
      </w:pPr>
      <w:r>
        <w:rPr>
          <w:rFonts w:hint="eastAsia"/>
        </w:rPr>
        <w:t>特記事項</w:t>
      </w:r>
    </w:p>
    <w:p>
      <w:pPr>
        <w:pStyle w:val="6"/>
        <w:rPr>
          <w:rFonts w:hint="default"/>
        </w:rPr>
      </w:pPr>
      <w:r>
        <w:rPr>
          <w:rFonts w:hint="eastAsia"/>
        </w:rPr>
        <w:t>本装置を複数乗り継ぐ場合は、下流側の機器とのインターロックを計画すること。</w:t>
      </w:r>
    </w:p>
    <w:p>
      <w:pPr>
        <w:pStyle w:val="6"/>
        <w:rPr>
          <w:rFonts w:hint="default"/>
        </w:rPr>
      </w:pPr>
      <w:r>
        <w:rPr>
          <w:rFonts w:hint="eastAsia"/>
        </w:rPr>
        <w:t>飛じんの発生がないように計画すること。乗り継ぎ部の設計には細心の注意を払うこと。</w:t>
      </w:r>
    </w:p>
    <w:p>
      <w:pPr>
        <w:pStyle w:val="0"/>
        <w:rPr>
          <w:rFonts w:hint="default"/>
        </w:rPr>
      </w:pPr>
    </w:p>
    <w:p>
      <w:pPr>
        <w:pStyle w:val="4"/>
        <w:rPr>
          <w:rFonts w:hint="default"/>
        </w:rPr>
      </w:pPr>
      <w:r>
        <w:rPr>
          <w:rFonts w:hint="eastAsia"/>
        </w:rPr>
        <w:t>飛灰貯留槽</w:t>
      </w:r>
    </w:p>
    <w:p>
      <w:pPr>
        <w:pStyle w:val="5"/>
        <w:tabs>
          <w:tab w:val="left" w:leader="none" w:pos="2520"/>
        </w:tabs>
        <w:rPr>
          <w:rFonts w:hint="default"/>
        </w:rPr>
      </w:pPr>
      <w:r>
        <w:rPr>
          <w:rFonts w:hint="eastAsia"/>
        </w:rPr>
        <w:t>形式</w:t>
      </w:r>
      <w:r>
        <w:rPr>
          <w:rFonts w:hint="default"/>
        </w:rPr>
        <w:tab/>
      </w:r>
      <w:r>
        <w:rPr>
          <w:rFonts w:hint="default"/>
        </w:rPr>
        <w:t>「　　　　」</w:t>
      </w:r>
    </w:p>
    <w:p>
      <w:pPr>
        <w:pStyle w:val="5"/>
        <w:tabs>
          <w:tab w:val="left" w:leader="none" w:pos="2520"/>
        </w:tabs>
        <w:rPr>
          <w:rFonts w:hint="default"/>
        </w:rPr>
      </w:pPr>
      <w:r>
        <w:rPr>
          <w:rFonts w:hint="eastAsia"/>
        </w:rPr>
        <w:t>数量</w:t>
      </w:r>
      <w:r>
        <w:rPr>
          <w:rFonts w:hint="default"/>
        </w:rPr>
        <w:tab/>
      </w:r>
      <w:r>
        <w:rPr>
          <w:rFonts w:hint="default"/>
        </w:rPr>
        <w:t>「　　」基</w:t>
      </w:r>
      <w:r>
        <w:rPr>
          <w:rFonts w:hint="default"/>
        </w:rPr>
        <w:br w:type="page"/>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容量</w:t>
      </w:r>
      <w:r>
        <w:rPr>
          <w:rFonts w:hint="default"/>
        </w:rPr>
        <w:tab/>
      </w:r>
      <w:r>
        <w:rPr>
          <w:rFonts w:hint="default"/>
        </w:rPr>
        <w:t>「　　」ｍ</w:t>
      </w:r>
      <w:r>
        <w:rPr>
          <w:rFonts w:hint="default"/>
          <w:vertAlign w:val="superscript"/>
        </w:rPr>
        <w:t>3</w:t>
      </w:r>
    </w:p>
    <w:p>
      <w:pPr>
        <w:pStyle w:val="6"/>
        <w:tabs>
          <w:tab w:val="left" w:leader="none" w:pos="2520"/>
        </w:tabs>
        <w:rPr>
          <w:rFonts w:hint="default"/>
        </w:rPr>
      </w:pPr>
      <w:r>
        <w:rPr>
          <w:rFonts w:hint="eastAsia"/>
        </w:rPr>
        <w:t>寸法</w:t>
      </w:r>
      <w:r>
        <w:rPr>
          <w:rFonts w:hint="default"/>
        </w:rPr>
        <w:tab/>
      </w:r>
      <w:r>
        <w:rPr>
          <w:rFonts w:hint="default"/>
        </w:rPr>
        <w:t>「　　」ｍ</w:t>
      </w:r>
      <w:r>
        <w:rPr>
          <w:rFonts w:hint="default"/>
        </w:rPr>
        <w:t>φ×</w:t>
      </w:r>
      <w:r>
        <w:rPr>
          <w:rFonts w:hint="default"/>
        </w:rPr>
        <w:t>高さ「　　」ｍ</w:t>
      </w:r>
    </w:p>
    <w:p>
      <w:pPr>
        <w:pStyle w:val="6"/>
        <w:tabs>
          <w:tab w:val="left" w:leader="none" w:pos="2520"/>
        </w:tabs>
        <w:rPr>
          <w:rFonts w:hint="default"/>
        </w:rPr>
      </w:pPr>
      <w:r>
        <w:rPr>
          <w:rFonts w:hint="eastAsia"/>
        </w:rPr>
        <w:t>材質</w:t>
      </w:r>
      <w:r>
        <w:rPr>
          <w:rFonts w:hint="default"/>
        </w:rPr>
        <w:tab/>
      </w:r>
      <w:r>
        <w:rPr>
          <w:rFonts w:hint="default"/>
        </w:rPr>
        <w:t>「　　」</w:t>
      </w:r>
    </w:p>
    <w:p>
      <w:pPr>
        <w:pStyle w:val="5"/>
        <w:tabs>
          <w:tab w:val="left" w:leader="none" w:pos="2520"/>
        </w:tabs>
        <w:rPr>
          <w:rFonts w:hint="default"/>
        </w:rPr>
      </w:pPr>
      <w:r>
        <w:rPr>
          <w:rFonts w:hint="eastAsia"/>
        </w:rPr>
        <w:t>主要機器</w:t>
      </w:r>
    </w:p>
    <w:p>
      <w:pPr>
        <w:pStyle w:val="6"/>
        <w:tabs>
          <w:tab w:val="left" w:leader="none" w:pos="2520"/>
        </w:tabs>
        <w:rPr>
          <w:rFonts w:hint="default"/>
        </w:rPr>
      </w:pPr>
      <w:r>
        <w:rPr>
          <w:rFonts w:hint="eastAsia"/>
        </w:rPr>
        <w:t>レベル計</w:t>
      </w:r>
    </w:p>
    <w:p>
      <w:pPr>
        <w:pStyle w:val="6"/>
        <w:tabs>
          <w:tab w:val="left" w:leader="none" w:pos="2520"/>
        </w:tabs>
        <w:rPr>
          <w:rFonts w:hint="default"/>
        </w:rPr>
      </w:pPr>
      <w:r>
        <w:rPr>
          <w:rFonts w:hint="eastAsia"/>
        </w:rPr>
        <w:t>切り出し装置</w:t>
      </w:r>
    </w:p>
    <w:p>
      <w:pPr>
        <w:pStyle w:val="6"/>
        <w:tabs>
          <w:tab w:val="left" w:leader="none" w:pos="2520"/>
        </w:tabs>
        <w:rPr>
          <w:rFonts w:hint="default"/>
        </w:rPr>
      </w:pPr>
      <w:r>
        <w:rPr>
          <w:rFonts w:hint="eastAsia"/>
        </w:rPr>
        <w:t>エアレーション装置</w:t>
      </w:r>
    </w:p>
    <w:p>
      <w:pPr>
        <w:pStyle w:val="6"/>
        <w:tabs>
          <w:tab w:val="left" w:leader="none" w:pos="2520"/>
        </w:tabs>
        <w:rPr>
          <w:rFonts w:hint="default"/>
        </w:rPr>
      </w:pPr>
      <w:r>
        <w:rPr>
          <w:rFonts w:hint="eastAsia"/>
        </w:rPr>
        <w:t>バグフィルタ</w:t>
      </w:r>
    </w:p>
    <w:p>
      <w:pPr>
        <w:pStyle w:val="5"/>
        <w:rPr>
          <w:rFonts w:hint="default"/>
        </w:rPr>
      </w:pPr>
      <w:r>
        <w:rPr>
          <w:rFonts w:hint="eastAsia"/>
        </w:rPr>
        <w:t>特記事項</w:t>
      </w:r>
    </w:p>
    <w:p>
      <w:pPr>
        <w:pStyle w:val="6"/>
        <w:rPr>
          <w:rFonts w:hint="default"/>
        </w:rPr>
      </w:pPr>
      <w:r>
        <w:rPr>
          <w:rFonts w:hint="eastAsia"/>
        </w:rPr>
        <w:t>ブリッジが生じないようにすること。</w:t>
      </w:r>
    </w:p>
    <w:p>
      <w:pPr>
        <w:pStyle w:val="6"/>
        <w:rPr>
          <w:rFonts w:hint="default"/>
        </w:rPr>
      </w:pPr>
      <w:r>
        <w:rPr>
          <w:rFonts w:hint="eastAsia"/>
        </w:rPr>
        <w:t>バグフィルタの稼働及びダスト払い落としは、タイマによる自動とすること。</w:t>
      </w:r>
    </w:p>
    <w:p>
      <w:pPr>
        <w:pStyle w:val="0"/>
        <w:rPr>
          <w:rFonts w:hint="default"/>
        </w:rPr>
      </w:pPr>
    </w:p>
    <w:p>
      <w:pPr>
        <w:pStyle w:val="4"/>
        <w:rPr>
          <w:rFonts w:hint="default"/>
        </w:rPr>
      </w:pPr>
      <w:r>
        <w:rPr>
          <w:rFonts w:hint="eastAsia"/>
        </w:rPr>
        <w:t>定量供給装置</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　　」基</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能力</w:t>
      </w:r>
      <w:r>
        <w:rPr>
          <w:rFonts w:hint="default"/>
        </w:rPr>
        <w:tab/>
      </w:r>
      <w:r>
        <w:rPr>
          <w:rFonts w:hint="default"/>
        </w:rPr>
        <w:t>「　　」ｔ</w:t>
      </w:r>
      <w:r>
        <w:rPr>
          <w:rFonts w:hint="default"/>
        </w:rPr>
        <w:t>/h</w:t>
      </w:r>
    </w:p>
    <w:p>
      <w:pPr>
        <w:pStyle w:val="6"/>
        <w:tabs>
          <w:tab w:val="left" w:leader="none" w:pos="2520"/>
        </w:tabs>
        <w:rPr>
          <w:rFonts w:hint="default"/>
        </w:rPr>
      </w:pPr>
      <w:r>
        <w:rPr>
          <w:rFonts w:hint="eastAsia"/>
        </w:rPr>
        <w:t>電動機</w:t>
      </w:r>
      <w:r>
        <w:rPr>
          <w:rFonts w:hint="default"/>
        </w:rPr>
        <w:tab/>
      </w:r>
      <w:r>
        <w:rPr>
          <w:rFonts w:hint="default"/>
        </w:rPr>
        <w:t>「　　」</w:t>
      </w:r>
      <w:r>
        <w:rPr>
          <w:rFonts w:hint="default"/>
        </w:rPr>
        <w:t>V×</w:t>
      </w:r>
      <w:r>
        <w:rPr>
          <w:rFonts w:hint="default"/>
        </w:rPr>
        <w:t>「　　」</w:t>
      </w:r>
      <w:r>
        <w:rPr>
          <w:rFonts w:hint="default"/>
        </w:rPr>
        <w:t>P×</w:t>
      </w:r>
      <w:r>
        <w:rPr>
          <w:rFonts w:hint="default"/>
        </w:rPr>
        <w:t>「　　」</w:t>
      </w:r>
      <w:r>
        <w:rPr>
          <w:rFonts w:hint="default"/>
        </w:rPr>
        <w:t>kW</w:t>
      </w:r>
    </w:p>
    <w:p>
      <w:pPr>
        <w:pStyle w:val="5"/>
        <w:rPr>
          <w:rFonts w:hint="default"/>
        </w:rPr>
      </w:pPr>
      <w:r>
        <w:rPr>
          <w:rFonts w:hint="eastAsia"/>
        </w:rPr>
        <w:t>特記事項</w:t>
      </w:r>
    </w:p>
    <w:p>
      <w:pPr>
        <w:pStyle w:val="6"/>
        <w:rPr>
          <w:rFonts w:hint="default"/>
        </w:rPr>
      </w:pPr>
      <w:r>
        <w:rPr>
          <w:rFonts w:hint="eastAsia"/>
        </w:rPr>
        <w:t>飛じん防止対策を講ずること。</w:t>
      </w:r>
    </w:p>
    <w:p>
      <w:pPr>
        <w:pStyle w:val="0"/>
        <w:rPr>
          <w:rFonts w:hint="default"/>
        </w:rPr>
      </w:pPr>
    </w:p>
    <w:p>
      <w:pPr>
        <w:pStyle w:val="4"/>
        <w:rPr>
          <w:rFonts w:hint="default"/>
        </w:rPr>
      </w:pPr>
      <w:r>
        <w:rPr>
          <w:rFonts w:hint="eastAsia"/>
        </w:rPr>
        <w:t>混練機</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　　」基</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能力</w:t>
      </w:r>
      <w:r>
        <w:rPr>
          <w:rFonts w:hint="default"/>
        </w:rPr>
        <w:tab/>
      </w:r>
      <w:r>
        <w:rPr>
          <w:rFonts w:hint="default"/>
        </w:rPr>
        <w:t>「　　」ｔ</w:t>
      </w:r>
      <w:r>
        <w:rPr>
          <w:rFonts w:hint="default"/>
        </w:rPr>
        <w:t>/h</w:t>
      </w:r>
    </w:p>
    <w:p>
      <w:pPr>
        <w:pStyle w:val="6"/>
        <w:tabs>
          <w:tab w:val="left" w:leader="none" w:pos="2520"/>
        </w:tabs>
        <w:rPr>
          <w:rFonts w:hint="default"/>
        </w:rPr>
      </w:pPr>
      <w:r>
        <w:rPr>
          <w:rFonts w:hint="eastAsia"/>
        </w:rPr>
        <w:t>処理物形状</w:t>
      </w:r>
      <w:r>
        <w:rPr>
          <w:rFonts w:hint="default"/>
        </w:rPr>
        <w:tab/>
      </w:r>
      <w:r>
        <w:rPr>
          <w:rFonts w:hint="default"/>
        </w:rPr>
        <w:t>「　　　　」</w:t>
      </w:r>
    </w:p>
    <w:p>
      <w:pPr>
        <w:pStyle w:val="6"/>
        <w:tabs>
          <w:tab w:val="left" w:leader="none" w:pos="2520"/>
        </w:tabs>
        <w:rPr>
          <w:rFonts w:hint="default"/>
        </w:rPr>
      </w:pPr>
      <w:r>
        <w:rPr>
          <w:rFonts w:hint="eastAsia"/>
        </w:rPr>
        <w:t>駆動方式</w:t>
      </w:r>
      <w:r>
        <w:rPr>
          <w:rFonts w:hint="default"/>
        </w:rPr>
        <w:tab/>
      </w:r>
      <w:r>
        <w:rPr>
          <w:rFonts w:hint="default"/>
        </w:rPr>
        <w:t>「　　　　」</w:t>
      </w:r>
    </w:p>
    <w:p>
      <w:pPr>
        <w:pStyle w:val="6"/>
        <w:tabs>
          <w:tab w:val="left" w:leader="none" w:pos="2520"/>
        </w:tabs>
        <w:rPr>
          <w:rFonts w:hint="default"/>
        </w:rPr>
      </w:pPr>
      <w:r>
        <w:rPr>
          <w:rFonts w:hint="eastAsia"/>
        </w:rPr>
        <w:t>材質</w:t>
      </w:r>
      <w:r>
        <w:rPr>
          <w:rFonts w:hint="default"/>
        </w:rPr>
        <w:tab/>
      </w:r>
      <w:r>
        <w:rPr>
          <w:rFonts w:hint="default"/>
        </w:rPr>
        <w:t>「　　」</w:t>
      </w:r>
    </w:p>
    <w:p>
      <w:pPr>
        <w:pStyle w:val="6"/>
        <w:tabs>
          <w:tab w:val="left" w:leader="none" w:pos="2520"/>
        </w:tabs>
        <w:rPr>
          <w:rFonts w:hint="default"/>
        </w:rPr>
      </w:pPr>
      <w:r>
        <w:rPr>
          <w:rFonts w:hint="eastAsia"/>
        </w:rPr>
        <w:t>操作方式</w:t>
      </w:r>
      <w:r>
        <w:rPr>
          <w:rFonts w:hint="default"/>
        </w:rPr>
        <w:tab/>
      </w:r>
      <w:r>
        <w:rPr>
          <w:rFonts w:hint="default"/>
        </w:rPr>
        <w:t>「　　　　」</w:t>
      </w:r>
    </w:p>
    <w:p>
      <w:pPr>
        <w:pStyle w:val="6"/>
        <w:tabs>
          <w:tab w:val="left" w:leader="none" w:pos="2520"/>
        </w:tabs>
        <w:rPr>
          <w:rFonts w:hint="default"/>
        </w:rPr>
      </w:pPr>
      <w:r>
        <w:rPr>
          <w:rFonts w:hint="eastAsia"/>
        </w:rPr>
        <w:t>電動機</w:t>
      </w:r>
      <w:r>
        <w:rPr>
          <w:rFonts w:hint="default"/>
        </w:rPr>
        <w:tab/>
      </w:r>
      <w:r>
        <w:rPr>
          <w:rFonts w:hint="default"/>
        </w:rPr>
        <w:t>「　　」</w:t>
      </w:r>
      <w:r>
        <w:rPr>
          <w:rFonts w:hint="default"/>
        </w:rPr>
        <w:t>V×</w:t>
      </w:r>
      <w:r>
        <w:rPr>
          <w:rFonts w:hint="default"/>
        </w:rPr>
        <w:t>「　　」</w:t>
      </w:r>
      <w:r>
        <w:rPr>
          <w:rFonts w:hint="default"/>
        </w:rPr>
        <w:t>P×</w:t>
      </w:r>
      <w:r>
        <w:rPr>
          <w:rFonts w:hint="default"/>
        </w:rPr>
        <w:t>「　　」</w:t>
      </w:r>
      <w:r>
        <w:rPr>
          <w:rFonts w:hint="default"/>
        </w:rPr>
        <w:t>kW</w:t>
      </w:r>
    </w:p>
    <w:p>
      <w:pPr>
        <w:pStyle w:val="5"/>
        <w:tabs>
          <w:tab w:val="left" w:leader="none" w:pos="2520"/>
        </w:tabs>
        <w:rPr>
          <w:rFonts w:hint="default"/>
        </w:rPr>
      </w:pPr>
      <w:r>
        <w:rPr>
          <w:rFonts w:hint="eastAsia"/>
        </w:rPr>
        <w:t>付属品</w:t>
      </w:r>
      <w:r>
        <w:rPr>
          <w:rFonts w:hint="default"/>
        </w:rPr>
        <w:tab/>
      </w:r>
      <w:r>
        <w:rPr>
          <w:rFonts w:hint="default"/>
        </w:rPr>
        <w:t>「　　　」</w:t>
      </w:r>
    </w:p>
    <w:p>
      <w:pPr>
        <w:pStyle w:val="5"/>
        <w:rPr>
          <w:rFonts w:hint="default"/>
        </w:rPr>
      </w:pPr>
      <w:r>
        <w:rPr>
          <w:rFonts w:hint="eastAsia"/>
        </w:rPr>
        <w:t>特記事項</w:t>
      </w:r>
    </w:p>
    <w:p>
      <w:pPr>
        <w:pStyle w:val="6"/>
        <w:rPr>
          <w:rFonts w:hint="default"/>
        </w:rPr>
      </w:pPr>
      <w:r>
        <w:rPr>
          <w:rFonts w:hint="eastAsia"/>
        </w:rPr>
        <w:t>飛じん防止対策を講ずること。</w:t>
      </w:r>
    </w:p>
    <w:p>
      <w:pPr>
        <w:pStyle w:val="6"/>
        <w:rPr>
          <w:rFonts w:hint="default"/>
        </w:rPr>
      </w:pPr>
      <w:r>
        <w:rPr>
          <w:rFonts w:hint="eastAsia"/>
        </w:rPr>
        <w:t>清掃が容易な構造とすること。</w:t>
      </w:r>
    </w:p>
    <w:p>
      <w:pPr>
        <w:pStyle w:val="0"/>
        <w:rPr>
          <w:rFonts w:hint="default"/>
        </w:rPr>
      </w:pPr>
    </w:p>
    <w:p>
      <w:pPr>
        <w:pStyle w:val="4"/>
        <w:rPr>
          <w:rFonts w:hint="default"/>
        </w:rPr>
      </w:pPr>
      <w:r>
        <w:rPr>
          <w:rFonts w:hint="eastAsia"/>
        </w:rPr>
        <w:t>薬剤添加装置</w:t>
      </w:r>
    </w:p>
    <w:p>
      <w:pPr>
        <w:pStyle w:val="5"/>
        <w:tabs>
          <w:tab w:val="left" w:leader="none" w:pos="2520"/>
        </w:tabs>
        <w:rPr>
          <w:rFonts w:hint="default"/>
        </w:rPr>
      </w:pPr>
      <w:r>
        <w:rPr>
          <w:rFonts w:hint="eastAsia"/>
        </w:rPr>
        <w:t>形式</w:t>
      </w:r>
      <w:r>
        <w:rPr>
          <w:rFonts w:hint="default"/>
        </w:rPr>
        <w:tab/>
      </w:r>
      <w:r>
        <w:rPr>
          <w:rFonts w:hint="default"/>
        </w:rPr>
        <w:t>「　　　　」</w:t>
      </w:r>
    </w:p>
    <w:p>
      <w:pPr>
        <w:pStyle w:val="5"/>
        <w:tabs>
          <w:tab w:val="left" w:leader="none" w:pos="2520"/>
        </w:tabs>
        <w:rPr>
          <w:rFonts w:hint="default"/>
        </w:rPr>
      </w:pPr>
      <w:r>
        <w:rPr>
          <w:rFonts w:hint="eastAsia"/>
        </w:rPr>
        <w:t>数量</w:t>
      </w:r>
      <w:r>
        <w:rPr>
          <w:rFonts w:hint="default"/>
        </w:rPr>
        <w:tab/>
      </w:r>
      <w:r>
        <w:rPr>
          <w:rFonts w:hint="default"/>
        </w:rPr>
        <w:t>「　　」</w:t>
      </w:r>
    </w:p>
    <w:p>
      <w:pPr>
        <w:pStyle w:val="5"/>
        <w:tabs>
          <w:tab w:val="left" w:leader="none" w:pos="2520"/>
        </w:tabs>
        <w:rPr>
          <w:rFonts w:hint="default"/>
        </w:rPr>
      </w:pPr>
      <w:r>
        <w:rPr>
          <w:rFonts w:hint="eastAsia"/>
        </w:rPr>
        <w:t>主要項目</w:t>
      </w:r>
    </w:p>
    <w:p>
      <w:pPr>
        <w:pStyle w:val="6"/>
        <w:tabs>
          <w:tab w:val="left" w:leader="none" w:pos="2520"/>
        </w:tabs>
        <w:rPr>
          <w:rFonts w:hint="default"/>
        </w:rPr>
      </w:pPr>
      <w:r>
        <w:rPr>
          <w:rFonts w:hint="eastAsia"/>
        </w:rPr>
        <w:t>使用薬剤</w:t>
      </w:r>
      <w:r>
        <w:rPr>
          <w:rFonts w:hint="default"/>
        </w:rPr>
        <w:tab/>
      </w:r>
      <w:r>
        <w:rPr>
          <w:rFonts w:hint="default"/>
        </w:rPr>
        <w:t>「　　　　」</w:t>
      </w:r>
    </w:p>
    <w:p>
      <w:pPr>
        <w:pStyle w:val="6"/>
        <w:tabs>
          <w:tab w:val="left" w:leader="none" w:pos="2520"/>
        </w:tabs>
        <w:rPr>
          <w:rFonts w:hint="default"/>
        </w:rPr>
      </w:pPr>
      <w:r>
        <w:rPr>
          <w:rFonts w:hint="eastAsia"/>
        </w:rPr>
        <w:t>薬剤添加量</w:t>
      </w:r>
      <w:r>
        <w:rPr>
          <w:rFonts w:hint="default"/>
        </w:rPr>
        <w:tab/>
      </w:r>
      <w:r>
        <w:rPr>
          <w:rFonts w:hint="default"/>
        </w:rPr>
        <w:t>「　　」％</w:t>
      </w:r>
    </w:p>
    <w:p>
      <w:pPr>
        <w:pStyle w:val="0"/>
        <w:rPr>
          <w:rFonts w:hint="default"/>
        </w:rPr>
      </w:pPr>
      <w:r>
        <w:rPr>
          <w:rFonts w:hint="default"/>
        </w:rPr>
        <w:br w:type="page"/>
      </w:r>
    </w:p>
    <w:p>
      <w:pPr>
        <w:pStyle w:val="5"/>
        <w:tabs>
          <w:tab w:val="left" w:leader="none" w:pos="2520"/>
        </w:tabs>
        <w:rPr>
          <w:rFonts w:hint="default"/>
        </w:rPr>
      </w:pPr>
      <w:r>
        <w:rPr>
          <w:rFonts w:hint="eastAsia"/>
        </w:rPr>
        <w:t>主要機器</w:t>
      </w:r>
    </w:p>
    <w:p>
      <w:pPr>
        <w:pStyle w:val="6"/>
        <w:rPr>
          <w:rFonts w:hint="default"/>
        </w:rPr>
      </w:pPr>
      <w:r>
        <w:rPr>
          <w:rFonts w:hint="eastAsia"/>
        </w:rPr>
        <w:t>薬剤タンク</w:t>
      </w:r>
    </w:p>
    <w:p>
      <w:pPr>
        <w:pStyle w:val="6"/>
        <w:rPr>
          <w:rFonts w:hint="default"/>
        </w:rPr>
      </w:pPr>
      <w:r>
        <w:rPr>
          <w:rFonts w:hint="eastAsia"/>
        </w:rPr>
        <w:t>薬剤ポンプ</w:t>
      </w:r>
    </w:p>
    <w:p>
      <w:pPr>
        <w:pStyle w:val="6"/>
        <w:rPr>
          <w:rFonts w:hint="default"/>
        </w:rPr>
      </w:pPr>
      <w:r>
        <w:rPr>
          <w:rFonts w:hint="eastAsia"/>
        </w:rPr>
        <w:t>希釈水タンク</w:t>
      </w:r>
    </w:p>
    <w:p>
      <w:pPr>
        <w:pStyle w:val="0"/>
        <w:rPr>
          <w:rFonts w:hint="default"/>
        </w:rPr>
      </w:pPr>
    </w:p>
    <w:p>
      <w:pPr>
        <w:pStyle w:val="4"/>
        <w:rPr>
          <w:rFonts w:hint="default"/>
        </w:rPr>
      </w:pPr>
      <w:r>
        <w:rPr>
          <w:rFonts w:hint="eastAsia"/>
        </w:rPr>
        <w:t>処理物搬送コンベヤ（必要に応じて設置すること）</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　　」基</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能力</w:t>
      </w:r>
      <w:r>
        <w:rPr>
          <w:rFonts w:hint="default"/>
        </w:rPr>
        <w:tab/>
      </w:r>
      <w:r>
        <w:rPr>
          <w:rFonts w:hint="default"/>
        </w:rPr>
        <w:t>「　　」ｔ</w:t>
      </w:r>
      <w:r>
        <w:rPr>
          <w:rFonts w:hint="default"/>
        </w:rPr>
        <w:t>/h</w:t>
      </w:r>
    </w:p>
    <w:p>
      <w:pPr>
        <w:pStyle w:val="6"/>
        <w:tabs>
          <w:tab w:val="left" w:leader="none" w:pos="2520"/>
        </w:tabs>
        <w:rPr>
          <w:rFonts w:hint="default"/>
        </w:rPr>
      </w:pPr>
      <w:r>
        <w:rPr>
          <w:rFonts w:hint="eastAsia"/>
        </w:rPr>
        <w:t>トラフ幅</w:t>
      </w:r>
      <w:r>
        <w:rPr>
          <w:rFonts w:hint="default"/>
        </w:rPr>
        <w:tab/>
      </w:r>
      <w:r>
        <w:rPr>
          <w:rFonts w:hint="default"/>
        </w:rPr>
        <w:t>「　　」</w:t>
      </w:r>
      <w:r>
        <w:rPr>
          <w:rFonts w:hint="default"/>
        </w:rPr>
        <w:t>mm</w:t>
      </w:r>
    </w:p>
    <w:p>
      <w:pPr>
        <w:pStyle w:val="6"/>
        <w:tabs>
          <w:tab w:val="left" w:leader="none" w:pos="2520"/>
        </w:tabs>
        <w:rPr>
          <w:rFonts w:hint="default"/>
        </w:rPr>
      </w:pPr>
      <w:r>
        <w:rPr>
          <w:rFonts w:hint="eastAsia"/>
        </w:rPr>
        <w:t>養生時間</w:t>
      </w:r>
      <w:r>
        <w:rPr>
          <w:rFonts w:hint="default"/>
        </w:rPr>
        <w:tab/>
      </w:r>
      <w:r>
        <w:rPr>
          <w:rFonts w:hint="default"/>
        </w:rPr>
        <w:t>「　　」</w:t>
      </w:r>
      <w:r>
        <w:rPr>
          <w:rFonts w:hint="default"/>
        </w:rPr>
        <w:t>min</w:t>
      </w:r>
    </w:p>
    <w:p>
      <w:pPr>
        <w:pStyle w:val="6"/>
        <w:tabs>
          <w:tab w:val="left" w:leader="none" w:pos="2520"/>
        </w:tabs>
        <w:rPr>
          <w:rFonts w:hint="default"/>
        </w:rPr>
      </w:pPr>
      <w:r>
        <w:rPr>
          <w:rFonts w:hint="eastAsia"/>
        </w:rPr>
        <w:t>材質</w:t>
      </w:r>
      <w:r>
        <w:rPr>
          <w:rFonts w:hint="default"/>
        </w:rPr>
        <w:tab/>
      </w:r>
      <w:r>
        <w:rPr>
          <w:rFonts w:hint="default"/>
        </w:rPr>
        <w:t>「　　」</w:t>
      </w:r>
    </w:p>
    <w:p>
      <w:pPr>
        <w:pStyle w:val="6"/>
        <w:tabs>
          <w:tab w:val="left" w:leader="none" w:pos="2520"/>
        </w:tabs>
        <w:rPr>
          <w:rFonts w:hint="default"/>
        </w:rPr>
      </w:pPr>
      <w:r>
        <w:rPr>
          <w:rFonts w:hint="eastAsia"/>
        </w:rPr>
        <w:t>駆動方式</w:t>
      </w:r>
      <w:r>
        <w:rPr>
          <w:rFonts w:hint="default"/>
        </w:rPr>
        <w:tab/>
      </w:r>
      <w:r>
        <w:rPr>
          <w:rFonts w:hint="default"/>
        </w:rPr>
        <w:t>「　　　　」</w:t>
      </w:r>
    </w:p>
    <w:p>
      <w:pPr>
        <w:pStyle w:val="6"/>
        <w:tabs>
          <w:tab w:val="left" w:leader="none" w:pos="2520"/>
        </w:tabs>
        <w:rPr>
          <w:rFonts w:hint="default"/>
        </w:rPr>
      </w:pPr>
      <w:r>
        <w:rPr>
          <w:rFonts w:hint="eastAsia"/>
        </w:rPr>
        <w:t>電動機</w:t>
      </w:r>
      <w:r>
        <w:rPr>
          <w:rFonts w:hint="default"/>
        </w:rPr>
        <w:tab/>
      </w:r>
      <w:r>
        <w:rPr>
          <w:rFonts w:hint="default"/>
        </w:rPr>
        <w:t>「　　」</w:t>
      </w:r>
      <w:r>
        <w:rPr>
          <w:rFonts w:hint="default"/>
        </w:rPr>
        <w:t>kW</w:t>
      </w:r>
    </w:p>
    <w:p>
      <w:pPr>
        <w:pStyle w:val="5"/>
        <w:tabs>
          <w:tab w:val="left" w:leader="none" w:pos="2520"/>
        </w:tabs>
        <w:rPr>
          <w:rFonts w:hint="default"/>
        </w:rPr>
      </w:pPr>
      <w:r>
        <w:rPr>
          <w:rFonts w:hint="eastAsia"/>
        </w:rPr>
        <w:t>付属品</w:t>
      </w:r>
      <w:r>
        <w:rPr>
          <w:rFonts w:hint="default"/>
        </w:rPr>
        <w:tab/>
      </w:r>
      <w:r>
        <w:rPr>
          <w:rFonts w:hint="default"/>
        </w:rPr>
        <w:t>「　　　　」</w:t>
      </w:r>
    </w:p>
    <w:p>
      <w:pPr>
        <w:pStyle w:val="5"/>
        <w:rPr>
          <w:rFonts w:hint="default"/>
        </w:rPr>
      </w:pPr>
      <w:r>
        <w:rPr>
          <w:rFonts w:hint="eastAsia"/>
        </w:rPr>
        <w:t>特記事項</w:t>
      </w:r>
    </w:p>
    <w:p>
      <w:pPr>
        <w:pStyle w:val="6"/>
        <w:rPr>
          <w:rFonts w:hint="default"/>
        </w:rPr>
      </w:pPr>
      <w:r>
        <w:rPr>
          <w:rFonts w:hint="eastAsia"/>
        </w:rPr>
        <w:t>飛じん防止対策を講ずること</w:t>
      </w:r>
    </w:p>
    <w:p>
      <w:pPr>
        <w:pStyle w:val="6"/>
        <w:rPr>
          <w:rFonts w:hint="default"/>
        </w:rPr>
      </w:pPr>
      <w:r>
        <w:rPr>
          <w:rFonts w:hint="eastAsia"/>
        </w:rPr>
        <w:t>十分な養生時間をとること。</w:t>
      </w:r>
    </w:p>
    <w:p>
      <w:pPr>
        <w:pStyle w:val="0"/>
        <w:rPr>
          <w:rFonts w:hint="default"/>
        </w:rPr>
      </w:pPr>
    </w:p>
    <w:p>
      <w:pPr>
        <w:pStyle w:val="4"/>
        <w:rPr>
          <w:rFonts w:hint="default"/>
        </w:rPr>
      </w:pPr>
      <w:r>
        <w:rPr>
          <w:rFonts w:hint="eastAsia"/>
        </w:rPr>
        <w:t>処理物バンカ</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　　」基</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容量</w:t>
      </w:r>
      <w:r>
        <w:rPr>
          <w:rFonts w:hint="default"/>
        </w:rPr>
        <w:tab/>
      </w:r>
      <w:r>
        <w:rPr>
          <w:rFonts w:hint="default"/>
        </w:rPr>
        <w:t>「　　」ｍ</w:t>
      </w:r>
      <w:r>
        <w:rPr>
          <w:rFonts w:hint="default"/>
          <w:vertAlign w:val="superscript"/>
        </w:rPr>
        <w:t>3</w:t>
      </w:r>
      <w:r>
        <w:rPr>
          <w:rFonts w:hint="default"/>
        </w:rPr>
        <w:t>（「　　」日分）</w:t>
      </w:r>
    </w:p>
    <w:p>
      <w:pPr>
        <w:pStyle w:val="6"/>
        <w:tabs>
          <w:tab w:val="left" w:leader="none" w:pos="2520"/>
        </w:tabs>
        <w:rPr>
          <w:rFonts w:hint="default"/>
        </w:rPr>
      </w:pPr>
      <w:r>
        <w:rPr>
          <w:rFonts w:hint="eastAsia"/>
        </w:rPr>
        <w:t>寸法</w:t>
      </w:r>
      <w:r>
        <w:rPr>
          <w:rFonts w:hint="default"/>
        </w:rPr>
        <w:tab/>
      </w:r>
      <w:r>
        <w:rPr>
          <w:rFonts w:hint="default"/>
        </w:rPr>
        <w:t>幅「　　」ｍ</w:t>
      </w:r>
      <w:r>
        <w:rPr>
          <w:rFonts w:hint="default"/>
        </w:rPr>
        <w:t>×</w:t>
      </w:r>
      <w:r>
        <w:rPr>
          <w:rFonts w:hint="default"/>
        </w:rPr>
        <w:t>奥行「　　」ｍ</w:t>
      </w:r>
      <w:r>
        <w:rPr>
          <w:rFonts w:hint="default"/>
        </w:rPr>
        <w:t>×</w:t>
      </w:r>
      <w:r>
        <w:rPr>
          <w:rFonts w:hint="default"/>
        </w:rPr>
        <w:t>深さ「　　」ｍ</w:t>
      </w:r>
    </w:p>
    <w:p>
      <w:pPr>
        <w:pStyle w:val="6"/>
        <w:tabs>
          <w:tab w:val="left" w:leader="none" w:pos="2520"/>
        </w:tabs>
        <w:rPr>
          <w:rFonts w:hint="default"/>
        </w:rPr>
      </w:pPr>
      <w:r>
        <w:rPr>
          <w:rFonts w:hint="eastAsia"/>
        </w:rPr>
        <w:t>操作方式</w:t>
      </w:r>
      <w:r>
        <w:rPr>
          <w:rFonts w:hint="default"/>
        </w:rPr>
        <w:tab/>
      </w:r>
      <w:r>
        <w:rPr>
          <w:rFonts w:hint="default"/>
        </w:rPr>
        <w:t>「　　　　」</w:t>
      </w:r>
    </w:p>
    <w:p>
      <w:pPr>
        <w:pStyle w:val="6"/>
        <w:tabs>
          <w:tab w:val="left" w:leader="none" w:pos="2520"/>
        </w:tabs>
        <w:rPr>
          <w:rFonts w:hint="default"/>
        </w:rPr>
      </w:pPr>
      <w:r>
        <w:rPr>
          <w:rFonts w:hint="eastAsia"/>
        </w:rPr>
        <w:t>ゲート駆動方式</w:t>
      </w:r>
      <w:r>
        <w:rPr>
          <w:rFonts w:hint="default"/>
        </w:rPr>
        <w:tab/>
      </w:r>
      <w:r>
        <w:rPr>
          <w:rFonts w:hint="default"/>
        </w:rPr>
        <w:t>「　　　　」</w:t>
      </w:r>
    </w:p>
    <w:p>
      <w:pPr>
        <w:pStyle w:val="5"/>
        <w:tabs>
          <w:tab w:val="left" w:leader="none" w:pos="2520"/>
        </w:tabs>
        <w:rPr>
          <w:rFonts w:hint="default"/>
        </w:rPr>
      </w:pPr>
      <w:r>
        <w:rPr>
          <w:rFonts w:hint="eastAsia"/>
        </w:rPr>
        <w:t>付属品</w:t>
      </w:r>
      <w:r>
        <w:rPr>
          <w:rFonts w:hint="default"/>
        </w:rPr>
        <w:tab/>
      </w:r>
      <w:r>
        <w:rPr>
          <w:rFonts w:hint="default"/>
        </w:rPr>
        <w:t>「　　　　」</w:t>
      </w:r>
    </w:p>
    <w:p>
      <w:pPr>
        <w:pStyle w:val="0"/>
        <w:rPr>
          <w:rFonts w:hint="default"/>
        </w:rPr>
      </w:pPr>
    </w:p>
    <w:p>
      <w:pPr>
        <w:pStyle w:val="4"/>
        <w:rPr>
          <w:rFonts w:hint="default"/>
        </w:rPr>
      </w:pPr>
      <w:r>
        <w:rPr>
          <w:rFonts w:hint="eastAsia"/>
        </w:rPr>
        <w:t>その他必要な機器・装置</w:t>
      </w:r>
    </w:p>
    <w:p>
      <w:pPr>
        <w:pStyle w:val="0"/>
        <w:ind w:left="210" w:leftChars="100" w:firstLine="210" w:firstLineChars="100"/>
        <w:rPr>
          <w:rFonts w:hint="default"/>
        </w:rPr>
      </w:pPr>
      <w:r>
        <w:rPr>
          <w:rFonts w:hint="eastAsia"/>
        </w:rPr>
        <w:t>その他必要な機器・装置がある場合には設けること。</w:t>
      </w:r>
    </w:p>
    <w:p>
      <w:pPr>
        <w:pStyle w:val="0"/>
        <w:rPr>
          <w:rFonts w:hint="default"/>
        </w:rPr>
      </w:pPr>
    </w:p>
    <w:p>
      <w:pPr>
        <w:pStyle w:val="3"/>
        <w:rPr>
          <w:rFonts w:hint="default"/>
        </w:rPr>
      </w:pPr>
      <w:bookmarkStart w:id="89" w:name="_Toc172906283"/>
      <w:r>
        <w:rPr>
          <w:rFonts w:hint="eastAsia"/>
        </w:rPr>
        <w:t>給水設備</w:t>
      </w:r>
      <w:bookmarkEnd w:id="89"/>
    </w:p>
    <w:p>
      <w:pPr>
        <w:pStyle w:val="4"/>
        <w:tabs>
          <w:tab w:val="clear" w:pos="1021"/>
          <w:tab w:val="num" w:leader="none" w:pos="1218"/>
        </w:tabs>
        <w:rPr>
          <w:rFonts w:hint="default"/>
        </w:rPr>
      </w:pPr>
      <w:r>
        <w:rPr>
          <w:rFonts w:hint="eastAsia"/>
        </w:rPr>
        <w:t>一般事項</w:t>
      </w:r>
    </w:p>
    <w:p>
      <w:pPr>
        <w:pStyle w:val="5"/>
        <w:rPr>
          <w:rFonts w:hint="default"/>
        </w:rPr>
      </w:pPr>
      <w:r>
        <w:rPr>
          <w:rFonts w:hint="eastAsia"/>
        </w:rPr>
        <w:t>プラント用水の各受水槽は、停電時に本施設を安全に停止できる容量とすること。</w:t>
      </w:r>
    </w:p>
    <w:p>
      <w:pPr>
        <w:pStyle w:val="5"/>
        <w:rPr>
          <w:rFonts w:hint="default"/>
        </w:rPr>
      </w:pPr>
      <w:r>
        <w:rPr>
          <w:rFonts w:hint="eastAsia"/>
        </w:rPr>
        <w:t>使用水量をできる限り少なくするため、支障のない限り循環使用し、水の有効利用を図ること。</w:t>
      </w:r>
    </w:p>
    <w:p>
      <w:pPr>
        <w:pStyle w:val="5"/>
        <w:rPr>
          <w:rFonts w:hint="default"/>
        </w:rPr>
      </w:pPr>
      <w:r>
        <w:rPr>
          <w:rFonts w:hint="eastAsia"/>
        </w:rPr>
        <w:t>各水槽に防水塗装を施すほか、必要に応じて防食塗装を施すこと。</w:t>
      </w:r>
    </w:p>
    <w:p>
      <w:pPr>
        <w:pStyle w:val="5"/>
        <w:rPr>
          <w:rFonts w:hint="default"/>
        </w:rPr>
      </w:pPr>
      <w:r>
        <w:rPr>
          <w:rFonts w:hint="eastAsia"/>
        </w:rPr>
        <w:t>酸欠のおそれのある場所や水槽等には、入口または目立つ場所に酸欠注意の標識を設けるとともに、作業時に十分な換気を行える設備を設けること。</w:t>
      </w:r>
    </w:p>
    <w:p>
      <w:pPr>
        <w:pStyle w:val="5"/>
        <w:rPr>
          <w:rFonts w:hint="default"/>
        </w:rPr>
      </w:pPr>
      <w:r>
        <w:rPr>
          <w:rFonts w:hint="eastAsia"/>
        </w:rPr>
        <w:t>各ポンプの点検スペースを十分確保すること。</w:t>
      </w:r>
    </w:p>
    <w:p>
      <w:pPr>
        <w:pStyle w:val="5"/>
        <w:rPr>
          <w:rFonts w:hint="default"/>
        </w:rPr>
      </w:pPr>
      <w:r>
        <w:rPr>
          <w:rFonts w:hint="eastAsia"/>
        </w:rPr>
        <w:t>配管類及び弁類は、サビやスライム等による閉塞が生じないよう使用目的に応じた最適な材質及び口径のものとすること。</w:t>
      </w:r>
    </w:p>
    <w:p>
      <w:pPr>
        <w:pStyle w:val="5"/>
        <w:rPr>
          <w:rFonts w:hint="default"/>
        </w:rPr>
      </w:pPr>
      <w:r>
        <w:rPr>
          <w:rFonts w:hint="eastAsia"/>
        </w:rPr>
        <w:t>冬期の凍結防止に十分留意し、機器及び配管等の水抜きが容易に行えるとともに使用場所に応じて保温や加温装置を設けること。</w:t>
      </w:r>
    </w:p>
    <w:p>
      <w:pPr>
        <w:pStyle w:val="5"/>
        <w:rPr>
          <w:rFonts w:hint="default"/>
        </w:rPr>
      </w:pPr>
      <w:r>
        <w:rPr>
          <w:rFonts w:hint="eastAsia"/>
        </w:rPr>
        <w:t>河川水の引込みに必要な設備・配管工事を行うこと。工事に際して必要な調査・協議等を行うほか、現施設の運転に影響を及ぼさないように工事すること。</w:t>
      </w:r>
    </w:p>
    <w:p>
      <w:pPr>
        <w:pStyle w:val="5"/>
        <w:rPr>
          <w:rFonts w:hint="default"/>
        </w:rPr>
      </w:pPr>
      <w:r>
        <w:rPr>
          <w:rFonts w:hint="eastAsia"/>
        </w:rPr>
        <w:t>給水機器、配管、弁類等は、各々の用途に適した形式、容量、材質のものを使用すること。</w:t>
      </w:r>
    </w:p>
    <w:p>
      <w:pPr>
        <w:pStyle w:val="5"/>
        <w:rPr>
          <w:rFonts w:hint="default"/>
        </w:rPr>
      </w:pPr>
      <w:r>
        <w:rPr>
          <w:rFonts w:hint="eastAsia"/>
        </w:rPr>
        <w:t>用途に応じて自動交互運転、故障自動切替及び非常時の自動並列運転が可能なものとすること。</w:t>
      </w:r>
      <w:r>
        <w:rPr>
          <w:rFonts w:hint="default"/>
        </w:rPr>
        <w:t xml:space="preserve"> </w:t>
      </w:r>
    </w:p>
    <w:p>
      <w:pPr>
        <w:pStyle w:val="5"/>
        <w:rPr>
          <w:rFonts w:hint="default"/>
        </w:rPr>
      </w:pPr>
      <w:r>
        <w:rPr>
          <w:rFonts w:hint="eastAsia"/>
        </w:rPr>
        <w:t>必要箇所に散水栓及び手洗水栓を設けること。</w:t>
      </w:r>
    </w:p>
    <w:p>
      <w:pPr>
        <w:pStyle w:val="0"/>
        <w:rPr>
          <w:rFonts w:hint="default"/>
        </w:rPr>
      </w:pPr>
    </w:p>
    <w:p>
      <w:pPr>
        <w:pStyle w:val="4"/>
        <w:tabs>
          <w:tab w:val="clear" w:pos="1021"/>
          <w:tab w:val="num" w:leader="none" w:pos="1218"/>
        </w:tabs>
        <w:rPr>
          <w:rFonts w:hint="default"/>
        </w:rPr>
      </w:pPr>
      <w:r>
        <w:rPr>
          <w:rFonts w:hint="eastAsia"/>
        </w:rPr>
        <w:t>水槽類仕様</w:t>
      </w:r>
    </w:p>
    <w:p>
      <w:pPr>
        <w:pStyle w:val="5"/>
        <w:rPr>
          <w:rFonts w:hint="default"/>
        </w:rPr>
      </w:pPr>
      <w:r>
        <w:rPr>
          <w:rFonts w:hint="eastAsia"/>
        </w:rPr>
        <w:t>受水槽等は、必要に応じて六面点検が可能なものとすること。</w:t>
      </w:r>
      <w:r>
        <w:rPr>
          <w:rFonts w:hint="default"/>
        </w:rPr>
        <w:t xml:space="preserve"> </w:t>
      </w:r>
    </w:p>
    <w:p>
      <w:pPr>
        <w:pStyle w:val="5"/>
        <w:rPr>
          <w:rFonts w:hint="default"/>
        </w:rPr>
      </w:pPr>
      <w:r>
        <w:rPr>
          <w:rFonts w:hint="eastAsia"/>
        </w:rPr>
        <w:t>水槽類は、全炉停止時に維持管理が容易に行える構造、配置とすること。</w:t>
      </w:r>
    </w:p>
    <w:p>
      <w:pPr>
        <w:pStyle w:val="5"/>
        <w:rPr>
          <w:rFonts w:hint="default"/>
        </w:rPr>
      </w:pPr>
      <w:r>
        <w:rPr>
          <w:rFonts w:hint="eastAsia"/>
        </w:rPr>
        <w:t>屋外に設ける水槽の材質は、ステンレス鋼またはコンクリート製とすること。</w:t>
      </w:r>
    </w:p>
    <w:p>
      <w:pPr>
        <w:pStyle w:val="5"/>
        <w:rPr>
          <w:rFonts w:hint="default"/>
        </w:rPr>
      </w:pPr>
      <w:r>
        <w:rPr>
          <w:rFonts w:hint="eastAsia"/>
        </w:rPr>
        <w:t>槽内にメンテナンス用タラップを設置する場合は、落下等への安全対策を施すこと。</w:t>
      </w:r>
    </w:p>
    <w:p>
      <w:pPr>
        <w:pStyle w:val="0"/>
        <w:rPr>
          <w:rFonts w:hint="default"/>
        </w:rPr>
      </w:pPr>
    </w:p>
    <w:p>
      <w:pPr>
        <w:pStyle w:val="4"/>
        <w:tabs>
          <w:tab w:val="clear" w:pos="1021"/>
          <w:tab w:val="num" w:leader="none" w:pos="1218"/>
        </w:tabs>
        <w:rPr>
          <w:rFonts w:hint="default"/>
        </w:rPr>
      </w:pPr>
      <w:r>
        <w:rPr>
          <w:rFonts w:hint="eastAsia"/>
        </w:rPr>
        <w:t>ポンプ類仕様</w:t>
      </w:r>
    </w:p>
    <w:p>
      <w:pPr>
        <w:pStyle w:val="5"/>
        <w:rPr>
          <w:rFonts w:hint="default"/>
        </w:rPr>
      </w:pPr>
      <w:r>
        <w:rPr>
          <w:rFonts w:hint="eastAsia"/>
        </w:rPr>
        <w:t>給水設備系統に応じた必要なポンプを設置すること。</w:t>
      </w:r>
    </w:p>
    <w:p>
      <w:pPr>
        <w:pStyle w:val="5"/>
        <w:rPr>
          <w:rFonts w:hint="default"/>
        </w:rPr>
      </w:pPr>
      <w:r>
        <w:rPr>
          <w:rFonts w:hint="eastAsia"/>
        </w:rPr>
        <w:t>吐出量は、必要な能力に十分な余裕を見込んだ容量とすること。</w:t>
      </w:r>
    </w:p>
    <w:p>
      <w:pPr>
        <w:pStyle w:val="5"/>
        <w:rPr>
          <w:rFonts w:hint="default"/>
        </w:rPr>
      </w:pPr>
      <w:r>
        <w:rPr>
          <w:rFonts w:hint="eastAsia"/>
        </w:rPr>
        <w:t>故障時には自動的に交互運転に切り替わるものとすること。</w:t>
      </w:r>
    </w:p>
    <w:p>
      <w:pPr>
        <w:pStyle w:val="0"/>
        <w:rPr>
          <w:rFonts w:hint="default"/>
        </w:rPr>
      </w:pPr>
    </w:p>
    <w:p>
      <w:pPr>
        <w:pStyle w:val="4"/>
        <w:tabs>
          <w:tab w:val="clear" w:pos="1021"/>
          <w:tab w:val="num" w:leader="none" w:pos="1218"/>
        </w:tabs>
        <w:rPr>
          <w:rFonts w:hint="default"/>
        </w:rPr>
      </w:pPr>
      <w:r>
        <w:rPr>
          <w:rFonts w:hint="eastAsia"/>
        </w:rPr>
        <w:t>機器冷却水冷却塔</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　　」基</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循環水量</w:t>
      </w:r>
      <w:r>
        <w:rPr>
          <w:rFonts w:hint="default"/>
        </w:rPr>
        <w:tab/>
      </w:r>
      <w:r>
        <w:rPr>
          <w:rFonts w:hint="default"/>
        </w:rPr>
        <w:t>「　　」ｍ</w:t>
      </w:r>
      <w:r>
        <w:rPr>
          <w:rFonts w:hint="default"/>
          <w:vertAlign w:val="superscript"/>
        </w:rPr>
        <w:t>3</w:t>
      </w:r>
      <w:r>
        <w:rPr>
          <w:rFonts w:hint="default"/>
        </w:rPr>
        <w:t>/h</w:t>
      </w:r>
    </w:p>
    <w:p>
      <w:pPr>
        <w:pStyle w:val="6"/>
        <w:tabs>
          <w:tab w:val="left" w:leader="none" w:pos="2520"/>
        </w:tabs>
        <w:rPr>
          <w:rFonts w:hint="default"/>
        </w:rPr>
      </w:pPr>
      <w:r>
        <w:rPr>
          <w:rFonts w:hint="eastAsia"/>
        </w:rPr>
        <w:t>冷却水入口温度</w:t>
      </w:r>
      <w:r>
        <w:rPr>
          <w:rFonts w:hint="default"/>
        </w:rPr>
        <w:tab/>
      </w:r>
      <w:r>
        <w:rPr>
          <w:rFonts w:hint="default"/>
        </w:rPr>
        <w:t>「　　」</w:t>
      </w:r>
      <w:r>
        <w:rPr>
          <w:rFonts w:hint="default"/>
        </w:rPr>
        <w:t xml:space="preserve"> ℃</w:t>
      </w:r>
    </w:p>
    <w:p>
      <w:pPr>
        <w:pStyle w:val="6"/>
        <w:tabs>
          <w:tab w:val="left" w:leader="none" w:pos="2520"/>
        </w:tabs>
        <w:rPr>
          <w:rFonts w:hint="default"/>
        </w:rPr>
      </w:pPr>
      <w:r>
        <w:rPr>
          <w:rFonts w:hint="eastAsia"/>
        </w:rPr>
        <w:t>冷却水出口温度</w:t>
      </w:r>
      <w:r>
        <w:rPr>
          <w:rFonts w:hint="default"/>
        </w:rPr>
        <w:tab/>
      </w:r>
      <w:r>
        <w:rPr>
          <w:rFonts w:hint="default"/>
        </w:rPr>
        <w:t>「　　」</w:t>
      </w:r>
      <w:r>
        <w:rPr>
          <w:rFonts w:hint="default"/>
        </w:rPr>
        <w:t xml:space="preserve"> ℃</w:t>
      </w:r>
    </w:p>
    <w:p>
      <w:pPr>
        <w:pStyle w:val="6"/>
        <w:tabs>
          <w:tab w:val="left" w:leader="none" w:pos="2520"/>
        </w:tabs>
        <w:rPr>
          <w:rFonts w:hint="default"/>
        </w:rPr>
      </w:pPr>
      <w:r>
        <w:rPr>
          <w:rFonts w:hint="eastAsia"/>
        </w:rPr>
        <w:t>外気温度</w:t>
      </w:r>
      <w:r>
        <w:rPr>
          <w:rFonts w:hint="default"/>
        </w:rPr>
        <w:t xml:space="preserve"> </w:t>
      </w:r>
      <w:r>
        <w:rPr>
          <w:rFonts w:hint="default"/>
        </w:rPr>
        <w:tab/>
      </w:r>
      <w:r>
        <w:rPr>
          <w:rFonts w:hint="default"/>
        </w:rPr>
        <w:t>乾球温度「　　」</w:t>
      </w:r>
      <w:r>
        <w:rPr>
          <w:rFonts w:hint="default"/>
        </w:rPr>
        <w:t>℃</w:t>
      </w:r>
      <w:r>
        <w:rPr>
          <w:rFonts w:hint="default"/>
        </w:rPr>
        <w:t>、湿球温度</w:t>
      </w:r>
      <w:r>
        <w:rPr>
          <w:rFonts w:hint="default"/>
        </w:rPr>
        <w:t>22</w:t>
      </w:r>
      <w:r>
        <w:rPr>
          <w:rFonts w:hint="default"/>
        </w:rPr>
        <w:t>～</w:t>
      </w:r>
      <w:r>
        <w:rPr>
          <w:rFonts w:hint="default"/>
        </w:rPr>
        <w:t>23℃</w:t>
      </w:r>
    </w:p>
    <w:p>
      <w:pPr>
        <w:pStyle w:val="6"/>
        <w:tabs>
          <w:tab w:val="left" w:leader="none" w:pos="2520"/>
        </w:tabs>
        <w:rPr>
          <w:rFonts w:hint="default"/>
        </w:rPr>
      </w:pPr>
      <w:r>
        <w:rPr>
          <w:rFonts w:hint="eastAsia"/>
        </w:rPr>
        <w:t>電動機</w:t>
      </w:r>
      <w:r>
        <w:rPr>
          <w:rFonts w:hint="default"/>
        </w:rPr>
        <w:tab/>
      </w:r>
      <w:r>
        <w:rPr>
          <w:rFonts w:hint="default"/>
        </w:rPr>
        <w:t>「　　」</w:t>
      </w:r>
      <w:r>
        <w:rPr>
          <w:rFonts w:hint="default"/>
        </w:rPr>
        <w:t>V×</w:t>
      </w:r>
      <w:r>
        <w:rPr>
          <w:rFonts w:hint="default"/>
        </w:rPr>
        <w:t>「　　」</w:t>
      </w:r>
      <w:r>
        <w:rPr>
          <w:rFonts w:hint="default"/>
        </w:rPr>
        <w:t>P×</w:t>
      </w:r>
      <w:r>
        <w:rPr>
          <w:rFonts w:hint="default"/>
        </w:rPr>
        <w:t>「　　」</w:t>
      </w:r>
      <w:r>
        <w:rPr>
          <w:rFonts w:hint="default"/>
        </w:rPr>
        <w:t>kW</w:t>
      </w:r>
    </w:p>
    <w:p>
      <w:pPr>
        <w:pStyle w:val="6"/>
        <w:tabs>
          <w:tab w:val="left" w:leader="none" w:pos="2520"/>
        </w:tabs>
        <w:rPr>
          <w:rFonts w:hint="default"/>
        </w:rPr>
      </w:pPr>
      <w:r>
        <w:rPr>
          <w:rFonts w:hint="eastAsia"/>
        </w:rPr>
        <w:t>材質</w:t>
      </w:r>
      <w:r>
        <w:rPr>
          <w:rFonts w:hint="default"/>
        </w:rPr>
        <w:tab/>
      </w:r>
      <w:r>
        <w:rPr>
          <w:rFonts w:hint="default"/>
        </w:rPr>
        <w:t>「　　」</w:t>
      </w:r>
    </w:p>
    <w:p>
      <w:pPr>
        <w:pStyle w:val="5"/>
        <w:tabs>
          <w:tab w:val="left" w:leader="none" w:pos="2520"/>
        </w:tabs>
        <w:rPr>
          <w:rFonts w:hint="default"/>
        </w:rPr>
      </w:pPr>
      <w:r>
        <w:rPr>
          <w:rFonts w:hint="eastAsia"/>
        </w:rPr>
        <w:t>付属品</w:t>
      </w:r>
      <w:r>
        <w:rPr>
          <w:rFonts w:hint="default"/>
        </w:rPr>
        <w:tab/>
      </w:r>
      <w:r>
        <w:rPr>
          <w:rFonts w:hint="default"/>
        </w:rPr>
        <w:t>「　　　　」</w:t>
      </w:r>
    </w:p>
    <w:p>
      <w:pPr>
        <w:pStyle w:val="0"/>
        <w:rPr>
          <w:rFonts w:hint="default"/>
        </w:rPr>
      </w:pPr>
    </w:p>
    <w:p>
      <w:pPr>
        <w:pStyle w:val="4"/>
        <w:tabs>
          <w:tab w:val="clear" w:pos="1021"/>
          <w:tab w:val="num" w:leader="none" w:pos="1218"/>
        </w:tabs>
        <w:rPr>
          <w:rFonts w:hint="default"/>
        </w:rPr>
      </w:pPr>
      <w:r>
        <w:rPr>
          <w:rFonts w:hint="eastAsia"/>
        </w:rPr>
        <w:t>機器冷却水薬注装置（必要に応じて設置すること）</w:t>
      </w:r>
    </w:p>
    <w:p>
      <w:pPr>
        <w:pStyle w:val="5"/>
        <w:tabs>
          <w:tab w:val="left" w:leader="none" w:pos="2520"/>
        </w:tabs>
        <w:rPr>
          <w:rFonts w:hint="default"/>
        </w:rPr>
      </w:pPr>
      <w:r>
        <w:rPr>
          <w:rFonts w:hint="eastAsia"/>
        </w:rPr>
        <w:t>形式</w:t>
      </w:r>
      <w:r>
        <w:rPr>
          <w:rFonts w:hint="default"/>
        </w:rPr>
        <w:tab/>
      </w:r>
      <w:r>
        <w:rPr>
          <w:rFonts w:hint="default"/>
        </w:rPr>
        <w:t>「　　　　」</w:t>
      </w:r>
    </w:p>
    <w:p>
      <w:pPr>
        <w:pStyle w:val="5"/>
        <w:tabs>
          <w:tab w:val="left" w:leader="none" w:pos="2520"/>
        </w:tabs>
        <w:rPr>
          <w:rFonts w:hint="default"/>
        </w:rPr>
      </w:pPr>
      <w:r>
        <w:rPr>
          <w:rFonts w:hint="eastAsia"/>
        </w:rPr>
        <w:t>数量</w:t>
      </w:r>
      <w:r>
        <w:rPr>
          <w:rFonts w:hint="default"/>
        </w:rPr>
        <w:tab/>
      </w:r>
      <w:r>
        <w:rPr>
          <w:rFonts w:hint="default"/>
        </w:rPr>
        <w:t>「　　」基</w:t>
      </w:r>
    </w:p>
    <w:p>
      <w:pPr>
        <w:pStyle w:val="5"/>
        <w:tabs>
          <w:tab w:val="left" w:leader="none" w:pos="2520"/>
        </w:tabs>
        <w:rPr>
          <w:rFonts w:hint="default"/>
        </w:rPr>
      </w:pPr>
      <w:r>
        <w:rPr>
          <w:rFonts w:hint="eastAsia"/>
        </w:rPr>
        <w:t>薬剤</w:t>
      </w:r>
      <w:r>
        <w:rPr>
          <w:rFonts w:hint="default"/>
        </w:rPr>
        <w:tab/>
      </w:r>
      <w:r>
        <w:rPr>
          <w:rFonts w:hint="default"/>
        </w:rPr>
        <w:t>「　　　　」</w:t>
      </w:r>
    </w:p>
    <w:p>
      <w:pPr>
        <w:pStyle w:val="5"/>
        <w:tabs>
          <w:tab w:val="left" w:leader="none" w:pos="2520"/>
        </w:tabs>
        <w:rPr>
          <w:rFonts w:hint="default"/>
        </w:rPr>
      </w:pPr>
      <w:r>
        <w:rPr>
          <w:rFonts w:hint="eastAsia"/>
        </w:rPr>
        <w:t>付属品</w:t>
      </w:r>
      <w:r>
        <w:rPr>
          <w:rFonts w:hint="default"/>
        </w:rPr>
        <w:tab/>
      </w:r>
      <w:r>
        <w:rPr>
          <w:rFonts w:hint="default"/>
        </w:rPr>
        <w:t>「　　　　」</w:t>
      </w:r>
    </w:p>
    <w:p>
      <w:pPr>
        <w:pStyle w:val="0"/>
        <w:rPr>
          <w:rFonts w:hint="default"/>
        </w:rPr>
      </w:pPr>
    </w:p>
    <w:p>
      <w:pPr>
        <w:pStyle w:val="4"/>
        <w:tabs>
          <w:tab w:val="clear" w:pos="1021"/>
          <w:tab w:val="num" w:leader="none" w:pos="1218"/>
        </w:tabs>
        <w:rPr>
          <w:rFonts w:hint="default"/>
        </w:rPr>
      </w:pPr>
      <w:r>
        <w:rPr>
          <w:rFonts w:hint="eastAsia"/>
        </w:rPr>
        <w:t>その他必要な機器・装置</w:t>
      </w:r>
    </w:p>
    <w:p>
      <w:pPr>
        <w:pStyle w:val="0"/>
        <w:ind w:left="210" w:leftChars="100" w:firstLine="210" w:firstLineChars="100"/>
        <w:rPr>
          <w:rFonts w:hint="default"/>
        </w:rPr>
      </w:pPr>
      <w:r>
        <w:rPr>
          <w:rFonts w:hint="eastAsia"/>
        </w:rPr>
        <w:t>その他必要な機器・装置がある場合には設けること。</w:t>
      </w:r>
    </w:p>
    <w:p>
      <w:pPr>
        <w:pStyle w:val="0"/>
        <w:rPr>
          <w:rFonts w:hint="default"/>
        </w:rPr>
      </w:pPr>
    </w:p>
    <w:p>
      <w:pPr>
        <w:pStyle w:val="3"/>
        <w:rPr>
          <w:rFonts w:hint="default"/>
        </w:rPr>
      </w:pPr>
      <w:bookmarkStart w:id="90" w:name="_Toc172906284"/>
      <w:r>
        <w:rPr>
          <w:rFonts w:hint="eastAsia"/>
        </w:rPr>
        <w:t>排水処理設備</w:t>
      </w:r>
      <w:bookmarkEnd w:id="90"/>
    </w:p>
    <w:p>
      <w:pPr>
        <w:pStyle w:val="4"/>
        <w:tabs>
          <w:tab w:val="clear" w:pos="1021"/>
          <w:tab w:val="num" w:leader="none" w:pos="1218"/>
        </w:tabs>
        <w:rPr>
          <w:rFonts w:hint="default"/>
        </w:rPr>
      </w:pPr>
      <w:r>
        <w:rPr>
          <w:rFonts w:hint="eastAsia"/>
        </w:rPr>
        <w:t>一般事項</w:t>
      </w:r>
    </w:p>
    <w:p>
      <w:pPr>
        <w:pStyle w:val="5"/>
        <w:rPr>
          <w:rFonts w:hint="default"/>
        </w:rPr>
      </w:pPr>
      <w:r>
        <w:rPr>
          <w:rFonts w:hint="eastAsia"/>
        </w:rPr>
        <w:t>排水処理は、クローズドシステムとする。</w:t>
      </w:r>
    </w:p>
    <w:p>
      <w:pPr>
        <w:pStyle w:val="5"/>
        <w:rPr>
          <w:rFonts w:hint="default"/>
        </w:rPr>
      </w:pPr>
      <w:r>
        <w:rPr>
          <w:rFonts w:hint="eastAsia"/>
        </w:rPr>
        <w:t>各水槽に防水塗装を施すほか、必要に応じて防食塗装を施すこと。</w:t>
      </w:r>
    </w:p>
    <w:p>
      <w:pPr>
        <w:pStyle w:val="5"/>
        <w:rPr>
          <w:rFonts w:hint="default"/>
        </w:rPr>
      </w:pPr>
      <w:r>
        <w:rPr>
          <w:rFonts w:hint="eastAsia"/>
        </w:rPr>
        <w:t>酸欠のおそれのある場所や水槽等には、入口または目立つ場所に酸欠注意の標識を設けるとともに、作業時に十分な換気を行える設備を設けること。</w:t>
      </w:r>
    </w:p>
    <w:p>
      <w:pPr>
        <w:pStyle w:val="5"/>
        <w:rPr>
          <w:rFonts w:hint="default"/>
        </w:rPr>
      </w:pPr>
      <w:r>
        <w:rPr>
          <w:rFonts w:hint="eastAsia"/>
        </w:rPr>
        <w:t>各水槽には防臭型マンホールを設けるほか、内部清掃が必要な水槽には点検が容易に行えるようタラップ等を設けること。</w:t>
      </w:r>
    </w:p>
    <w:p>
      <w:pPr>
        <w:pStyle w:val="5"/>
        <w:rPr>
          <w:rFonts w:hint="default"/>
        </w:rPr>
      </w:pPr>
      <w:r>
        <w:rPr>
          <w:rFonts w:hint="eastAsia"/>
        </w:rPr>
        <w:t>各ポンプの点検スペースを十分確保すること。</w:t>
      </w:r>
    </w:p>
    <w:p>
      <w:pPr>
        <w:pStyle w:val="5"/>
        <w:rPr>
          <w:rFonts w:hint="default"/>
        </w:rPr>
      </w:pPr>
      <w:r>
        <w:rPr>
          <w:rFonts w:hint="eastAsia"/>
        </w:rPr>
        <w:t>配管類及び弁類は、サビやスライム等による閉塞が生じないよう使用目的に応じた最適な材質及び口径のものとすること。</w:t>
      </w:r>
    </w:p>
    <w:p>
      <w:pPr>
        <w:pStyle w:val="5"/>
        <w:rPr>
          <w:rFonts w:hint="default"/>
        </w:rPr>
      </w:pPr>
      <w:r>
        <w:rPr>
          <w:rFonts w:hint="eastAsia"/>
        </w:rPr>
        <w:t>冬期の凍結防止に十分留意し、機器及び配管等の水抜きが容易に行えるとともに使用場所に応じて保温や加温装置を設けること。</w:t>
      </w:r>
    </w:p>
    <w:p>
      <w:pPr>
        <w:pStyle w:val="5"/>
        <w:rPr>
          <w:rFonts w:hint="default"/>
        </w:rPr>
      </w:pPr>
      <w:r>
        <w:rPr>
          <w:rFonts w:hint="eastAsia"/>
        </w:rPr>
        <w:t>汚水配管には容易に管内清掃が行えるよう要所にフランジ継手を設けること。</w:t>
      </w:r>
    </w:p>
    <w:p>
      <w:pPr>
        <w:pStyle w:val="5"/>
        <w:rPr>
          <w:rFonts w:hint="default"/>
        </w:rPr>
      </w:pPr>
      <w:r>
        <w:rPr>
          <w:rFonts w:hint="eastAsia"/>
        </w:rPr>
        <w:t>排水機器、配管、弁類等は各々の用途に適した形式、容量、材質のものを使用すること。</w:t>
      </w:r>
    </w:p>
    <w:p>
      <w:pPr>
        <w:pStyle w:val="5"/>
        <w:rPr>
          <w:rFonts w:hint="default"/>
        </w:rPr>
      </w:pPr>
      <w:r>
        <w:rPr>
          <w:rFonts w:hint="eastAsia"/>
        </w:rPr>
        <w:t>用途に応じて自動交互運転、故障自動切替及び非常時の自動並列運転が可能なものとすること。</w:t>
      </w:r>
      <w:r>
        <w:rPr>
          <w:rFonts w:hint="default"/>
        </w:rPr>
        <w:t xml:space="preserve"> </w:t>
      </w:r>
    </w:p>
    <w:p>
      <w:pPr>
        <w:pStyle w:val="0"/>
        <w:rPr>
          <w:rFonts w:hint="default"/>
        </w:rPr>
      </w:pPr>
    </w:p>
    <w:p>
      <w:pPr>
        <w:pStyle w:val="4"/>
        <w:tabs>
          <w:tab w:val="clear" w:pos="1021"/>
          <w:tab w:val="num" w:leader="none" w:pos="1218"/>
        </w:tabs>
        <w:rPr>
          <w:rFonts w:hint="default"/>
        </w:rPr>
      </w:pPr>
      <w:r>
        <w:rPr>
          <w:rFonts w:hint="eastAsia"/>
        </w:rPr>
        <w:t>水槽類仕様</w:t>
      </w:r>
    </w:p>
    <w:p>
      <w:pPr>
        <w:pStyle w:val="5"/>
        <w:rPr>
          <w:rFonts w:hint="default" w:ascii="ＭＳ 明朝" w:hAnsi="ＭＳ 明朝"/>
        </w:rPr>
      </w:pPr>
      <w:r>
        <w:rPr>
          <w:rFonts w:hint="eastAsia" w:ascii="ＭＳ 明朝" w:hAnsi="ＭＳ 明朝"/>
        </w:rPr>
        <w:t>水槽類は、全炉停止時に維持管理が容易に行える構造、配置とすること。</w:t>
      </w:r>
    </w:p>
    <w:p>
      <w:pPr>
        <w:pStyle w:val="5"/>
        <w:rPr>
          <w:rFonts w:hint="default" w:ascii="ＭＳ 明朝" w:hAnsi="ＭＳ 明朝"/>
        </w:rPr>
      </w:pPr>
      <w:r>
        <w:rPr>
          <w:rFonts w:hint="eastAsia" w:ascii="ＭＳ 明朝" w:hAnsi="ＭＳ 明朝"/>
        </w:rPr>
        <w:t>点検時の酸欠対策が必要なピットや水槽類は、換気設備や可搬式通風装置を設置できるようマンホール</w:t>
      </w:r>
      <w:r>
        <w:rPr>
          <w:rFonts w:hint="default" w:ascii="ＭＳ 明朝" w:hAnsi="ＭＳ 明朝"/>
        </w:rPr>
        <w:t>2</w:t>
      </w:r>
      <w:r>
        <w:rPr>
          <w:rFonts w:hint="default" w:ascii="ＭＳ 明朝" w:hAnsi="ＭＳ 明朝"/>
        </w:rPr>
        <w:t>箇所以上を設けること。</w:t>
      </w:r>
    </w:p>
    <w:p>
      <w:pPr>
        <w:pStyle w:val="5"/>
        <w:rPr>
          <w:rFonts w:hint="default" w:ascii="ＭＳ 明朝" w:hAnsi="ＭＳ 明朝"/>
        </w:rPr>
      </w:pPr>
      <w:r>
        <w:rPr>
          <w:rFonts w:hint="eastAsia" w:ascii="ＭＳ 明朝" w:hAnsi="ＭＳ 明朝"/>
        </w:rPr>
        <w:t>屋外に設ける水槽の材質は、ステンレス鋼またはコンクリート製とすること。</w:t>
      </w:r>
    </w:p>
    <w:p>
      <w:pPr>
        <w:pStyle w:val="5"/>
        <w:rPr>
          <w:rFonts w:hint="default" w:ascii="ＭＳ 明朝" w:hAnsi="ＭＳ 明朝"/>
        </w:rPr>
      </w:pPr>
      <w:r>
        <w:rPr>
          <w:rFonts w:hint="eastAsia" w:ascii="ＭＳ 明朝" w:hAnsi="ＭＳ 明朝"/>
        </w:rPr>
        <w:t>槽内にメンテナンス用タラップを設置する場合は、落下等への安全対策を施すこと。</w:t>
      </w:r>
    </w:p>
    <w:p>
      <w:pPr>
        <w:pStyle w:val="0"/>
        <w:rPr>
          <w:rFonts w:hint="default"/>
        </w:rPr>
      </w:pPr>
    </w:p>
    <w:p>
      <w:pPr>
        <w:pStyle w:val="4"/>
        <w:tabs>
          <w:tab w:val="clear" w:pos="1021"/>
          <w:tab w:val="num" w:leader="none" w:pos="1218"/>
        </w:tabs>
        <w:rPr>
          <w:rFonts w:hint="default"/>
        </w:rPr>
      </w:pPr>
      <w:r>
        <w:rPr>
          <w:rFonts w:hint="eastAsia"/>
        </w:rPr>
        <w:t>ポンプ類仕様</w:t>
      </w:r>
    </w:p>
    <w:p>
      <w:pPr>
        <w:pStyle w:val="5"/>
        <w:rPr>
          <w:rFonts w:hint="default"/>
        </w:rPr>
      </w:pPr>
      <w:r>
        <w:rPr>
          <w:rFonts w:hint="eastAsia"/>
        </w:rPr>
        <w:t>排水設備系統に応じた必要なポンプを設置すること。</w:t>
      </w:r>
    </w:p>
    <w:p>
      <w:pPr>
        <w:pStyle w:val="5"/>
        <w:rPr>
          <w:rFonts w:hint="default"/>
        </w:rPr>
      </w:pPr>
      <w:r>
        <w:rPr>
          <w:rFonts w:hint="eastAsia"/>
        </w:rPr>
        <w:t>吐出量は、必要な能力に十分な余裕を見込んだ容量とすること。</w:t>
      </w:r>
    </w:p>
    <w:p>
      <w:pPr>
        <w:pStyle w:val="5"/>
        <w:rPr>
          <w:rFonts w:hint="default"/>
        </w:rPr>
      </w:pPr>
      <w:r>
        <w:rPr>
          <w:rFonts w:hint="eastAsia"/>
        </w:rPr>
        <w:t>故障時に自動切換えが可能なものとすること。</w:t>
      </w:r>
    </w:p>
    <w:p>
      <w:pPr>
        <w:pStyle w:val="0"/>
        <w:rPr>
          <w:rFonts w:hint="default"/>
        </w:rPr>
      </w:pPr>
    </w:p>
    <w:p>
      <w:pPr>
        <w:pStyle w:val="4"/>
        <w:tabs>
          <w:tab w:val="clear" w:pos="1021"/>
          <w:tab w:val="num" w:leader="none" w:pos="1218"/>
        </w:tabs>
        <w:rPr>
          <w:rFonts w:hint="default"/>
        </w:rPr>
      </w:pPr>
      <w:r>
        <w:rPr>
          <w:rFonts w:hint="eastAsia"/>
        </w:rPr>
        <w:t>排水処理設備</w:t>
      </w:r>
    </w:p>
    <w:p>
      <w:pPr>
        <w:pStyle w:val="5"/>
        <w:rPr>
          <w:rFonts w:hint="default"/>
        </w:rPr>
      </w:pPr>
      <w:r>
        <w:rPr>
          <w:rFonts w:hint="eastAsia"/>
        </w:rPr>
        <w:t>排水処理設備の形式及び能力等は、提案とする。</w:t>
      </w:r>
      <w:r>
        <w:rPr>
          <w:rFonts w:hint="default"/>
        </w:rPr>
        <w:t xml:space="preserve"> </w:t>
      </w:r>
    </w:p>
    <w:p>
      <w:pPr>
        <w:pStyle w:val="5"/>
        <w:rPr>
          <w:rFonts w:hint="default"/>
        </w:rPr>
      </w:pPr>
      <w:r>
        <w:rPr>
          <w:rFonts w:hint="eastAsia"/>
        </w:rPr>
        <w:t>水槽類は、処理フローに沿って適切な位置に設けること。</w:t>
      </w:r>
      <w:r>
        <w:rPr>
          <w:rFonts w:hint="default"/>
        </w:rPr>
        <w:t xml:space="preserve"> </w:t>
      </w:r>
    </w:p>
    <w:p>
      <w:pPr>
        <w:pStyle w:val="5"/>
        <w:rPr>
          <w:rFonts w:hint="default"/>
        </w:rPr>
      </w:pPr>
      <w:r>
        <w:rPr>
          <w:rFonts w:hint="eastAsia"/>
        </w:rPr>
        <w:t>酸欠のおそれのある場所・水槽等は、入口または目立つ箇所に酸欠注意の標識を設けるとともに、作業時十分な換気を行える設備を設置すること。また、有害ガスが排水処理室内に充満しない構造、設備とすること。</w:t>
      </w:r>
    </w:p>
    <w:p>
      <w:pPr>
        <w:pStyle w:val="5"/>
        <w:rPr>
          <w:rFonts w:hint="default"/>
        </w:rPr>
      </w:pPr>
      <w:r>
        <w:rPr>
          <w:rFonts w:hint="eastAsia"/>
        </w:rPr>
        <w:t>内部点検作業が必要な水槽にはマンホール及びタラップを設けること。</w:t>
      </w:r>
    </w:p>
    <w:p>
      <w:pPr>
        <w:pStyle w:val="0"/>
        <w:rPr>
          <w:rFonts w:hint="default"/>
        </w:rPr>
      </w:pPr>
    </w:p>
    <w:p>
      <w:pPr>
        <w:pStyle w:val="4"/>
        <w:tabs>
          <w:tab w:val="clear" w:pos="1021"/>
          <w:tab w:val="num" w:leader="none" w:pos="1218"/>
        </w:tabs>
        <w:rPr>
          <w:rFonts w:hint="default"/>
        </w:rPr>
      </w:pPr>
      <w:r>
        <w:rPr>
          <w:rFonts w:hint="eastAsia"/>
        </w:rPr>
        <w:t>その他必要な機器・装置</w:t>
      </w:r>
    </w:p>
    <w:p>
      <w:pPr>
        <w:pStyle w:val="5"/>
        <w:rPr>
          <w:rFonts w:hint="default"/>
        </w:rPr>
      </w:pPr>
      <w:r>
        <w:rPr>
          <w:rFonts w:hint="eastAsia"/>
        </w:rPr>
        <w:t>その他必要な機器・装置がある場合には設けること。</w:t>
      </w:r>
    </w:p>
    <w:p>
      <w:pPr>
        <w:pStyle w:val="0"/>
        <w:rPr>
          <w:rFonts w:hint="default"/>
        </w:rPr>
      </w:pPr>
    </w:p>
    <w:p>
      <w:pPr>
        <w:pStyle w:val="3"/>
        <w:rPr>
          <w:rFonts w:hint="default"/>
        </w:rPr>
      </w:pPr>
      <w:bookmarkStart w:id="91" w:name="_Toc172906285"/>
      <w:r>
        <w:rPr>
          <w:rFonts w:hint="eastAsia"/>
        </w:rPr>
        <w:t>電気設備</w:t>
      </w:r>
      <w:bookmarkEnd w:id="91"/>
    </w:p>
    <w:p>
      <w:pPr>
        <w:pStyle w:val="4"/>
        <w:tabs>
          <w:tab w:val="clear" w:pos="1021"/>
          <w:tab w:val="num" w:leader="none" w:pos="1218"/>
        </w:tabs>
        <w:rPr>
          <w:rFonts w:hint="default"/>
        </w:rPr>
      </w:pPr>
      <w:r>
        <w:rPr>
          <w:rFonts w:hint="eastAsia"/>
        </w:rPr>
        <w:t>一般事項</w:t>
      </w:r>
    </w:p>
    <w:p>
      <w:pPr>
        <w:pStyle w:val="5"/>
        <w:rPr>
          <w:rFonts w:hint="default"/>
        </w:rPr>
      </w:pPr>
      <w:r>
        <w:rPr>
          <w:rFonts w:hint="eastAsia"/>
        </w:rPr>
        <w:t>使用する電気設備・機器は、関係法令、規格を遵守し、使用条件を十分満足するように合理的にかつ安全面を考慮して設計、製作すること。</w:t>
      </w:r>
      <w:r>
        <w:rPr>
          <w:rFonts w:hint="default"/>
        </w:rPr>
        <w:t xml:space="preserve"> </w:t>
      </w:r>
    </w:p>
    <w:p>
      <w:pPr>
        <w:pStyle w:val="5"/>
        <w:rPr>
          <w:rFonts w:hint="default"/>
        </w:rPr>
      </w:pPr>
      <w:r>
        <w:rPr>
          <w:rFonts w:hint="eastAsia"/>
        </w:rPr>
        <w:t>特殊なものを除いて形式、定格等を極力統一し、メーカーについても可能な限り統一すること。</w:t>
      </w:r>
    </w:p>
    <w:p>
      <w:pPr>
        <w:pStyle w:val="5"/>
        <w:rPr>
          <w:rFonts w:hint="default"/>
        </w:rPr>
      </w:pPr>
      <w:r>
        <w:rPr>
          <w:rFonts w:hint="eastAsia"/>
        </w:rPr>
        <w:t>施設で使用する全電力に対して十分な容量を有する適切な形式の電気設備・機器とすること。</w:t>
      </w:r>
    </w:p>
    <w:p>
      <w:pPr>
        <w:pStyle w:val="0"/>
        <w:rPr>
          <w:rFonts w:hint="default"/>
        </w:rPr>
      </w:pPr>
    </w:p>
    <w:p>
      <w:pPr>
        <w:pStyle w:val="5"/>
        <w:rPr>
          <w:rFonts w:hint="default"/>
        </w:rPr>
      </w:pPr>
      <w:r>
        <w:rPr>
          <w:rFonts w:hint="eastAsia"/>
        </w:rPr>
        <w:t>自動化及び遠隔操作が行える制御方法とすること。</w:t>
      </w:r>
    </w:p>
    <w:p>
      <w:pPr>
        <w:pStyle w:val="5"/>
        <w:rPr>
          <w:rFonts w:hint="default"/>
        </w:rPr>
      </w:pPr>
      <w:r>
        <w:rPr>
          <w:rFonts w:hint="eastAsia"/>
        </w:rPr>
        <w:t>長期にわたって運転不能となる事象が考えられる場合には、適切な対応策を講じること。</w:t>
      </w:r>
      <w:r>
        <w:rPr>
          <w:rFonts w:hint="default"/>
        </w:rPr>
        <w:t xml:space="preserve"> </w:t>
      </w:r>
    </w:p>
    <w:p>
      <w:pPr>
        <w:pStyle w:val="5"/>
        <w:rPr>
          <w:rFonts w:hint="default"/>
        </w:rPr>
      </w:pPr>
      <w:r>
        <w:rPr>
          <w:rFonts w:hint="eastAsia"/>
        </w:rPr>
        <w:t>配電盤・電気機器のメンテナンスのための十分なスペースを設けること。</w:t>
      </w:r>
    </w:p>
    <w:p>
      <w:pPr>
        <w:pStyle w:val="5"/>
        <w:rPr>
          <w:rFonts w:hint="default"/>
        </w:rPr>
      </w:pPr>
      <w:r>
        <w:rPr>
          <w:rFonts w:hint="eastAsia"/>
        </w:rPr>
        <w:t>トップランナー対象機器を導入すること。</w:t>
      </w:r>
    </w:p>
    <w:p>
      <w:pPr>
        <w:pStyle w:val="0"/>
        <w:rPr>
          <w:rFonts w:hint="default"/>
        </w:rPr>
      </w:pPr>
    </w:p>
    <w:p>
      <w:pPr>
        <w:pStyle w:val="4"/>
        <w:tabs>
          <w:tab w:val="clear" w:pos="1021"/>
          <w:tab w:val="num" w:leader="none" w:pos="1218"/>
        </w:tabs>
        <w:rPr>
          <w:rFonts w:hint="default"/>
        </w:rPr>
      </w:pPr>
      <w:r>
        <w:rPr>
          <w:rFonts w:hint="eastAsia"/>
        </w:rPr>
        <w:t>一般事項（動力設備）</w:t>
      </w:r>
    </w:p>
    <w:p>
      <w:pPr>
        <w:pStyle w:val="5"/>
        <w:rPr>
          <w:rFonts w:hint="default"/>
        </w:rPr>
      </w:pPr>
      <w:r>
        <w:rPr>
          <w:rFonts w:hint="eastAsia"/>
        </w:rPr>
        <w:t>制御盤、監視盤、操作盤等から構成され、負荷運転、監視及び制御が確実に行えるものとすること。</w:t>
      </w:r>
    </w:p>
    <w:p>
      <w:pPr>
        <w:pStyle w:val="5"/>
        <w:rPr>
          <w:rFonts w:hint="default"/>
        </w:rPr>
      </w:pPr>
      <w:r>
        <w:rPr>
          <w:rFonts w:hint="eastAsia"/>
        </w:rPr>
        <w:t>各設備・機器の運転及び制御が容易かつ効率的に行うことができるものとすること。</w:t>
      </w:r>
    </w:p>
    <w:p>
      <w:pPr>
        <w:pStyle w:val="5"/>
        <w:rPr>
          <w:rFonts w:hint="default"/>
        </w:rPr>
      </w:pPr>
      <w:r>
        <w:rPr>
          <w:rFonts w:hint="eastAsia"/>
        </w:rPr>
        <w:t>操作、監視は遠隔制御監視方式とし、中央制御室にて集中監視制御ができるようにすること。</w:t>
      </w:r>
    </w:p>
    <w:p>
      <w:pPr>
        <w:pStyle w:val="5"/>
        <w:rPr>
          <w:rFonts w:hint="default"/>
        </w:rPr>
      </w:pPr>
      <w:r>
        <w:rPr>
          <w:rFonts w:hint="eastAsia"/>
        </w:rPr>
        <w:t>現場において設備・機器の試験運転等のために単独操作が行えるよう操作場所の切換スイッチを設けること。</w:t>
      </w:r>
      <w:r>
        <w:rPr>
          <w:rFonts w:hint="default"/>
        </w:rPr>
        <w:t xml:space="preserve"> </w:t>
      </w:r>
    </w:p>
    <w:p>
      <w:pPr>
        <w:pStyle w:val="5"/>
        <w:rPr>
          <w:rFonts w:hint="default"/>
        </w:rPr>
      </w:pPr>
      <w:r>
        <w:rPr>
          <w:rFonts w:hint="eastAsia"/>
        </w:rPr>
        <w:t>特にシーケンサ等の電子装置が収納される盤については、ほこり、湿気、ガス、高温等の悪環境下でも長期間使用できるよう配置、構造等に十分配慮すること。</w:t>
      </w:r>
    </w:p>
    <w:p>
      <w:pPr>
        <w:pStyle w:val="5"/>
        <w:rPr>
          <w:rFonts w:hint="default"/>
        </w:rPr>
      </w:pPr>
      <w:r>
        <w:rPr>
          <w:rFonts w:hint="eastAsia"/>
        </w:rPr>
        <w:t>インバータを使用する場合は、高調波対策を施すこと。</w:t>
      </w:r>
    </w:p>
    <w:p>
      <w:pPr>
        <w:pStyle w:val="0"/>
        <w:rPr>
          <w:rFonts w:hint="default"/>
        </w:rPr>
      </w:pPr>
    </w:p>
    <w:p>
      <w:pPr>
        <w:pStyle w:val="4"/>
        <w:tabs>
          <w:tab w:val="clear" w:pos="1021"/>
          <w:tab w:val="num" w:leader="none" w:pos="1218"/>
        </w:tabs>
        <w:rPr>
          <w:rFonts w:hint="default"/>
        </w:rPr>
      </w:pPr>
      <w:r>
        <w:rPr>
          <w:rFonts w:hint="eastAsia"/>
        </w:rPr>
        <w:t>電気方式</w:t>
      </w:r>
    </w:p>
    <w:p>
      <w:pPr>
        <w:pStyle w:val="5"/>
        <w:tabs>
          <w:tab w:val="left" w:leader="none" w:pos="2520"/>
        </w:tabs>
        <w:rPr>
          <w:rFonts w:hint="default" w:ascii="ＭＳ 明朝" w:hAnsi="ＭＳ 明朝"/>
        </w:rPr>
      </w:pPr>
      <w:r>
        <w:rPr>
          <w:rFonts w:hint="eastAsia" w:ascii="ＭＳ 明朝" w:hAnsi="ＭＳ 明朝"/>
        </w:rPr>
        <w:t>受電電圧</w:t>
      </w:r>
      <w:r>
        <w:rPr>
          <w:rFonts w:hint="default" w:ascii="ＭＳ 明朝" w:hAnsi="ＭＳ 明朝"/>
        </w:rPr>
        <w:tab/>
      </w:r>
      <w:r>
        <w:rPr>
          <w:rFonts w:hint="default" w:ascii="ＭＳ 明朝" w:hAnsi="ＭＳ 明朝"/>
        </w:rPr>
        <w:t>交流三相</w:t>
      </w:r>
      <w:r>
        <w:rPr>
          <w:rFonts w:hint="default" w:ascii="ＭＳ 明朝" w:hAnsi="ＭＳ 明朝"/>
        </w:rPr>
        <w:t>3</w:t>
      </w:r>
      <w:r>
        <w:rPr>
          <w:rFonts w:hint="default" w:ascii="ＭＳ 明朝" w:hAnsi="ＭＳ 明朝"/>
        </w:rPr>
        <w:t>線式</w:t>
      </w:r>
      <w:r>
        <w:rPr>
          <w:rFonts w:hint="default" w:ascii="ＭＳ 明朝" w:hAnsi="ＭＳ 明朝"/>
        </w:rPr>
        <w:t>6.6kV</w:t>
      </w:r>
      <w:r>
        <w:rPr>
          <w:rFonts w:hint="default" w:ascii="ＭＳ 明朝" w:hAnsi="ＭＳ 明朝"/>
        </w:rPr>
        <w:t>、</w:t>
      </w:r>
      <w:r>
        <w:rPr>
          <w:rFonts w:hint="default" w:ascii="ＭＳ 明朝" w:hAnsi="ＭＳ 明朝"/>
        </w:rPr>
        <w:t>50Hz</w:t>
      </w:r>
      <w:r>
        <w:rPr>
          <w:rFonts w:hint="default" w:ascii="ＭＳ 明朝" w:hAnsi="ＭＳ 明朝"/>
        </w:rPr>
        <w:t>、</w:t>
      </w:r>
      <w:r>
        <w:rPr>
          <w:rFonts w:hint="default" w:ascii="ＭＳ 明朝" w:hAnsi="ＭＳ 明朝"/>
        </w:rPr>
        <w:t>1</w:t>
      </w:r>
      <w:r>
        <w:rPr>
          <w:rFonts w:hint="default" w:ascii="ＭＳ 明朝" w:hAnsi="ＭＳ 明朝"/>
        </w:rPr>
        <w:t>回線</w:t>
      </w:r>
    </w:p>
    <w:p>
      <w:pPr>
        <w:pStyle w:val="5"/>
        <w:tabs>
          <w:tab w:val="left" w:leader="none" w:pos="2520"/>
        </w:tabs>
        <w:rPr>
          <w:rFonts w:hint="default" w:ascii="ＭＳ 明朝" w:hAnsi="ＭＳ 明朝"/>
        </w:rPr>
      </w:pPr>
      <w:r>
        <w:rPr>
          <w:rFonts w:hint="eastAsia" w:ascii="ＭＳ 明朝" w:hAnsi="ＭＳ 明朝"/>
        </w:rPr>
        <w:t>配電種別</w:t>
      </w:r>
      <w:r>
        <w:rPr>
          <w:rFonts w:hint="default" w:ascii="ＭＳ 明朝" w:hAnsi="ＭＳ 明朝"/>
        </w:rPr>
        <w:tab/>
      </w:r>
      <w:r>
        <w:rPr>
          <w:rFonts w:hint="default" w:ascii="ＭＳ 明朝" w:hAnsi="ＭＳ 明朝"/>
        </w:rPr>
        <w:t>一般線</w:t>
      </w:r>
    </w:p>
    <w:p>
      <w:pPr>
        <w:pStyle w:val="5"/>
        <w:tabs>
          <w:tab w:val="left" w:leader="none" w:pos="2520"/>
        </w:tabs>
        <w:rPr>
          <w:rFonts w:hint="default" w:ascii="ＭＳ 明朝" w:hAnsi="ＭＳ 明朝"/>
        </w:rPr>
      </w:pPr>
      <w:r>
        <w:rPr>
          <w:rFonts w:hint="eastAsia" w:ascii="ＭＳ 明朝" w:hAnsi="ＭＳ 明朝"/>
        </w:rPr>
        <w:t>配電方式及び電圧</w:t>
      </w:r>
    </w:p>
    <w:p>
      <w:pPr>
        <w:pStyle w:val="6"/>
        <w:tabs>
          <w:tab w:val="left" w:leader="none" w:pos="2520"/>
        </w:tabs>
        <w:rPr>
          <w:rFonts w:hint="default"/>
        </w:rPr>
      </w:pPr>
      <w:r>
        <w:rPr>
          <w:rFonts w:hint="eastAsia"/>
        </w:rPr>
        <w:t>高圧配電</w:t>
      </w:r>
      <w:r>
        <w:rPr>
          <w:rFonts w:hint="default"/>
        </w:rPr>
        <w:tab/>
      </w:r>
      <w:r>
        <w:rPr>
          <w:rFonts w:hint="default"/>
        </w:rPr>
        <w:t>交流三相</w:t>
      </w:r>
      <w:r>
        <w:rPr>
          <w:rFonts w:hint="default"/>
        </w:rPr>
        <w:t>3</w:t>
      </w:r>
      <w:r>
        <w:rPr>
          <w:rFonts w:hint="default"/>
        </w:rPr>
        <w:t>線式</w:t>
      </w:r>
      <w:r>
        <w:rPr>
          <w:rFonts w:hint="default"/>
        </w:rPr>
        <w:t>6.6kV</w:t>
      </w:r>
    </w:p>
    <w:p>
      <w:pPr>
        <w:pStyle w:val="6"/>
        <w:tabs>
          <w:tab w:val="left" w:leader="none" w:pos="2520"/>
        </w:tabs>
        <w:rPr>
          <w:rFonts w:hint="default"/>
        </w:rPr>
      </w:pPr>
      <w:r>
        <w:rPr>
          <w:rFonts w:hint="eastAsia"/>
        </w:rPr>
        <w:t>プラント動力</w:t>
      </w:r>
      <w:r>
        <w:rPr>
          <w:rFonts w:hint="default"/>
        </w:rPr>
        <w:tab/>
      </w:r>
      <w:r>
        <w:rPr>
          <w:rFonts w:hint="default"/>
        </w:rPr>
        <w:t>交流三相</w:t>
      </w:r>
      <w:r>
        <w:rPr>
          <w:rFonts w:hint="default"/>
        </w:rPr>
        <w:t>3</w:t>
      </w:r>
      <w:r>
        <w:rPr>
          <w:rFonts w:hint="default"/>
        </w:rPr>
        <w:t>線式</w:t>
      </w:r>
      <w:r>
        <w:rPr>
          <w:rFonts w:hint="default"/>
        </w:rPr>
        <w:t>6.6kV</w:t>
      </w:r>
    </w:p>
    <w:p>
      <w:pPr>
        <w:pStyle w:val="0"/>
        <w:tabs>
          <w:tab w:val="left" w:leader="none" w:pos="2520"/>
        </w:tabs>
        <w:rPr>
          <w:rFonts w:hint="default"/>
        </w:rPr>
      </w:pPr>
      <w:r>
        <w:rPr>
          <w:rFonts w:hint="default"/>
        </w:rPr>
        <w:tab/>
      </w:r>
      <w:r>
        <w:rPr>
          <w:rFonts w:hint="eastAsia"/>
        </w:rPr>
        <w:t>交流三相</w:t>
      </w:r>
      <w:r>
        <w:rPr>
          <w:rFonts w:hint="default"/>
        </w:rPr>
        <w:t>3</w:t>
      </w:r>
      <w:r>
        <w:rPr>
          <w:rFonts w:hint="default"/>
        </w:rPr>
        <w:t>線式</w:t>
      </w:r>
      <w:r>
        <w:rPr>
          <w:rFonts w:hint="default"/>
        </w:rPr>
        <w:t>400V</w:t>
      </w:r>
      <w:r>
        <w:rPr>
          <w:rFonts w:hint="default"/>
        </w:rPr>
        <w:t>級</w:t>
      </w:r>
    </w:p>
    <w:p>
      <w:pPr>
        <w:pStyle w:val="6"/>
        <w:tabs>
          <w:tab w:val="left" w:leader="none" w:pos="2520"/>
        </w:tabs>
        <w:rPr>
          <w:rFonts w:hint="default"/>
        </w:rPr>
      </w:pPr>
      <w:r>
        <w:rPr>
          <w:rFonts w:hint="eastAsia"/>
        </w:rPr>
        <w:t>建築動力</w:t>
      </w:r>
      <w:r>
        <w:rPr>
          <w:rFonts w:hint="default"/>
        </w:rPr>
        <w:tab/>
      </w:r>
      <w:r>
        <w:rPr>
          <w:rFonts w:hint="default"/>
        </w:rPr>
        <w:t>交流三相</w:t>
      </w:r>
      <w:r>
        <w:rPr>
          <w:rFonts w:hint="default"/>
        </w:rPr>
        <w:t>3</w:t>
      </w:r>
      <w:r>
        <w:rPr>
          <w:rFonts w:hint="default"/>
        </w:rPr>
        <w:t>線式</w:t>
      </w:r>
      <w:r>
        <w:rPr>
          <w:rFonts w:hint="default"/>
        </w:rPr>
        <w:t>400V</w:t>
      </w:r>
      <w:r>
        <w:rPr>
          <w:rFonts w:hint="default"/>
        </w:rPr>
        <w:t>級</w:t>
      </w:r>
    </w:p>
    <w:p>
      <w:pPr>
        <w:pStyle w:val="0"/>
        <w:tabs>
          <w:tab w:val="left" w:leader="none" w:pos="2520"/>
        </w:tabs>
        <w:rPr>
          <w:rFonts w:hint="default"/>
        </w:rPr>
      </w:pPr>
      <w:r>
        <w:rPr>
          <w:rFonts w:hint="default"/>
        </w:rPr>
        <w:tab/>
      </w:r>
      <w:r>
        <w:rPr>
          <w:rFonts w:hint="eastAsia"/>
        </w:rPr>
        <w:t>交流三相</w:t>
      </w:r>
      <w:r>
        <w:rPr>
          <w:rFonts w:hint="default"/>
        </w:rPr>
        <w:t>3</w:t>
      </w:r>
      <w:r>
        <w:rPr>
          <w:rFonts w:hint="default"/>
        </w:rPr>
        <w:t>線式</w:t>
      </w:r>
      <w:r>
        <w:rPr>
          <w:rFonts w:hint="default"/>
        </w:rPr>
        <w:t>210V</w:t>
      </w:r>
    </w:p>
    <w:p>
      <w:pPr>
        <w:pStyle w:val="6"/>
        <w:tabs>
          <w:tab w:val="left" w:leader="none" w:pos="2520"/>
        </w:tabs>
        <w:rPr>
          <w:rFonts w:hint="default"/>
        </w:rPr>
      </w:pPr>
      <w:r>
        <w:rPr>
          <w:rFonts w:hint="eastAsia"/>
        </w:rPr>
        <w:t>保守用動力</w:t>
      </w:r>
      <w:r>
        <w:rPr>
          <w:rFonts w:hint="default"/>
        </w:rPr>
        <w:tab/>
      </w:r>
      <w:r>
        <w:rPr>
          <w:rFonts w:hint="default"/>
        </w:rPr>
        <w:t>交流三相</w:t>
      </w:r>
      <w:r>
        <w:rPr>
          <w:rFonts w:hint="default"/>
        </w:rPr>
        <w:t>3</w:t>
      </w:r>
      <w:r>
        <w:rPr>
          <w:rFonts w:hint="default"/>
        </w:rPr>
        <w:t>線式</w:t>
      </w:r>
      <w:r>
        <w:rPr>
          <w:rFonts w:hint="default"/>
        </w:rPr>
        <w:t>210V</w:t>
      </w:r>
    </w:p>
    <w:p>
      <w:pPr>
        <w:pStyle w:val="6"/>
        <w:tabs>
          <w:tab w:val="left" w:leader="none" w:pos="2520"/>
        </w:tabs>
        <w:rPr>
          <w:rFonts w:hint="default"/>
        </w:rPr>
      </w:pPr>
      <w:r>
        <w:rPr>
          <w:rFonts w:hint="eastAsia"/>
        </w:rPr>
        <w:t>照明、計装</w:t>
      </w:r>
      <w:r>
        <w:rPr>
          <w:rFonts w:hint="default"/>
        </w:rPr>
        <w:tab/>
      </w:r>
      <w:r>
        <w:rPr>
          <w:rFonts w:hint="default"/>
        </w:rPr>
        <w:t>交流単相</w:t>
      </w:r>
      <w:r>
        <w:rPr>
          <w:rFonts w:hint="default"/>
        </w:rPr>
        <w:t>3</w:t>
      </w:r>
      <w:r>
        <w:rPr>
          <w:rFonts w:hint="default"/>
        </w:rPr>
        <w:t>線式</w:t>
      </w:r>
      <w:r>
        <w:rPr>
          <w:rFonts w:hint="default"/>
        </w:rPr>
        <w:t>210/105V</w:t>
      </w:r>
    </w:p>
    <w:p>
      <w:pPr>
        <w:pStyle w:val="6"/>
        <w:tabs>
          <w:tab w:val="left" w:leader="none" w:pos="2520"/>
        </w:tabs>
        <w:rPr>
          <w:rFonts w:hint="default"/>
        </w:rPr>
      </w:pPr>
      <w:r>
        <w:rPr>
          <w:rFonts w:hint="eastAsia"/>
        </w:rPr>
        <w:t>操作回路</w:t>
      </w:r>
      <w:r>
        <w:rPr>
          <w:rFonts w:hint="default"/>
        </w:rPr>
        <w:tab/>
      </w:r>
      <w:r>
        <w:rPr>
          <w:rFonts w:hint="default"/>
        </w:rPr>
        <w:t>交流単相</w:t>
      </w:r>
      <w:r>
        <w:rPr>
          <w:rFonts w:hint="default"/>
        </w:rPr>
        <w:t>2</w:t>
      </w:r>
      <w:r>
        <w:rPr>
          <w:rFonts w:hint="default"/>
        </w:rPr>
        <w:t>線式</w:t>
      </w:r>
      <w:r>
        <w:rPr>
          <w:rFonts w:hint="default"/>
        </w:rPr>
        <w:t>100V</w:t>
      </w:r>
    </w:p>
    <w:p>
      <w:pPr>
        <w:pStyle w:val="0"/>
        <w:tabs>
          <w:tab w:val="left" w:leader="none" w:pos="2520"/>
        </w:tabs>
        <w:rPr>
          <w:rFonts w:hint="default"/>
        </w:rPr>
      </w:pPr>
      <w:r>
        <w:rPr>
          <w:rFonts w:hint="default"/>
        </w:rPr>
        <w:tab/>
      </w:r>
      <w:r>
        <w:rPr>
          <w:rFonts w:hint="eastAsia"/>
        </w:rPr>
        <w:t>直流</w:t>
      </w:r>
      <w:r>
        <w:rPr>
          <w:rFonts w:hint="default"/>
        </w:rPr>
        <w:t>100V</w:t>
      </w:r>
    </w:p>
    <w:p>
      <w:pPr>
        <w:pStyle w:val="6"/>
        <w:tabs>
          <w:tab w:val="left" w:leader="none" w:pos="2520"/>
        </w:tabs>
        <w:rPr>
          <w:rFonts w:hint="default"/>
        </w:rPr>
      </w:pPr>
      <w:r>
        <w:rPr>
          <w:rFonts w:hint="eastAsia"/>
        </w:rPr>
        <w:t>直流電源装置</w:t>
      </w:r>
      <w:r>
        <w:rPr>
          <w:rFonts w:hint="default"/>
        </w:rPr>
        <w:tab/>
      </w:r>
      <w:r>
        <w:rPr>
          <w:rFonts w:hint="default"/>
        </w:rPr>
        <w:t>直流</w:t>
      </w:r>
      <w:r>
        <w:rPr>
          <w:rFonts w:hint="default"/>
        </w:rPr>
        <w:t>100V</w:t>
      </w:r>
    </w:p>
    <w:p>
      <w:pPr>
        <w:pStyle w:val="6"/>
        <w:tabs>
          <w:tab w:val="left" w:leader="none" w:pos="2520"/>
        </w:tabs>
        <w:rPr>
          <w:rFonts w:hint="default"/>
        </w:rPr>
      </w:pPr>
      <w:r>
        <w:rPr>
          <w:rFonts w:hint="eastAsia"/>
        </w:rPr>
        <w:t>電子計算機電源</w:t>
      </w:r>
      <w:r>
        <w:rPr>
          <w:rFonts w:hint="default"/>
        </w:rPr>
        <w:tab/>
      </w:r>
      <w:r>
        <w:rPr>
          <w:rFonts w:hint="default"/>
        </w:rPr>
        <w:t>交流単相</w:t>
      </w:r>
      <w:r>
        <w:rPr>
          <w:rFonts w:hint="default"/>
        </w:rPr>
        <w:t>2</w:t>
      </w:r>
      <w:r>
        <w:rPr>
          <w:rFonts w:hint="default"/>
        </w:rPr>
        <w:t>線式</w:t>
      </w:r>
      <w:r>
        <w:rPr>
          <w:rFonts w:hint="default"/>
        </w:rPr>
        <w:t>100V</w:t>
      </w:r>
    </w:p>
    <w:p>
      <w:pPr>
        <w:pStyle w:val="0"/>
        <w:rPr>
          <w:rFonts w:hint="default"/>
        </w:rPr>
      </w:pPr>
    </w:p>
    <w:p>
      <w:pPr>
        <w:pStyle w:val="4"/>
        <w:tabs>
          <w:tab w:val="clear" w:pos="1021"/>
          <w:tab w:val="num" w:leader="none" w:pos="1218"/>
        </w:tabs>
        <w:rPr>
          <w:rFonts w:hint="default"/>
        </w:rPr>
      </w:pPr>
      <w:r>
        <w:rPr>
          <w:rFonts w:hint="eastAsia"/>
        </w:rPr>
        <w:t>構内引込用柱上開閉器</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　　」基</w:t>
      </w:r>
    </w:p>
    <w:p>
      <w:pPr>
        <w:pStyle w:val="5"/>
        <w:tabs>
          <w:tab w:val="left" w:leader="none" w:pos="2520"/>
        </w:tabs>
        <w:rPr>
          <w:rFonts w:hint="default" w:ascii="ＭＳ 明朝" w:hAnsi="ＭＳ 明朝"/>
        </w:rPr>
      </w:pPr>
      <w:r>
        <w:rPr>
          <w:rFonts w:hint="eastAsia" w:ascii="ＭＳ 明朝" w:hAnsi="ＭＳ 明朝"/>
        </w:rPr>
        <w:t>定格</w:t>
      </w:r>
      <w:r>
        <w:rPr>
          <w:rFonts w:hint="default" w:ascii="ＭＳ 明朝" w:hAnsi="ＭＳ 明朝"/>
        </w:rPr>
        <w:tab/>
      </w:r>
      <w:r>
        <w:rPr>
          <w:rFonts w:hint="default" w:ascii="ＭＳ 明朝" w:hAnsi="ＭＳ 明朝"/>
        </w:rPr>
        <w:t>「　　」</w:t>
      </w:r>
      <w:r>
        <w:rPr>
          <w:rFonts w:hint="default" w:ascii="ＭＳ 明朝" w:hAnsi="ＭＳ 明朝"/>
        </w:rPr>
        <w:t xml:space="preserve">kV </w:t>
      </w:r>
      <w:r>
        <w:rPr>
          <w:rFonts w:hint="default" w:ascii="ＭＳ 明朝" w:hAnsi="ＭＳ 明朝"/>
        </w:rPr>
        <w:t>「　　」</w:t>
      </w:r>
      <w:r>
        <w:rPr>
          <w:rFonts w:hint="default" w:ascii="ＭＳ 明朝" w:hAnsi="ＭＳ 明朝"/>
        </w:rPr>
        <w:t>A</w:t>
      </w:r>
    </w:p>
    <w:p>
      <w:pPr>
        <w:pStyle w:val="5"/>
        <w:rPr>
          <w:rFonts w:hint="default" w:ascii="ＭＳ 明朝" w:hAnsi="ＭＳ 明朝"/>
        </w:rPr>
      </w:pPr>
      <w:r>
        <w:rPr>
          <w:rFonts w:hint="eastAsia" w:ascii="ＭＳ 明朝" w:hAnsi="ＭＳ 明朝"/>
        </w:rPr>
        <w:t>特記事項</w:t>
      </w:r>
    </w:p>
    <w:p>
      <w:pPr>
        <w:pStyle w:val="6"/>
        <w:rPr>
          <w:rFonts w:hint="default"/>
        </w:rPr>
      </w:pPr>
      <w:r>
        <w:rPr>
          <w:rFonts w:hint="eastAsia"/>
        </w:rPr>
        <w:t>電力会社との財産・責任分界点用として設置する。</w:t>
      </w:r>
    </w:p>
    <w:p>
      <w:pPr>
        <w:pStyle w:val="0"/>
        <w:rPr>
          <w:rFonts w:hint="default"/>
        </w:rPr>
      </w:pPr>
    </w:p>
    <w:p>
      <w:pPr>
        <w:pStyle w:val="4"/>
        <w:tabs>
          <w:tab w:val="clear" w:pos="1021"/>
          <w:tab w:val="num" w:leader="none" w:pos="1218"/>
        </w:tabs>
        <w:rPr>
          <w:rFonts w:hint="default"/>
        </w:rPr>
      </w:pPr>
      <w:r>
        <w:rPr>
          <w:rFonts w:hint="eastAsia"/>
        </w:rPr>
        <w:t>高圧受電盤</w:t>
      </w:r>
    </w:p>
    <w:p>
      <w:pPr>
        <w:pStyle w:val="5"/>
        <w:tabs>
          <w:tab w:val="left" w:leader="none" w:pos="2520"/>
        </w:tabs>
        <w:rPr>
          <w:rFonts w:hint="default"/>
        </w:rPr>
      </w:pPr>
      <w:r>
        <w:rPr>
          <w:rFonts w:hint="eastAsia"/>
        </w:rPr>
        <w:t>形式</w:t>
      </w:r>
      <w:r>
        <w:rPr>
          <w:rFonts w:hint="default"/>
        </w:rPr>
        <w:tab/>
      </w:r>
      <w:r>
        <w:rPr>
          <w:rFonts w:hint="default"/>
        </w:rPr>
        <w:t>鋼板製屋内閉鎖垂直自立形</w:t>
      </w:r>
    </w:p>
    <w:p>
      <w:pPr>
        <w:pStyle w:val="5"/>
        <w:tabs>
          <w:tab w:val="left" w:leader="none" w:pos="2520"/>
        </w:tabs>
        <w:rPr>
          <w:rFonts w:hint="default"/>
        </w:rPr>
      </w:pPr>
      <w:r>
        <w:rPr>
          <w:rFonts w:hint="eastAsia"/>
        </w:rPr>
        <w:t>数量</w:t>
      </w:r>
      <w:r>
        <w:rPr>
          <w:rFonts w:hint="default"/>
        </w:rPr>
        <w:tab/>
      </w:r>
      <w:r>
        <w:rPr>
          <w:rFonts w:hint="default"/>
        </w:rPr>
        <w:t>「　　」面</w:t>
      </w:r>
    </w:p>
    <w:p>
      <w:pPr>
        <w:pStyle w:val="5"/>
        <w:tabs>
          <w:tab w:val="left" w:leader="none" w:pos="2520"/>
        </w:tabs>
        <w:rPr>
          <w:rFonts w:hint="default"/>
        </w:rPr>
      </w:pPr>
      <w:r>
        <w:rPr>
          <w:rFonts w:hint="eastAsia"/>
        </w:rPr>
        <w:t>主要機器</w:t>
      </w:r>
      <w:r>
        <w:rPr>
          <w:rFonts w:hint="default"/>
        </w:rPr>
        <w:tab/>
      </w:r>
      <w:r>
        <w:rPr>
          <w:rFonts w:hint="eastAsia"/>
        </w:rPr>
        <w:t>「　　　　」</w:t>
      </w:r>
    </w:p>
    <w:p>
      <w:pPr>
        <w:pStyle w:val="0"/>
        <w:rPr>
          <w:rFonts w:hint="default"/>
        </w:rPr>
      </w:pPr>
    </w:p>
    <w:p>
      <w:pPr>
        <w:pStyle w:val="4"/>
        <w:tabs>
          <w:tab w:val="clear" w:pos="1021"/>
          <w:tab w:val="num" w:leader="none" w:pos="1218"/>
        </w:tabs>
        <w:rPr>
          <w:rFonts w:hint="default"/>
        </w:rPr>
      </w:pPr>
      <w:r>
        <w:rPr>
          <w:rFonts w:hint="eastAsia"/>
        </w:rPr>
        <w:t>高圧配電盤</w:t>
      </w:r>
    </w:p>
    <w:p>
      <w:pPr>
        <w:pStyle w:val="5"/>
        <w:tabs>
          <w:tab w:val="left" w:leader="none" w:pos="2520"/>
        </w:tabs>
        <w:rPr>
          <w:rFonts w:hint="default"/>
        </w:rPr>
      </w:pPr>
      <w:r>
        <w:rPr>
          <w:rFonts w:hint="eastAsia"/>
        </w:rPr>
        <w:t>形式</w:t>
      </w:r>
      <w:r>
        <w:rPr>
          <w:rFonts w:hint="default"/>
        </w:rPr>
        <w:tab/>
      </w:r>
      <w:r>
        <w:rPr>
          <w:rFonts w:hint="default"/>
        </w:rPr>
        <w:t>鋼板製屋内閉鎖垂直自立形</w:t>
      </w:r>
    </w:p>
    <w:p>
      <w:pPr>
        <w:pStyle w:val="5"/>
        <w:tabs>
          <w:tab w:val="left" w:leader="none" w:pos="2520"/>
        </w:tabs>
        <w:rPr>
          <w:rFonts w:hint="default"/>
        </w:rPr>
      </w:pPr>
      <w:r>
        <w:rPr>
          <w:rFonts w:hint="eastAsia"/>
        </w:rPr>
        <w:t>数量</w:t>
      </w:r>
      <w:r>
        <w:rPr>
          <w:rFonts w:hint="default"/>
        </w:rPr>
        <w:tab/>
      </w:r>
      <w:r>
        <w:rPr>
          <w:rFonts w:hint="default"/>
        </w:rPr>
        <w:t>「　　」面</w:t>
      </w:r>
    </w:p>
    <w:p>
      <w:pPr>
        <w:pStyle w:val="5"/>
        <w:tabs>
          <w:tab w:val="left" w:leader="none" w:pos="2520"/>
        </w:tabs>
        <w:rPr>
          <w:rFonts w:hint="default"/>
        </w:rPr>
      </w:pPr>
      <w:r>
        <w:rPr>
          <w:rFonts w:hint="eastAsia"/>
        </w:rPr>
        <w:t>主要機器</w:t>
      </w:r>
      <w:r>
        <w:rPr>
          <w:rFonts w:hint="default"/>
        </w:rPr>
        <w:tab/>
      </w:r>
      <w:r>
        <w:rPr>
          <w:rFonts w:hint="eastAsia"/>
        </w:rPr>
        <w:t>「　　　　」</w:t>
      </w:r>
    </w:p>
    <w:p>
      <w:pPr>
        <w:pStyle w:val="0"/>
        <w:rPr>
          <w:rFonts w:hint="default"/>
        </w:rPr>
      </w:pPr>
    </w:p>
    <w:p>
      <w:pPr>
        <w:pStyle w:val="4"/>
        <w:tabs>
          <w:tab w:val="clear" w:pos="1021"/>
          <w:tab w:val="num" w:leader="none" w:pos="1218"/>
        </w:tabs>
        <w:rPr>
          <w:rFonts w:hint="default"/>
        </w:rPr>
      </w:pPr>
      <w:r>
        <w:rPr>
          <w:rFonts w:hint="eastAsia"/>
        </w:rPr>
        <w:t>高圧変圧器</w:t>
      </w:r>
    </w:p>
    <w:p>
      <w:pPr>
        <w:pStyle w:val="5"/>
        <w:rPr>
          <w:rFonts w:hint="default"/>
        </w:rPr>
      </w:pPr>
      <w:r>
        <w:rPr>
          <w:rFonts w:hint="eastAsia"/>
        </w:rPr>
        <w:t>プラント動力用変圧器</w:t>
      </w:r>
    </w:p>
    <w:p>
      <w:pPr>
        <w:pStyle w:val="6"/>
        <w:tabs>
          <w:tab w:val="left" w:leader="none" w:pos="2520"/>
        </w:tabs>
        <w:rPr>
          <w:rFonts w:hint="default"/>
        </w:rPr>
      </w:pPr>
      <w:r>
        <w:rPr>
          <w:rFonts w:hint="eastAsia"/>
        </w:rPr>
        <w:t>形式</w:t>
      </w:r>
      <w:r>
        <w:rPr>
          <w:rFonts w:hint="default"/>
        </w:rPr>
        <w:tab/>
      </w:r>
      <w:r>
        <w:rPr>
          <w:rFonts w:hint="default"/>
        </w:rPr>
        <w:t>「　　　　」</w:t>
      </w:r>
    </w:p>
    <w:p>
      <w:pPr>
        <w:pStyle w:val="6"/>
        <w:tabs>
          <w:tab w:val="left" w:leader="none" w:pos="2520"/>
        </w:tabs>
        <w:rPr>
          <w:rFonts w:hint="default"/>
        </w:rPr>
      </w:pPr>
      <w:r>
        <w:rPr>
          <w:rFonts w:hint="eastAsia"/>
        </w:rPr>
        <w:t>電圧</w:t>
      </w:r>
      <w:r>
        <w:rPr>
          <w:rFonts w:hint="default"/>
        </w:rPr>
        <w:tab/>
      </w:r>
      <w:r>
        <w:rPr>
          <w:rFonts w:hint="default"/>
        </w:rPr>
        <w:t>「　　」</w:t>
      </w:r>
      <w:r>
        <w:rPr>
          <w:rFonts w:hint="default"/>
        </w:rPr>
        <w:t>kV/</w:t>
      </w:r>
      <w:r>
        <w:rPr>
          <w:rFonts w:hint="default"/>
        </w:rPr>
        <w:t>「　　」</w:t>
      </w:r>
      <w:r>
        <w:rPr>
          <w:rFonts w:hint="default"/>
        </w:rPr>
        <w:t>V</w:t>
      </w:r>
      <w:r>
        <w:rPr>
          <w:rFonts w:hint="default"/>
        </w:rPr>
        <w:t>（三相</w:t>
      </w:r>
      <w:r>
        <w:rPr>
          <w:rFonts w:hint="default"/>
        </w:rPr>
        <w:t xml:space="preserve">3 </w:t>
      </w:r>
      <w:r>
        <w:rPr>
          <w:rFonts w:hint="default"/>
        </w:rPr>
        <w:t>線式）</w:t>
      </w:r>
    </w:p>
    <w:p>
      <w:pPr>
        <w:pStyle w:val="6"/>
        <w:tabs>
          <w:tab w:val="left" w:leader="none" w:pos="2520"/>
        </w:tabs>
        <w:rPr>
          <w:rFonts w:hint="default"/>
        </w:rPr>
      </w:pPr>
      <w:r>
        <w:rPr>
          <w:rFonts w:hint="eastAsia"/>
        </w:rPr>
        <w:t>容量</w:t>
      </w:r>
      <w:r>
        <w:rPr>
          <w:rFonts w:hint="default"/>
        </w:rPr>
        <w:tab/>
      </w:r>
      <w:r>
        <w:rPr>
          <w:rFonts w:hint="default"/>
        </w:rPr>
        <w:t>「　　」</w:t>
      </w:r>
      <w:r>
        <w:rPr>
          <w:rFonts w:hint="default"/>
        </w:rPr>
        <w:t>kVA</w:t>
      </w:r>
    </w:p>
    <w:p>
      <w:pPr>
        <w:pStyle w:val="6"/>
        <w:tabs>
          <w:tab w:val="left" w:leader="none" w:pos="2520"/>
        </w:tabs>
        <w:rPr>
          <w:rFonts w:hint="default"/>
        </w:rPr>
      </w:pPr>
      <w:r>
        <w:rPr>
          <w:rFonts w:hint="eastAsia"/>
        </w:rPr>
        <w:t>絶縁階級</w:t>
      </w:r>
      <w:r>
        <w:rPr>
          <w:rFonts w:hint="default"/>
        </w:rPr>
        <w:tab/>
      </w:r>
      <w:r>
        <w:rPr>
          <w:rFonts w:hint="default"/>
        </w:rPr>
        <w:t>「　　」種</w:t>
      </w:r>
    </w:p>
    <w:p>
      <w:pPr>
        <w:pStyle w:val="5"/>
        <w:rPr>
          <w:rFonts w:hint="default"/>
        </w:rPr>
      </w:pPr>
      <w:r>
        <w:rPr>
          <w:rFonts w:hint="eastAsia"/>
        </w:rPr>
        <w:t>建築動力用変圧器</w:t>
      </w:r>
    </w:p>
    <w:p>
      <w:pPr>
        <w:pStyle w:val="6"/>
        <w:tabs>
          <w:tab w:val="left" w:leader="none" w:pos="2520"/>
        </w:tabs>
        <w:rPr>
          <w:rFonts w:hint="default"/>
        </w:rPr>
      </w:pPr>
      <w:r>
        <w:rPr>
          <w:rFonts w:hint="eastAsia"/>
        </w:rPr>
        <w:t>形式</w:t>
      </w:r>
      <w:r>
        <w:rPr>
          <w:rFonts w:hint="default"/>
        </w:rPr>
        <w:tab/>
      </w:r>
      <w:r>
        <w:rPr>
          <w:rFonts w:hint="default"/>
        </w:rPr>
        <w:t>「　　　　」</w:t>
      </w:r>
    </w:p>
    <w:p>
      <w:pPr>
        <w:pStyle w:val="6"/>
        <w:tabs>
          <w:tab w:val="left" w:leader="none" w:pos="2520"/>
        </w:tabs>
        <w:rPr>
          <w:rFonts w:hint="default"/>
        </w:rPr>
      </w:pPr>
      <w:r>
        <w:rPr>
          <w:rFonts w:hint="eastAsia"/>
        </w:rPr>
        <w:t>電圧</w:t>
      </w:r>
      <w:r>
        <w:rPr>
          <w:rFonts w:hint="default"/>
        </w:rPr>
        <w:tab/>
      </w:r>
      <w:r>
        <w:rPr>
          <w:rFonts w:hint="default"/>
        </w:rPr>
        <w:t>「　　」</w:t>
      </w:r>
      <w:r>
        <w:rPr>
          <w:rFonts w:hint="default"/>
        </w:rPr>
        <w:t>kV/</w:t>
      </w:r>
      <w:r>
        <w:rPr>
          <w:rFonts w:hint="default"/>
        </w:rPr>
        <w:t>「　　」</w:t>
      </w:r>
      <w:r>
        <w:rPr>
          <w:rFonts w:hint="default"/>
        </w:rPr>
        <w:t>V</w:t>
      </w:r>
      <w:r>
        <w:rPr>
          <w:rFonts w:hint="default"/>
        </w:rPr>
        <w:t>（三相</w:t>
      </w:r>
      <w:r>
        <w:rPr>
          <w:rFonts w:hint="default"/>
        </w:rPr>
        <w:t xml:space="preserve">3 </w:t>
      </w:r>
      <w:r>
        <w:rPr>
          <w:rFonts w:hint="default"/>
        </w:rPr>
        <w:t>線式）</w:t>
      </w:r>
    </w:p>
    <w:p>
      <w:pPr>
        <w:pStyle w:val="6"/>
        <w:tabs>
          <w:tab w:val="left" w:leader="none" w:pos="2520"/>
        </w:tabs>
        <w:rPr>
          <w:rFonts w:hint="default"/>
        </w:rPr>
      </w:pPr>
      <w:r>
        <w:rPr>
          <w:rFonts w:hint="eastAsia"/>
        </w:rPr>
        <w:t>容量</w:t>
      </w:r>
      <w:r>
        <w:rPr>
          <w:rFonts w:hint="default"/>
        </w:rPr>
        <w:tab/>
      </w:r>
      <w:r>
        <w:rPr>
          <w:rFonts w:hint="default"/>
        </w:rPr>
        <w:t>「　　」</w:t>
      </w:r>
      <w:r>
        <w:rPr>
          <w:rFonts w:hint="default"/>
        </w:rPr>
        <w:t>kVA</w:t>
      </w:r>
    </w:p>
    <w:p>
      <w:pPr>
        <w:pStyle w:val="6"/>
        <w:tabs>
          <w:tab w:val="left" w:leader="none" w:pos="2520"/>
        </w:tabs>
        <w:rPr>
          <w:rFonts w:hint="default"/>
        </w:rPr>
      </w:pPr>
      <w:r>
        <w:rPr>
          <w:rFonts w:hint="eastAsia"/>
        </w:rPr>
        <w:t>絶縁階級</w:t>
      </w:r>
      <w:r>
        <w:rPr>
          <w:rFonts w:hint="default"/>
        </w:rPr>
        <w:tab/>
      </w:r>
      <w:r>
        <w:rPr>
          <w:rFonts w:hint="default"/>
        </w:rPr>
        <w:t>「　　」種</w:t>
      </w:r>
    </w:p>
    <w:p>
      <w:pPr>
        <w:pStyle w:val="5"/>
        <w:rPr>
          <w:rFonts w:hint="default"/>
        </w:rPr>
      </w:pPr>
      <w:r>
        <w:rPr>
          <w:rFonts w:hint="eastAsia"/>
        </w:rPr>
        <w:t>照明等用変圧器</w:t>
      </w:r>
    </w:p>
    <w:p>
      <w:pPr>
        <w:pStyle w:val="6"/>
        <w:tabs>
          <w:tab w:val="left" w:leader="none" w:pos="2520"/>
        </w:tabs>
        <w:rPr>
          <w:rFonts w:hint="default"/>
        </w:rPr>
      </w:pPr>
      <w:r>
        <w:rPr>
          <w:rFonts w:hint="eastAsia"/>
        </w:rPr>
        <w:t>形式</w:t>
      </w:r>
      <w:r>
        <w:rPr>
          <w:rFonts w:hint="default"/>
        </w:rPr>
        <w:tab/>
      </w:r>
      <w:r>
        <w:rPr>
          <w:rFonts w:hint="default"/>
        </w:rPr>
        <w:t>「　　」</w:t>
      </w:r>
    </w:p>
    <w:p>
      <w:pPr>
        <w:pStyle w:val="6"/>
        <w:tabs>
          <w:tab w:val="left" w:leader="none" w:pos="2520"/>
        </w:tabs>
        <w:rPr>
          <w:rFonts w:hint="default"/>
        </w:rPr>
      </w:pPr>
      <w:r>
        <w:rPr>
          <w:rFonts w:hint="eastAsia"/>
        </w:rPr>
        <w:t>電圧</w:t>
      </w:r>
      <w:r>
        <w:rPr>
          <w:rFonts w:hint="default"/>
        </w:rPr>
        <w:tab/>
      </w:r>
      <w:r>
        <w:rPr>
          <w:rFonts w:hint="default"/>
        </w:rPr>
        <w:t>「　　」</w:t>
      </w:r>
      <w:r>
        <w:rPr>
          <w:rFonts w:hint="default"/>
        </w:rPr>
        <w:t>kV/</w:t>
      </w:r>
      <w:r>
        <w:rPr>
          <w:rFonts w:hint="default"/>
        </w:rPr>
        <w:t>「　　」</w:t>
      </w:r>
      <w:r>
        <w:rPr>
          <w:rFonts w:hint="default"/>
        </w:rPr>
        <w:t>V</w:t>
      </w:r>
      <w:r>
        <w:rPr>
          <w:rFonts w:hint="default"/>
        </w:rPr>
        <w:t>（単相</w:t>
      </w:r>
      <w:r>
        <w:rPr>
          <w:rFonts w:hint="default"/>
        </w:rPr>
        <w:t xml:space="preserve">3 </w:t>
      </w:r>
      <w:r>
        <w:rPr>
          <w:rFonts w:hint="default"/>
        </w:rPr>
        <w:t>線式）</w:t>
      </w:r>
    </w:p>
    <w:p>
      <w:pPr>
        <w:pStyle w:val="6"/>
        <w:tabs>
          <w:tab w:val="left" w:leader="none" w:pos="2520"/>
        </w:tabs>
        <w:rPr>
          <w:rFonts w:hint="default"/>
        </w:rPr>
      </w:pPr>
      <w:r>
        <w:rPr>
          <w:rFonts w:hint="eastAsia"/>
        </w:rPr>
        <w:t>容量</w:t>
      </w:r>
      <w:r>
        <w:rPr>
          <w:rFonts w:hint="default"/>
        </w:rPr>
        <w:tab/>
      </w:r>
      <w:r>
        <w:rPr>
          <w:rFonts w:hint="default"/>
        </w:rPr>
        <w:t>「　　」</w:t>
      </w:r>
      <w:r>
        <w:rPr>
          <w:rFonts w:hint="default"/>
        </w:rPr>
        <w:t>kVA</w:t>
      </w:r>
    </w:p>
    <w:p>
      <w:pPr>
        <w:pStyle w:val="6"/>
        <w:tabs>
          <w:tab w:val="left" w:leader="none" w:pos="2520"/>
        </w:tabs>
        <w:rPr>
          <w:rFonts w:hint="default"/>
        </w:rPr>
      </w:pPr>
      <w:r>
        <w:rPr>
          <w:rFonts w:hint="eastAsia"/>
        </w:rPr>
        <w:t>絶縁階級</w:t>
      </w:r>
      <w:r>
        <w:rPr>
          <w:rFonts w:hint="default"/>
        </w:rPr>
        <w:tab/>
      </w:r>
      <w:r>
        <w:rPr>
          <w:rFonts w:hint="default"/>
        </w:rPr>
        <w:t>「　　　　」種</w:t>
      </w:r>
    </w:p>
    <w:p>
      <w:pPr>
        <w:pStyle w:val="5"/>
        <w:rPr>
          <w:rFonts w:hint="default"/>
        </w:rPr>
      </w:pPr>
      <w:r>
        <w:rPr>
          <w:rFonts w:hint="eastAsia"/>
        </w:rPr>
        <w:t>特記事項</w:t>
      </w:r>
    </w:p>
    <w:p>
      <w:pPr>
        <w:pStyle w:val="6"/>
        <w:rPr>
          <w:rFonts w:hint="default"/>
        </w:rPr>
      </w:pPr>
      <w:r>
        <w:rPr>
          <w:rFonts w:hint="eastAsia"/>
        </w:rPr>
        <w:t>電気方式に応じ必要な変圧器を設置すること。</w:t>
      </w:r>
    </w:p>
    <w:p>
      <w:pPr>
        <w:pStyle w:val="0"/>
        <w:rPr>
          <w:rFonts w:hint="default"/>
        </w:rPr>
      </w:pPr>
    </w:p>
    <w:p>
      <w:pPr>
        <w:pStyle w:val="4"/>
        <w:tabs>
          <w:tab w:val="clear" w:pos="1021"/>
          <w:tab w:val="num" w:leader="none" w:pos="1218"/>
        </w:tabs>
        <w:rPr>
          <w:rFonts w:hint="default"/>
        </w:rPr>
      </w:pPr>
      <w:r>
        <w:rPr>
          <w:rFonts w:hint="eastAsia"/>
        </w:rPr>
        <w:t>高圧進相コンデンサ</w:t>
      </w:r>
    </w:p>
    <w:p>
      <w:pPr>
        <w:pStyle w:val="5"/>
        <w:tabs>
          <w:tab w:val="left" w:leader="none" w:pos="2880"/>
        </w:tabs>
        <w:rPr>
          <w:rFonts w:hint="default" w:ascii="ＭＳ 明朝" w:hAnsi="ＭＳ 明朝"/>
        </w:rPr>
      </w:pPr>
      <w:r>
        <w:rPr>
          <w:rFonts w:hint="eastAsia" w:ascii="ＭＳ 明朝" w:hAnsi="ＭＳ 明朝"/>
        </w:rPr>
        <w:t>コンデンサバンク数</w:t>
      </w:r>
      <w:r>
        <w:rPr>
          <w:rFonts w:hint="default" w:ascii="ＭＳ 明朝" w:hAnsi="ＭＳ 明朝"/>
        </w:rPr>
        <w:tab/>
      </w:r>
      <w:r>
        <w:rPr>
          <w:rFonts w:hint="default" w:ascii="ＭＳ 明朝" w:hAnsi="ＭＳ 明朝"/>
        </w:rPr>
        <w:t>「　　」</w:t>
      </w:r>
      <w:r>
        <w:rPr>
          <w:rFonts w:hint="default" w:ascii="ＭＳ 明朝" w:hAnsi="ＭＳ 明朝"/>
        </w:rPr>
        <w:t xml:space="preserve"> </w:t>
      </w:r>
      <w:r>
        <w:rPr>
          <w:rFonts w:hint="default" w:ascii="ＭＳ 明朝" w:hAnsi="ＭＳ 明朝"/>
        </w:rPr>
        <w:t>台</w:t>
      </w:r>
    </w:p>
    <w:p>
      <w:pPr>
        <w:pStyle w:val="5"/>
        <w:tabs>
          <w:tab w:val="left" w:leader="none" w:pos="2880"/>
        </w:tabs>
        <w:rPr>
          <w:rFonts w:hint="default" w:ascii="ＭＳ 明朝" w:hAnsi="ＭＳ 明朝"/>
        </w:rPr>
      </w:pPr>
      <w:r>
        <w:rPr>
          <w:rFonts w:hint="eastAsia" w:ascii="ＭＳ 明朝" w:hAnsi="ＭＳ 明朝"/>
        </w:rPr>
        <w:t>コンデンサ群容量</w:t>
      </w:r>
      <w:r>
        <w:rPr>
          <w:rFonts w:hint="default" w:ascii="ＭＳ 明朝" w:hAnsi="ＭＳ 明朝"/>
        </w:rPr>
        <w:tab/>
      </w:r>
      <w:r>
        <w:rPr>
          <w:rFonts w:hint="default" w:ascii="ＭＳ 明朝" w:hAnsi="ＭＳ 明朝"/>
        </w:rPr>
        <w:t>「　　」</w:t>
      </w:r>
      <w:r>
        <w:rPr>
          <w:rFonts w:hint="default" w:ascii="ＭＳ 明朝" w:hAnsi="ＭＳ 明朝"/>
        </w:rPr>
        <w:t xml:space="preserve"> kVar</w:t>
      </w:r>
    </w:p>
    <w:p>
      <w:pPr>
        <w:pStyle w:val="5"/>
        <w:tabs>
          <w:tab w:val="left" w:leader="none" w:pos="2880"/>
        </w:tabs>
        <w:rPr>
          <w:rFonts w:hint="default" w:ascii="ＭＳ 明朝" w:hAnsi="ＭＳ 明朝"/>
        </w:rPr>
      </w:pPr>
      <w:r>
        <w:rPr>
          <w:rFonts w:hint="eastAsia" w:ascii="ＭＳ 明朝" w:hAnsi="ＭＳ 明朝"/>
        </w:rPr>
        <w:t>付属機器</w:t>
      </w:r>
      <w:r>
        <w:rPr>
          <w:rFonts w:hint="default" w:ascii="ＭＳ 明朝" w:hAnsi="ＭＳ 明朝"/>
        </w:rPr>
        <w:tab/>
      </w:r>
      <w:r>
        <w:rPr>
          <w:rFonts w:hint="eastAsia" w:ascii="ＭＳ 明朝" w:hAnsi="ＭＳ 明朝"/>
        </w:rPr>
        <w:t>「　　　　」</w:t>
      </w:r>
    </w:p>
    <w:p>
      <w:pPr>
        <w:pStyle w:val="0"/>
        <w:rPr>
          <w:rFonts w:hint="default"/>
        </w:rPr>
      </w:pPr>
    </w:p>
    <w:p>
      <w:pPr>
        <w:pStyle w:val="4"/>
        <w:tabs>
          <w:tab w:val="clear" w:pos="1021"/>
          <w:tab w:val="num" w:leader="none" w:pos="1218"/>
        </w:tabs>
        <w:rPr>
          <w:rFonts w:hint="default"/>
        </w:rPr>
      </w:pPr>
      <w:r>
        <w:rPr>
          <w:rFonts w:hint="eastAsia"/>
        </w:rPr>
        <w:t>電力監視設備（必要に応じて設置すること）</w:t>
      </w:r>
    </w:p>
    <w:p>
      <w:pPr>
        <w:pStyle w:val="5"/>
        <w:tabs>
          <w:tab w:val="left" w:leader="none" w:pos="2520"/>
        </w:tabs>
        <w:rPr>
          <w:rFonts w:hint="default"/>
        </w:rPr>
      </w:pPr>
      <w:r>
        <w:rPr>
          <w:rFonts w:hint="eastAsia"/>
        </w:rPr>
        <w:t>形式</w:t>
      </w:r>
      <w:r>
        <w:rPr>
          <w:rFonts w:hint="default"/>
        </w:rPr>
        <w:tab/>
      </w:r>
      <w:r>
        <w:rPr>
          <w:rFonts w:hint="default"/>
        </w:rPr>
        <w:t>「　　　　」</w:t>
      </w:r>
    </w:p>
    <w:p>
      <w:pPr>
        <w:pStyle w:val="5"/>
        <w:tabs>
          <w:tab w:val="left" w:leader="none" w:pos="2520"/>
        </w:tabs>
        <w:rPr>
          <w:rFonts w:hint="default"/>
        </w:rPr>
      </w:pPr>
      <w:r>
        <w:rPr>
          <w:rFonts w:hint="eastAsia"/>
        </w:rPr>
        <w:t>数量</w:t>
      </w:r>
      <w:r>
        <w:rPr>
          <w:rFonts w:hint="default"/>
        </w:rPr>
        <w:tab/>
      </w:r>
      <w:r>
        <w:rPr>
          <w:rFonts w:hint="default"/>
        </w:rPr>
        <w:t>「　　」面</w:t>
      </w:r>
    </w:p>
    <w:p>
      <w:pPr>
        <w:pStyle w:val="5"/>
        <w:tabs>
          <w:tab w:val="left" w:leader="none" w:pos="2520"/>
        </w:tabs>
        <w:rPr>
          <w:rFonts w:hint="default"/>
        </w:rPr>
      </w:pPr>
      <w:r>
        <w:rPr>
          <w:rFonts w:hint="eastAsia"/>
        </w:rPr>
        <w:t>構成</w:t>
      </w:r>
      <w:r>
        <w:rPr>
          <w:rFonts w:hint="default"/>
        </w:rPr>
        <w:tab/>
      </w:r>
      <w:r>
        <w:rPr>
          <w:rFonts w:hint="default"/>
        </w:rPr>
        <w:t>「　　　　」</w:t>
      </w:r>
    </w:p>
    <w:p>
      <w:pPr>
        <w:pStyle w:val="5"/>
        <w:tabs>
          <w:tab w:val="left" w:leader="none" w:pos="2520"/>
        </w:tabs>
        <w:rPr>
          <w:rFonts w:hint="default"/>
        </w:rPr>
      </w:pPr>
      <w:r>
        <w:rPr>
          <w:rFonts w:hint="eastAsia"/>
        </w:rPr>
        <w:t>主要機器</w:t>
      </w:r>
      <w:r>
        <w:rPr>
          <w:rFonts w:hint="default"/>
        </w:rPr>
        <w:tab/>
      </w:r>
      <w:r>
        <w:rPr>
          <w:rFonts w:hint="eastAsia"/>
        </w:rPr>
        <w:t>「　　　　」</w:t>
      </w:r>
    </w:p>
    <w:p>
      <w:pPr>
        <w:pStyle w:val="0"/>
        <w:rPr>
          <w:rFonts w:hint="default"/>
        </w:rPr>
      </w:pPr>
    </w:p>
    <w:p>
      <w:pPr>
        <w:pStyle w:val="4"/>
        <w:tabs>
          <w:tab w:val="num" w:leader="none" w:pos="1428"/>
        </w:tabs>
        <w:rPr>
          <w:rFonts w:hint="default"/>
        </w:rPr>
      </w:pPr>
      <w:r>
        <w:rPr>
          <w:rFonts w:hint="eastAsia"/>
        </w:rPr>
        <w:t>低圧配電設備</w:t>
      </w:r>
    </w:p>
    <w:p>
      <w:pPr>
        <w:pStyle w:val="5"/>
        <w:tabs>
          <w:tab w:val="left" w:leader="none" w:pos="2880"/>
        </w:tabs>
        <w:rPr>
          <w:rFonts w:hint="default"/>
        </w:rPr>
      </w:pPr>
      <w:r>
        <w:rPr>
          <w:rFonts w:hint="eastAsia"/>
        </w:rPr>
        <w:t>形式</w:t>
      </w:r>
      <w:r>
        <w:rPr>
          <w:rFonts w:hint="default"/>
        </w:rPr>
        <w:tab/>
      </w:r>
      <w:r>
        <w:rPr>
          <w:rFonts w:hint="default"/>
        </w:rPr>
        <w:t>鋼板製屋内閉鎖垂直自立形</w:t>
      </w:r>
    </w:p>
    <w:p>
      <w:pPr>
        <w:pStyle w:val="5"/>
        <w:tabs>
          <w:tab w:val="left" w:leader="none" w:pos="2880"/>
        </w:tabs>
        <w:rPr>
          <w:rFonts w:hint="default"/>
        </w:rPr>
      </w:pPr>
      <w:r>
        <w:rPr>
          <w:rFonts w:hint="eastAsia"/>
        </w:rPr>
        <w:t>数量</w:t>
      </w:r>
      <w:r>
        <w:rPr>
          <w:rFonts w:hint="default"/>
        </w:rPr>
        <w:tab/>
      </w:r>
      <w:r>
        <w:rPr>
          <w:rFonts w:hint="default"/>
        </w:rPr>
        <w:t>計「　　」面</w:t>
      </w:r>
    </w:p>
    <w:p>
      <w:pPr>
        <w:pStyle w:val="6"/>
        <w:tabs>
          <w:tab w:val="left" w:leader="none" w:pos="2880"/>
        </w:tabs>
        <w:rPr>
          <w:rFonts w:hint="default"/>
        </w:rPr>
      </w:pPr>
      <w:r>
        <w:rPr>
          <w:rFonts w:hint="default"/>
        </w:rPr>
        <w:t>440V</w:t>
      </w:r>
      <w:r>
        <w:rPr>
          <w:rFonts w:hint="default"/>
        </w:rPr>
        <w:t>用動力主幹盤</w:t>
      </w:r>
      <w:r>
        <w:rPr>
          <w:rFonts w:hint="default"/>
        </w:rPr>
        <w:tab/>
      </w:r>
      <w:r>
        <w:rPr>
          <w:rFonts w:hint="default"/>
        </w:rPr>
        <w:t>「　　」面</w:t>
      </w:r>
    </w:p>
    <w:p>
      <w:pPr>
        <w:pStyle w:val="6"/>
        <w:tabs>
          <w:tab w:val="left" w:leader="none" w:pos="2880"/>
        </w:tabs>
        <w:rPr>
          <w:rFonts w:hint="default"/>
        </w:rPr>
      </w:pPr>
      <w:r>
        <w:rPr>
          <w:rFonts w:hint="default"/>
        </w:rPr>
        <w:t>200V</w:t>
      </w:r>
      <w:r>
        <w:rPr>
          <w:rFonts w:hint="default"/>
        </w:rPr>
        <w:t>用動力主幹盤</w:t>
      </w:r>
      <w:r>
        <w:rPr>
          <w:rFonts w:hint="default"/>
        </w:rPr>
        <w:tab/>
      </w:r>
      <w:r>
        <w:rPr>
          <w:rFonts w:hint="default"/>
        </w:rPr>
        <w:t>「　　」面</w:t>
      </w:r>
    </w:p>
    <w:p>
      <w:pPr>
        <w:pStyle w:val="6"/>
        <w:tabs>
          <w:tab w:val="left" w:leader="none" w:pos="2880"/>
        </w:tabs>
        <w:rPr>
          <w:rFonts w:hint="default"/>
        </w:rPr>
      </w:pPr>
      <w:r>
        <w:rPr>
          <w:rFonts w:hint="eastAsia"/>
        </w:rPr>
        <w:t>照明用単相主幹盤</w:t>
      </w:r>
      <w:r>
        <w:rPr>
          <w:rFonts w:hint="default"/>
        </w:rPr>
        <w:tab/>
      </w:r>
      <w:r>
        <w:rPr>
          <w:rFonts w:hint="default"/>
        </w:rPr>
        <w:t>「　　」面</w:t>
      </w:r>
    </w:p>
    <w:p>
      <w:pPr>
        <w:pStyle w:val="6"/>
        <w:tabs>
          <w:tab w:val="left" w:leader="none" w:pos="2880"/>
        </w:tabs>
        <w:rPr>
          <w:rFonts w:hint="default"/>
        </w:rPr>
      </w:pPr>
      <w:r>
        <w:rPr>
          <w:rFonts w:hint="eastAsia"/>
        </w:rPr>
        <w:t>非常用電源盤</w:t>
      </w:r>
      <w:r>
        <w:rPr>
          <w:rFonts w:hint="default"/>
        </w:rPr>
        <w:tab/>
      </w:r>
      <w:r>
        <w:rPr>
          <w:rFonts w:hint="default"/>
        </w:rPr>
        <w:t>「　　」面</w:t>
      </w:r>
    </w:p>
    <w:p>
      <w:pPr>
        <w:pStyle w:val="6"/>
        <w:tabs>
          <w:tab w:val="left" w:leader="none" w:pos="2880"/>
        </w:tabs>
        <w:rPr>
          <w:rFonts w:hint="default"/>
        </w:rPr>
      </w:pPr>
      <w:r>
        <w:rPr>
          <w:rFonts w:hint="eastAsia"/>
        </w:rPr>
        <w:t>その他の配電盤</w:t>
      </w:r>
      <w:r>
        <w:rPr>
          <w:rFonts w:hint="default"/>
        </w:rPr>
        <w:tab/>
      </w:r>
      <w:r>
        <w:rPr>
          <w:rFonts w:hint="default"/>
        </w:rPr>
        <w:t>「　　」面</w:t>
      </w:r>
    </w:p>
    <w:p>
      <w:pPr>
        <w:pStyle w:val="5"/>
        <w:tabs>
          <w:tab w:val="left" w:leader="none" w:pos="2880"/>
        </w:tabs>
        <w:rPr>
          <w:rFonts w:hint="default"/>
        </w:rPr>
      </w:pPr>
      <w:r>
        <w:rPr>
          <w:rFonts w:hint="eastAsia"/>
        </w:rPr>
        <w:t>主要機器</w:t>
      </w:r>
      <w:r>
        <w:rPr>
          <w:rFonts w:hint="default"/>
        </w:rPr>
        <w:tab/>
      </w:r>
      <w:r>
        <w:rPr>
          <w:rFonts w:hint="eastAsia"/>
        </w:rPr>
        <w:t>「　　　　」</w:t>
      </w:r>
    </w:p>
    <w:p>
      <w:pPr>
        <w:pStyle w:val="0"/>
        <w:rPr>
          <w:rFonts w:hint="default"/>
        </w:rPr>
      </w:pPr>
    </w:p>
    <w:p>
      <w:pPr>
        <w:pStyle w:val="4"/>
        <w:tabs>
          <w:tab w:val="num" w:leader="none" w:pos="1428"/>
        </w:tabs>
        <w:rPr>
          <w:rFonts w:hint="default"/>
        </w:rPr>
      </w:pPr>
      <w:r>
        <w:rPr>
          <w:rFonts w:hint="eastAsia"/>
        </w:rPr>
        <w:t>動力制御盤</w:t>
      </w:r>
    </w:p>
    <w:p>
      <w:pPr>
        <w:pStyle w:val="5"/>
        <w:tabs>
          <w:tab w:val="left" w:leader="none" w:pos="2880"/>
        </w:tabs>
        <w:rPr>
          <w:rFonts w:hint="default"/>
        </w:rPr>
      </w:pPr>
      <w:r>
        <w:rPr>
          <w:rFonts w:hint="eastAsia"/>
        </w:rPr>
        <w:t>形式</w:t>
      </w:r>
      <w:r>
        <w:rPr>
          <w:rFonts w:hint="default"/>
        </w:rPr>
        <w:tab/>
      </w:r>
      <w:r>
        <w:rPr>
          <w:rFonts w:hint="default"/>
        </w:rPr>
        <w:t>鋼板製屋内閉鎖自立形コントロールセンター</w:t>
      </w:r>
    </w:p>
    <w:p>
      <w:pPr>
        <w:pStyle w:val="5"/>
        <w:tabs>
          <w:tab w:val="left" w:leader="none" w:pos="2880"/>
        </w:tabs>
        <w:rPr>
          <w:rFonts w:hint="default"/>
        </w:rPr>
      </w:pPr>
      <w:r>
        <w:rPr>
          <w:rFonts w:hint="eastAsia"/>
        </w:rPr>
        <w:t>数量</w:t>
      </w:r>
      <w:r>
        <w:rPr>
          <w:rFonts w:hint="default"/>
        </w:rPr>
        <w:tab/>
      </w:r>
      <w:r>
        <w:rPr>
          <w:rFonts w:hint="default"/>
        </w:rPr>
        <w:t>計「　　」面</w:t>
      </w:r>
    </w:p>
    <w:p>
      <w:pPr>
        <w:pStyle w:val="6"/>
        <w:tabs>
          <w:tab w:val="left" w:leader="none" w:pos="2880"/>
        </w:tabs>
        <w:rPr>
          <w:rFonts w:hint="default"/>
        </w:rPr>
      </w:pPr>
      <w:r>
        <w:rPr>
          <w:rFonts w:hint="eastAsia"/>
        </w:rPr>
        <w:t>炉用動力制御盤</w:t>
      </w:r>
      <w:r>
        <w:rPr>
          <w:rFonts w:hint="default"/>
        </w:rPr>
        <w:tab/>
      </w:r>
      <w:r>
        <w:rPr>
          <w:rFonts w:hint="default"/>
        </w:rPr>
        <w:t>「　　」面</w:t>
      </w:r>
    </w:p>
    <w:p>
      <w:pPr>
        <w:pStyle w:val="6"/>
        <w:tabs>
          <w:tab w:val="left" w:leader="none" w:pos="2880"/>
        </w:tabs>
        <w:rPr>
          <w:rFonts w:hint="default"/>
        </w:rPr>
      </w:pPr>
      <w:r>
        <w:rPr>
          <w:rFonts w:hint="eastAsia"/>
        </w:rPr>
        <w:t>共通動力制御盤</w:t>
      </w:r>
      <w:r>
        <w:rPr>
          <w:rFonts w:hint="default"/>
        </w:rPr>
        <w:tab/>
      </w:r>
      <w:r>
        <w:rPr>
          <w:rFonts w:hint="default"/>
        </w:rPr>
        <w:t>「　　」面</w:t>
      </w:r>
    </w:p>
    <w:p>
      <w:pPr>
        <w:pStyle w:val="6"/>
        <w:tabs>
          <w:tab w:val="left" w:leader="none" w:pos="2880"/>
        </w:tabs>
        <w:rPr>
          <w:rFonts w:hint="default"/>
        </w:rPr>
      </w:pPr>
      <w:r>
        <w:rPr>
          <w:rFonts w:hint="eastAsia"/>
        </w:rPr>
        <w:t>非常用動力制御盤</w:t>
      </w:r>
      <w:r>
        <w:rPr>
          <w:rFonts w:hint="default"/>
        </w:rPr>
        <w:tab/>
      </w:r>
      <w:r>
        <w:rPr>
          <w:rFonts w:hint="default"/>
        </w:rPr>
        <w:t>「　　」面</w:t>
      </w:r>
    </w:p>
    <w:p>
      <w:pPr>
        <w:pStyle w:val="6"/>
        <w:tabs>
          <w:tab w:val="left" w:leader="none" w:pos="2880"/>
        </w:tabs>
        <w:rPr>
          <w:rFonts w:hint="default"/>
        </w:rPr>
      </w:pPr>
      <w:r>
        <w:rPr>
          <w:rFonts w:hint="eastAsia"/>
        </w:rPr>
        <w:t>その他の制御盤</w:t>
      </w:r>
      <w:r>
        <w:rPr>
          <w:rFonts w:hint="default"/>
        </w:rPr>
        <w:tab/>
      </w:r>
      <w:r>
        <w:rPr>
          <w:rFonts w:hint="default"/>
        </w:rPr>
        <w:t>「　　」面</w:t>
      </w:r>
    </w:p>
    <w:p>
      <w:pPr>
        <w:pStyle w:val="5"/>
        <w:tabs>
          <w:tab w:val="left" w:leader="none" w:pos="2880"/>
        </w:tabs>
        <w:rPr>
          <w:rFonts w:hint="default"/>
        </w:rPr>
      </w:pPr>
      <w:r>
        <w:rPr>
          <w:rFonts w:hint="eastAsia"/>
        </w:rPr>
        <w:t>主要機器</w:t>
      </w:r>
      <w:r>
        <w:rPr>
          <w:rFonts w:hint="default"/>
        </w:rPr>
        <w:tab/>
      </w:r>
      <w:r>
        <w:rPr>
          <w:rFonts w:hint="eastAsia"/>
        </w:rPr>
        <w:t>「　　　　」</w:t>
      </w:r>
    </w:p>
    <w:p>
      <w:pPr>
        <w:pStyle w:val="0"/>
        <w:rPr>
          <w:rFonts w:hint="default"/>
        </w:rPr>
      </w:pPr>
    </w:p>
    <w:p>
      <w:pPr>
        <w:pStyle w:val="4"/>
        <w:tabs>
          <w:tab w:val="num" w:leader="none" w:pos="1428"/>
        </w:tabs>
        <w:rPr>
          <w:rFonts w:hint="default"/>
        </w:rPr>
      </w:pPr>
      <w:r>
        <w:rPr>
          <w:rFonts w:hint="eastAsia"/>
        </w:rPr>
        <w:t>現場制御盤</w:t>
      </w:r>
    </w:p>
    <w:p>
      <w:pPr>
        <w:pStyle w:val="5"/>
        <w:tabs>
          <w:tab w:val="left" w:leader="none" w:pos="2520"/>
        </w:tabs>
        <w:rPr>
          <w:rFonts w:hint="default"/>
        </w:rPr>
      </w:pPr>
      <w:r>
        <w:rPr>
          <w:rFonts w:hint="eastAsia"/>
        </w:rPr>
        <w:t>形式</w:t>
      </w:r>
      <w:r>
        <w:rPr>
          <w:rFonts w:hint="default"/>
        </w:rPr>
        <w:tab/>
      </w:r>
      <w:r>
        <w:rPr>
          <w:rFonts w:hint="default"/>
        </w:rPr>
        <w:t>「　　　　」</w:t>
      </w:r>
    </w:p>
    <w:p>
      <w:pPr>
        <w:pStyle w:val="5"/>
        <w:tabs>
          <w:tab w:val="left" w:leader="none" w:pos="2520"/>
        </w:tabs>
        <w:rPr>
          <w:rFonts w:hint="default"/>
        </w:rPr>
      </w:pPr>
      <w:r>
        <w:rPr>
          <w:rFonts w:hint="eastAsia"/>
        </w:rPr>
        <w:t>数量</w:t>
      </w:r>
      <w:r>
        <w:rPr>
          <w:rFonts w:hint="default"/>
        </w:rPr>
        <w:tab/>
      </w:r>
      <w:r>
        <w:rPr>
          <w:rFonts w:hint="default"/>
        </w:rPr>
        <w:t>「　　」面</w:t>
      </w:r>
    </w:p>
    <w:p>
      <w:pPr>
        <w:pStyle w:val="5"/>
        <w:tabs>
          <w:tab w:val="left" w:leader="none" w:pos="2520"/>
        </w:tabs>
        <w:rPr>
          <w:rFonts w:hint="default"/>
        </w:rPr>
      </w:pPr>
      <w:r>
        <w:rPr>
          <w:rFonts w:hint="eastAsia"/>
        </w:rPr>
        <w:t>主要取付機器</w:t>
      </w:r>
      <w:r>
        <w:rPr>
          <w:rFonts w:hint="default"/>
        </w:rPr>
        <w:tab/>
      </w:r>
      <w:r>
        <w:rPr>
          <w:rFonts w:hint="eastAsia"/>
        </w:rPr>
        <w:t>「　　　　」</w:t>
      </w:r>
    </w:p>
    <w:p>
      <w:pPr>
        <w:pStyle w:val="0"/>
        <w:tabs>
          <w:tab w:val="num" w:leader="none" w:pos="1428"/>
        </w:tabs>
        <w:rPr>
          <w:rFonts w:hint="default"/>
        </w:rPr>
      </w:pPr>
    </w:p>
    <w:p>
      <w:pPr>
        <w:pStyle w:val="4"/>
        <w:tabs>
          <w:tab w:val="num" w:leader="none" w:pos="1428"/>
        </w:tabs>
        <w:rPr>
          <w:rFonts w:hint="default"/>
        </w:rPr>
      </w:pPr>
      <w:r>
        <w:rPr>
          <w:rFonts w:hint="eastAsia"/>
        </w:rPr>
        <w:t>現場操作盤</w:t>
      </w:r>
    </w:p>
    <w:p>
      <w:pPr>
        <w:pStyle w:val="5"/>
        <w:tabs>
          <w:tab w:val="left" w:leader="none" w:pos="2520"/>
        </w:tabs>
        <w:rPr>
          <w:rFonts w:hint="default"/>
        </w:rPr>
      </w:pPr>
      <w:r>
        <w:rPr>
          <w:rFonts w:hint="eastAsia"/>
        </w:rPr>
        <w:t>形式</w:t>
      </w:r>
      <w:r>
        <w:rPr>
          <w:rFonts w:hint="default"/>
        </w:rPr>
        <w:tab/>
      </w:r>
      <w:r>
        <w:rPr>
          <w:rFonts w:hint="default"/>
        </w:rPr>
        <w:t>「　　　　」</w:t>
      </w:r>
    </w:p>
    <w:p>
      <w:pPr>
        <w:pStyle w:val="5"/>
        <w:tabs>
          <w:tab w:val="left" w:leader="none" w:pos="2520"/>
        </w:tabs>
        <w:rPr>
          <w:rFonts w:hint="default"/>
        </w:rPr>
      </w:pPr>
      <w:r>
        <w:rPr>
          <w:rFonts w:hint="eastAsia"/>
        </w:rPr>
        <w:t>数量</w:t>
      </w:r>
      <w:r>
        <w:rPr>
          <w:rFonts w:hint="default"/>
        </w:rPr>
        <w:tab/>
      </w:r>
      <w:r>
        <w:rPr>
          <w:rFonts w:hint="default"/>
        </w:rPr>
        <w:t>「　　」面</w:t>
      </w:r>
    </w:p>
    <w:p>
      <w:pPr>
        <w:pStyle w:val="0"/>
        <w:rPr>
          <w:rFonts w:hint="default"/>
        </w:rPr>
      </w:pPr>
    </w:p>
    <w:p>
      <w:pPr>
        <w:pStyle w:val="4"/>
        <w:tabs>
          <w:tab w:val="num" w:leader="none" w:pos="1428"/>
        </w:tabs>
        <w:rPr>
          <w:rFonts w:hint="default"/>
        </w:rPr>
      </w:pPr>
      <w:r>
        <w:rPr>
          <w:rFonts w:hint="eastAsia"/>
        </w:rPr>
        <w:t>電動機</w:t>
      </w:r>
    </w:p>
    <w:p>
      <w:pPr>
        <w:pStyle w:val="5"/>
        <w:rPr>
          <w:rFonts w:hint="default" w:ascii="ＭＳ 明朝" w:hAnsi="ＭＳ 明朝"/>
        </w:rPr>
      </w:pPr>
      <w:r>
        <w:rPr>
          <w:rFonts w:hint="eastAsia" w:ascii="ＭＳ 明朝" w:hAnsi="ＭＳ 明朝"/>
        </w:rPr>
        <w:t>電動機の定格電圧、定格周波数は電気方式に応じて計画するものとし、汎用性、経済性、施工の容易さ等を考慮して選定すること。</w:t>
      </w:r>
    </w:p>
    <w:p>
      <w:pPr>
        <w:pStyle w:val="5"/>
        <w:rPr>
          <w:rFonts w:hint="default" w:ascii="ＭＳ 明朝" w:hAnsi="ＭＳ 明朝"/>
        </w:rPr>
      </w:pPr>
      <w:r>
        <w:rPr>
          <w:rFonts w:hint="eastAsia" w:ascii="ＭＳ 明朝" w:hAnsi="ＭＳ 明朝"/>
        </w:rPr>
        <w:t>電動機の種類は、主としてかご形</w:t>
      </w:r>
      <w:r>
        <w:rPr>
          <w:rFonts w:hint="default" w:ascii="ＭＳ 明朝" w:hAnsi="ＭＳ 明朝"/>
        </w:rPr>
        <w:t>3</w:t>
      </w:r>
      <w:r>
        <w:rPr>
          <w:rFonts w:hint="default" w:ascii="ＭＳ 明朝" w:hAnsi="ＭＳ 明朝"/>
        </w:rPr>
        <w:t>相誘導電動機とし、使用場所に応じたものを選定すること。</w:t>
      </w:r>
    </w:p>
    <w:p>
      <w:pPr>
        <w:pStyle w:val="5"/>
        <w:rPr>
          <w:rFonts w:hint="default" w:ascii="ＭＳ 明朝" w:hAnsi="ＭＳ 明朝"/>
        </w:rPr>
      </w:pPr>
      <w:r>
        <w:rPr>
          <w:rFonts w:hint="eastAsia" w:ascii="ＭＳ 明朝" w:hAnsi="ＭＳ 明朝"/>
        </w:rPr>
        <w:t>原則として直入始動とするが、始動時における電源への影響を十分考慮して決定すること。</w:t>
      </w:r>
    </w:p>
    <w:p>
      <w:pPr>
        <w:pStyle w:val="0"/>
        <w:rPr>
          <w:rFonts w:hint="default"/>
        </w:rPr>
      </w:pPr>
    </w:p>
    <w:p>
      <w:pPr>
        <w:pStyle w:val="4"/>
        <w:tabs>
          <w:tab w:val="num" w:leader="none" w:pos="1428"/>
        </w:tabs>
        <w:rPr>
          <w:rFonts w:hint="default"/>
        </w:rPr>
      </w:pPr>
      <w:r>
        <w:rPr>
          <w:rFonts w:hint="eastAsia"/>
        </w:rPr>
        <w:t>ケーブル工事</w:t>
      </w:r>
    </w:p>
    <w:p>
      <w:pPr>
        <w:pStyle w:val="5"/>
        <w:rPr>
          <w:rFonts w:hint="default"/>
        </w:rPr>
      </w:pPr>
      <w:r>
        <w:rPr>
          <w:rFonts w:hint="eastAsia"/>
        </w:rPr>
        <w:t>ケーブル工事、金属ダクト工事、ケーブルラック工事、金属管工事、バスダクト工事、地中埋設工事等は、各敷設条件に応じた適切な工事方法とすること。</w:t>
      </w:r>
    </w:p>
    <w:p>
      <w:pPr>
        <w:pStyle w:val="5"/>
        <w:rPr>
          <w:rFonts w:hint="default"/>
        </w:rPr>
      </w:pPr>
      <w:r>
        <w:rPr>
          <w:rFonts w:hint="eastAsia"/>
        </w:rPr>
        <w:t>接地工事は、電気設備技術基準に定められているとおり、Ａ種、Ｂ種、Ｃ種、Ｄ種接地工事等の設置目的に応じた適切なものとすること。</w:t>
      </w:r>
    </w:p>
    <w:p>
      <w:pPr>
        <w:pStyle w:val="5"/>
        <w:rPr>
          <w:rFonts w:hint="default"/>
        </w:rPr>
      </w:pPr>
      <w:r>
        <w:rPr>
          <w:rFonts w:hint="eastAsia"/>
        </w:rPr>
        <w:t>避雷器用及び電気通信用の接地工事等は、対象物に適合したものとすること。</w:t>
      </w:r>
    </w:p>
    <w:p>
      <w:pPr>
        <w:pStyle w:val="5"/>
        <w:rPr>
          <w:rFonts w:hint="default"/>
        </w:rPr>
      </w:pPr>
      <w:r>
        <w:rPr>
          <w:rFonts w:hint="eastAsia"/>
        </w:rPr>
        <w:t>使用するケーブルは、原則として以下のとおりとすること。</w:t>
      </w:r>
    </w:p>
    <w:p>
      <w:pPr>
        <w:pStyle w:val="6"/>
        <w:rPr>
          <w:rFonts w:hint="default"/>
        </w:rPr>
      </w:pPr>
      <w:r>
        <w:rPr>
          <w:rFonts w:hint="default"/>
        </w:rPr>
        <w:t>高圧</w:t>
      </w:r>
      <w:r>
        <w:rPr>
          <w:rFonts w:hint="eastAsia"/>
        </w:rPr>
        <w:t>　　</w:t>
      </w:r>
      <w:r>
        <w:rPr>
          <w:rFonts w:hint="default"/>
        </w:rPr>
        <w:t>種類</w:t>
      </w:r>
      <w:r>
        <w:rPr>
          <w:rFonts w:hint="eastAsia"/>
        </w:rPr>
        <w:t>　　</w:t>
      </w:r>
      <w:r>
        <w:rPr>
          <w:rFonts w:hint="default"/>
        </w:rPr>
        <w:t>EM</w:t>
      </w:r>
      <w:r>
        <w:rPr>
          <w:rFonts w:hint="default"/>
        </w:rPr>
        <w:t>－</w:t>
      </w:r>
      <w:r>
        <w:rPr>
          <w:rFonts w:hint="default"/>
        </w:rPr>
        <w:t>CE</w:t>
      </w:r>
      <w:r>
        <w:rPr>
          <w:rFonts w:hint="default"/>
        </w:rPr>
        <w:t>ケーブル</w:t>
      </w:r>
    </w:p>
    <w:p>
      <w:pPr>
        <w:pStyle w:val="0"/>
        <w:ind w:left="2415" w:leftChars="1150"/>
        <w:rPr>
          <w:rFonts w:hint="default"/>
        </w:rPr>
      </w:pPr>
      <w:r>
        <w:rPr>
          <w:rFonts w:hint="default"/>
        </w:rPr>
        <w:t>EM</w:t>
      </w:r>
      <w:r>
        <w:rPr>
          <w:rFonts w:hint="default"/>
        </w:rPr>
        <w:t>－</w:t>
      </w:r>
      <w:r>
        <w:rPr>
          <w:rFonts w:hint="default"/>
        </w:rPr>
        <w:t>CET</w:t>
      </w:r>
      <w:r>
        <w:rPr>
          <w:rFonts w:hint="default"/>
        </w:rPr>
        <w:t>ケーブル</w:t>
      </w:r>
    </w:p>
    <w:p>
      <w:pPr>
        <w:pStyle w:val="0"/>
        <w:ind w:left="1575" w:leftChars="750"/>
        <w:rPr>
          <w:rFonts w:hint="default"/>
        </w:rPr>
      </w:pPr>
      <w:r>
        <w:rPr>
          <w:rFonts w:hint="eastAsia"/>
        </w:rPr>
        <w:t>最高使用電圧　　</w:t>
      </w:r>
      <w:r>
        <w:rPr>
          <w:rFonts w:hint="default"/>
        </w:rPr>
        <w:t>6.6 KV</w:t>
      </w:r>
    </w:p>
    <w:p>
      <w:pPr>
        <w:pStyle w:val="6"/>
        <w:rPr>
          <w:rFonts w:hint="default"/>
        </w:rPr>
      </w:pPr>
      <w:r>
        <w:rPr>
          <w:rFonts w:hint="default"/>
        </w:rPr>
        <w:t>低圧動力用</w:t>
      </w:r>
      <w:r>
        <w:rPr>
          <w:rFonts w:hint="eastAsia"/>
        </w:rPr>
        <w:t>　　</w:t>
      </w:r>
      <w:r>
        <w:rPr>
          <w:rFonts w:hint="default"/>
        </w:rPr>
        <w:t>種類</w:t>
      </w:r>
      <w:r>
        <w:rPr>
          <w:rFonts w:hint="eastAsia"/>
        </w:rPr>
        <w:t>　　</w:t>
      </w:r>
      <w:r>
        <w:rPr>
          <w:rFonts w:hint="default"/>
        </w:rPr>
        <w:t>EM</w:t>
      </w:r>
      <w:r>
        <w:rPr>
          <w:rFonts w:hint="default"/>
        </w:rPr>
        <w:t>－</w:t>
      </w:r>
      <w:r>
        <w:rPr>
          <w:rFonts w:hint="default"/>
        </w:rPr>
        <w:t>CE</w:t>
      </w:r>
      <w:r>
        <w:rPr>
          <w:rFonts w:hint="default"/>
        </w:rPr>
        <w:t>ケーブル</w:t>
      </w:r>
    </w:p>
    <w:p>
      <w:pPr>
        <w:pStyle w:val="0"/>
        <w:ind w:left="3045" w:leftChars="1450"/>
        <w:rPr>
          <w:rFonts w:hint="default"/>
        </w:rPr>
      </w:pPr>
      <w:r>
        <w:rPr>
          <w:rFonts w:hint="default"/>
        </w:rPr>
        <w:t>EM</w:t>
      </w:r>
      <w:r>
        <w:rPr>
          <w:rFonts w:hint="default"/>
        </w:rPr>
        <w:t>－</w:t>
      </w:r>
      <w:r>
        <w:rPr>
          <w:rFonts w:hint="default"/>
        </w:rPr>
        <w:t>CET</w:t>
      </w:r>
      <w:r>
        <w:rPr>
          <w:rFonts w:hint="default"/>
        </w:rPr>
        <w:t>ケーブル</w:t>
      </w:r>
    </w:p>
    <w:p>
      <w:pPr>
        <w:pStyle w:val="0"/>
        <w:ind w:left="2205" w:leftChars="1050"/>
        <w:rPr>
          <w:rFonts w:hint="default"/>
        </w:rPr>
      </w:pPr>
      <w:r>
        <w:rPr>
          <w:rFonts w:hint="eastAsia"/>
        </w:rPr>
        <w:t>最高使用電圧　　</w:t>
      </w:r>
      <w:r>
        <w:rPr>
          <w:rFonts w:hint="default"/>
        </w:rPr>
        <w:t>600V</w:t>
      </w:r>
    </w:p>
    <w:p>
      <w:pPr>
        <w:pStyle w:val="6"/>
        <w:rPr>
          <w:rFonts w:hint="default"/>
        </w:rPr>
      </w:pPr>
      <w:r>
        <w:rPr>
          <w:rFonts w:hint="default"/>
        </w:rPr>
        <w:t>制御用</w:t>
      </w:r>
      <w:r>
        <w:rPr>
          <w:rFonts w:hint="eastAsia"/>
        </w:rPr>
        <w:t>　　</w:t>
      </w:r>
      <w:r>
        <w:rPr>
          <w:rFonts w:hint="default"/>
        </w:rPr>
        <w:t>種類</w:t>
      </w:r>
      <w:r>
        <w:rPr>
          <w:rFonts w:hint="default"/>
        </w:rPr>
        <w:tab/>
      </w:r>
      <w:r>
        <w:rPr>
          <w:rFonts w:hint="eastAsia"/>
        </w:rPr>
        <w:t>　</w:t>
      </w:r>
      <w:r>
        <w:rPr>
          <w:rFonts w:hint="default"/>
        </w:rPr>
        <w:t>EM</w:t>
      </w:r>
      <w:r>
        <w:rPr>
          <w:rFonts w:hint="default"/>
        </w:rPr>
        <w:t>－</w:t>
      </w:r>
      <w:r>
        <w:rPr>
          <w:rFonts w:hint="default"/>
        </w:rPr>
        <w:t>CEE</w:t>
      </w:r>
      <w:r>
        <w:rPr>
          <w:rFonts w:hint="default"/>
        </w:rPr>
        <w:t>ケーブル</w:t>
      </w:r>
    </w:p>
    <w:p>
      <w:pPr>
        <w:pStyle w:val="0"/>
        <w:ind w:left="2339" w:leftChars="1114"/>
        <w:rPr>
          <w:rFonts w:hint="default"/>
        </w:rPr>
      </w:pPr>
      <w:r>
        <w:rPr>
          <w:rFonts w:hint="default"/>
        </w:rPr>
        <w:tab/>
      </w:r>
      <w:r>
        <w:rPr>
          <w:rFonts w:hint="eastAsia"/>
        </w:rPr>
        <w:t>　</w:t>
      </w:r>
      <w:r>
        <w:rPr>
          <w:rFonts w:hint="default"/>
        </w:rPr>
        <w:t>EM</w:t>
      </w:r>
      <w:r>
        <w:rPr>
          <w:rFonts w:hint="default"/>
        </w:rPr>
        <w:t>－</w:t>
      </w:r>
      <w:r>
        <w:rPr>
          <w:rFonts w:hint="default"/>
        </w:rPr>
        <w:t>CEES</w:t>
      </w:r>
      <w:r>
        <w:rPr>
          <w:rFonts w:hint="default"/>
        </w:rPr>
        <w:t>ケーブル</w:t>
      </w:r>
    </w:p>
    <w:p>
      <w:pPr>
        <w:pStyle w:val="0"/>
        <w:ind w:left="2520" w:leftChars="1200" w:firstLine="210" w:firstLineChars="100"/>
        <w:rPr>
          <w:rFonts w:hint="default"/>
        </w:rPr>
      </w:pPr>
      <w:r>
        <w:rPr>
          <w:rFonts w:hint="default"/>
        </w:rPr>
        <w:t>光ケーブル</w:t>
      </w:r>
    </w:p>
    <w:p>
      <w:pPr>
        <w:pStyle w:val="0"/>
        <w:ind w:left="1785" w:leftChars="850"/>
        <w:rPr>
          <w:rFonts w:hint="default"/>
        </w:rPr>
      </w:pPr>
      <w:r>
        <w:rPr>
          <w:rFonts w:hint="eastAsia"/>
        </w:rPr>
        <w:t>最高使用電圧　　</w:t>
      </w:r>
      <w:r>
        <w:rPr>
          <w:rFonts w:hint="default"/>
        </w:rPr>
        <w:t>600V</w:t>
      </w:r>
    </w:p>
    <w:p>
      <w:pPr>
        <w:pStyle w:val="6"/>
        <w:rPr>
          <w:rFonts w:hint="default"/>
        </w:rPr>
      </w:pPr>
      <w:r>
        <w:rPr>
          <w:rFonts w:hint="default"/>
        </w:rPr>
        <w:t>接地回路ほか</w:t>
      </w:r>
      <w:r>
        <w:rPr>
          <w:rFonts w:hint="eastAsia"/>
        </w:rPr>
        <w:t>　　</w:t>
      </w:r>
      <w:r>
        <w:rPr>
          <w:rFonts w:hint="default"/>
        </w:rPr>
        <w:t>種類</w:t>
      </w:r>
      <w:r>
        <w:rPr>
          <w:rFonts w:hint="eastAsia"/>
        </w:rPr>
        <w:t>　　</w:t>
      </w:r>
      <w:r>
        <w:rPr>
          <w:rFonts w:hint="default"/>
        </w:rPr>
        <w:t>EM</w:t>
      </w:r>
      <w:r>
        <w:rPr>
          <w:rFonts w:hint="default"/>
        </w:rPr>
        <w:t>－</w:t>
      </w:r>
      <w:r>
        <w:rPr>
          <w:rFonts w:hint="default"/>
        </w:rPr>
        <w:t>IE</w:t>
      </w:r>
      <w:r>
        <w:rPr>
          <w:rFonts w:hint="default"/>
        </w:rPr>
        <w:t>ケーブル</w:t>
      </w:r>
    </w:p>
    <w:p>
      <w:pPr>
        <w:pStyle w:val="0"/>
        <w:ind w:left="2415" w:leftChars="1150"/>
        <w:rPr>
          <w:rFonts w:hint="default"/>
        </w:rPr>
      </w:pPr>
      <w:r>
        <w:rPr>
          <w:rFonts w:hint="eastAsia"/>
        </w:rPr>
        <w:t>最高使用電圧　　</w:t>
      </w:r>
      <w:r>
        <w:rPr>
          <w:rFonts w:hint="default"/>
        </w:rPr>
        <w:t>600V</w:t>
      </w:r>
    </w:p>
    <w:p>
      <w:pPr>
        <w:pStyle w:val="6"/>
        <w:rPr>
          <w:rFonts w:hint="default"/>
        </w:rPr>
      </w:pPr>
      <w:r>
        <w:rPr>
          <w:rFonts w:hint="default"/>
        </w:rPr>
        <w:t>高温場所</w:t>
      </w:r>
      <w:r>
        <w:rPr>
          <w:rFonts w:hint="eastAsia"/>
        </w:rPr>
        <w:t>　　</w:t>
      </w:r>
      <w:r>
        <w:rPr>
          <w:rFonts w:hint="default"/>
        </w:rPr>
        <w:t>種類</w:t>
      </w:r>
      <w:r>
        <w:rPr>
          <w:rFonts w:hint="eastAsia"/>
        </w:rPr>
        <w:t>　　</w:t>
      </w:r>
      <w:r>
        <w:rPr>
          <w:rFonts w:hint="default"/>
        </w:rPr>
        <w:t>耐熱電線、耐熱ケーブル</w:t>
      </w:r>
    </w:p>
    <w:p>
      <w:pPr>
        <w:pStyle w:val="0"/>
        <w:ind w:left="1978" w:leftChars="942"/>
        <w:rPr>
          <w:rFonts w:hint="default"/>
        </w:rPr>
      </w:pPr>
      <w:r>
        <w:rPr>
          <w:rFonts w:hint="eastAsia"/>
        </w:rPr>
        <w:t>最高使用電圧　　</w:t>
      </w:r>
      <w:r>
        <w:rPr>
          <w:rFonts w:hint="default"/>
        </w:rPr>
        <w:t>600V</w:t>
      </w:r>
    </w:p>
    <w:p>
      <w:pPr>
        <w:pStyle w:val="6"/>
        <w:rPr>
          <w:rFonts w:hint="default"/>
        </w:rPr>
      </w:pPr>
      <w:r>
        <w:rPr>
          <w:rFonts w:hint="default"/>
        </w:rPr>
        <w:t>消防設備機器</w:t>
      </w:r>
      <w:r>
        <w:rPr>
          <w:rFonts w:hint="eastAsia"/>
        </w:rPr>
        <w:t>　　</w:t>
      </w:r>
      <w:r>
        <w:rPr>
          <w:rFonts w:hint="default"/>
        </w:rPr>
        <w:t>種類</w:t>
      </w:r>
      <w:r>
        <w:rPr>
          <w:rFonts w:hint="eastAsia"/>
        </w:rPr>
        <w:t>　　</w:t>
      </w:r>
      <w:r>
        <w:rPr>
          <w:rFonts w:hint="default"/>
        </w:rPr>
        <w:t>耐熱電線、耐熱ケーブル</w:t>
      </w:r>
    </w:p>
    <w:p>
      <w:pPr>
        <w:pStyle w:val="0"/>
        <w:ind w:left="2415" w:leftChars="1150"/>
        <w:rPr>
          <w:rFonts w:hint="default"/>
        </w:rPr>
      </w:pPr>
      <w:r>
        <w:rPr>
          <w:rFonts w:hint="eastAsia"/>
        </w:rPr>
        <w:t>最高使用電圧　　</w:t>
      </w:r>
      <w:r>
        <w:rPr>
          <w:rFonts w:hint="default"/>
        </w:rPr>
        <w:t>600V</w:t>
      </w:r>
    </w:p>
    <w:p>
      <w:pPr>
        <w:pStyle w:val="0"/>
        <w:rPr>
          <w:rFonts w:hint="default"/>
        </w:rPr>
      </w:pPr>
    </w:p>
    <w:p>
      <w:pPr>
        <w:pStyle w:val="4"/>
        <w:tabs>
          <w:tab w:val="num" w:leader="none" w:pos="1428"/>
        </w:tabs>
        <w:rPr>
          <w:rFonts w:hint="default"/>
        </w:rPr>
      </w:pPr>
      <w:r>
        <w:rPr>
          <w:rFonts w:hint="eastAsia"/>
        </w:rPr>
        <w:t>非常用発電設備</w:t>
      </w:r>
    </w:p>
    <w:p>
      <w:pPr>
        <w:pStyle w:val="5"/>
        <w:rPr>
          <w:rFonts w:hint="default"/>
        </w:rPr>
      </w:pPr>
      <w:r>
        <w:rPr>
          <w:rFonts w:hint="eastAsia"/>
        </w:rPr>
        <w:t>原動機</w:t>
      </w:r>
    </w:p>
    <w:p>
      <w:pPr>
        <w:pStyle w:val="6"/>
        <w:tabs>
          <w:tab w:val="left" w:leader="none" w:pos="2520"/>
        </w:tabs>
        <w:rPr>
          <w:rFonts w:hint="default"/>
        </w:rPr>
      </w:pPr>
      <w:r>
        <w:rPr>
          <w:rFonts w:hint="eastAsia"/>
        </w:rPr>
        <w:t>形式</w:t>
      </w:r>
      <w:r>
        <w:rPr>
          <w:rFonts w:hint="default"/>
        </w:rPr>
        <w:tab/>
      </w:r>
      <w:r>
        <w:rPr>
          <w:rFonts w:hint="default"/>
        </w:rPr>
        <w:t>「　　　　」</w:t>
      </w:r>
    </w:p>
    <w:p>
      <w:pPr>
        <w:pStyle w:val="6"/>
        <w:tabs>
          <w:tab w:val="left" w:leader="none" w:pos="2520"/>
        </w:tabs>
        <w:rPr>
          <w:rFonts w:hint="default"/>
        </w:rPr>
      </w:pPr>
      <w:r>
        <w:rPr>
          <w:rFonts w:hint="eastAsia"/>
        </w:rPr>
        <w:t>数量</w:t>
      </w:r>
      <w:r>
        <w:rPr>
          <w:rFonts w:hint="default"/>
        </w:rPr>
        <w:tab/>
      </w:r>
      <w:r>
        <w:rPr>
          <w:rFonts w:hint="default"/>
        </w:rPr>
        <w:t>1</w:t>
      </w:r>
      <w:r>
        <w:rPr>
          <w:rFonts w:hint="default"/>
        </w:rPr>
        <w:t>基</w:t>
      </w:r>
    </w:p>
    <w:p>
      <w:pPr>
        <w:pStyle w:val="6"/>
        <w:tabs>
          <w:tab w:val="left" w:leader="none" w:pos="2520"/>
        </w:tabs>
        <w:rPr>
          <w:rFonts w:hint="default"/>
        </w:rPr>
      </w:pPr>
      <w:r>
        <w:rPr>
          <w:rFonts w:hint="eastAsia"/>
        </w:rPr>
        <w:t>主要項目</w:t>
      </w:r>
    </w:p>
    <w:p>
      <w:pPr>
        <w:pStyle w:val="7"/>
        <w:tabs>
          <w:tab w:val="left" w:leader="none" w:pos="2520"/>
        </w:tabs>
        <w:rPr>
          <w:rFonts w:hint="default"/>
        </w:rPr>
      </w:pPr>
      <w:r>
        <w:rPr>
          <w:rFonts w:hint="eastAsia"/>
        </w:rPr>
        <w:t>出力</w:t>
      </w:r>
      <w:r>
        <w:rPr>
          <w:rFonts w:hint="default"/>
        </w:rPr>
        <w:tab/>
      </w:r>
      <w:r>
        <w:rPr>
          <w:rFonts w:hint="default"/>
        </w:rPr>
        <w:t>「　　」</w:t>
      </w:r>
      <w:r>
        <w:rPr>
          <w:rFonts w:hint="default"/>
        </w:rPr>
        <w:t>PS</w:t>
      </w:r>
    </w:p>
    <w:p>
      <w:pPr>
        <w:pStyle w:val="7"/>
        <w:tabs>
          <w:tab w:val="left" w:leader="none" w:pos="2520"/>
        </w:tabs>
        <w:rPr>
          <w:rFonts w:hint="default"/>
        </w:rPr>
      </w:pPr>
      <w:r>
        <w:rPr>
          <w:rFonts w:hint="eastAsia"/>
        </w:rPr>
        <w:t>燃料</w:t>
      </w:r>
      <w:r>
        <w:rPr>
          <w:rFonts w:hint="default"/>
        </w:rPr>
        <w:tab/>
      </w:r>
      <w:r>
        <w:rPr>
          <w:rFonts w:hint="default"/>
        </w:rPr>
        <w:t>「　　　　」</w:t>
      </w:r>
    </w:p>
    <w:p>
      <w:pPr>
        <w:pStyle w:val="7"/>
        <w:tabs>
          <w:tab w:val="left" w:leader="none" w:pos="2520"/>
        </w:tabs>
        <w:rPr>
          <w:rFonts w:hint="default"/>
        </w:rPr>
      </w:pPr>
      <w:r>
        <w:rPr>
          <w:rFonts w:hint="eastAsia"/>
        </w:rPr>
        <w:t>起動</w:t>
      </w:r>
      <w:r>
        <w:rPr>
          <w:rFonts w:hint="default"/>
        </w:rPr>
        <w:tab/>
      </w:r>
      <w:r>
        <w:rPr>
          <w:rFonts w:hint="default"/>
        </w:rPr>
        <w:t>「　　　　」</w:t>
      </w:r>
    </w:p>
    <w:p>
      <w:pPr>
        <w:pStyle w:val="7"/>
        <w:tabs>
          <w:tab w:val="left" w:leader="none" w:pos="2520"/>
        </w:tabs>
        <w:rPr>
          <w:rFonts w:hint="default"/>
        </w:rPr>
      </w:pPr>
      <w:r>
        <w:rPr>
          <w:rFonts w:hint="eastAsia"/>
        </w:rPr>
        <w:t>冷却方式</w:t>
      </w:r>
      <w:r>
        <w:rPr>
          <w:rFonts w:hint="default"/>
        </w:rPr>
        <w:tab/>
      </w:r>
      <w:r>
        <w:rPr>
          <w:rFonts w:hint="default"/>
        </w:rPr>
        <w:t>「　　　　」</w:t>
      </w:r>
    </w:p>
    <w:p>
      <w:pPr>
        <w:pStyle w:val="5"/>
        <w:rPr>
          <w:rFonts w:hint="default"/>
        </w:rPr>
      </w:pPr>
      <w:r>
        <w:rPr>
          <w:rFonts w:hint="eastAsia"/>
        </w:rPr>
        <w:t>発電機</w:t>
      </w:r>
    </w:p>
    <w:p>
      <w:pPr>
        <w:pStyle w:val="6"/>
        <w:tabs>
          <w:tab w:val="left" w:leader="none" w:pos="2520"/>
        </w:tabs>
        <w:rPr>
          <w:rFonts w:hint="default"/>
        </w:rPr>
      </w:pPr>
      <w:r>
        <w:rPr>
          <w:rFonts w:hint="eastAsia"/>
        </w:rPr>
        <w:t>形式</w:t>
      </w:r>
      <w:r>
        <w:rPr>
          <w:rFonts w:hint="default"/>
        </w:rPr>
        <w:tab/>
      </w:r>
      <w:r>
        <w:rPr>
          <w:rFonts w:hint="default"/>
        </w:rPr>
        <w:t>「　　　　」</w:t>
      </w:r>
    </w:p>
    <w:p>
      <w:pPr>
        <w:pStyle w:val="6"/>
        <w:tabs>
          <w:tab w:val="left" w:leader="none" w:pos="2520"/>
        </w:tabs>
        <w:rPr>
          <w:rFonts w:hint="default"/>
        </w:rPr>
      </w:pPr>
      <w:r>
        <w:rPr>
          <w:rFonts w:hint="eastAsia"/>
        </w:rPr>
        <w:t>数量</w:t>
      </w:r>
      <w:r>
        <w:rPr>
          <w:rFonts w:hint="default"/>
        </w:rPr>
        <w:tab/>
      </w:r>
      <w:r>
        <w:rPr>
          <w:rFonts w:hint="default"/>
        </w:rPr>
        <w:t>1</w:t>
      </w:r>
      <w:r>
        <w:rPr>
          <w:rFonts w:hint="default"/>
        </w:rPr>
        <w:t>基</w:t>
      </w:r>
    </w:p>
    <w:p>
      <w:pPr>
        <w:pStyle w:val="6"/>
        <w:tabs>
          <w:tab w:val="left" w:leader="none" w:pos="2520"/>
        </w:tabs>
        <w:rPr>
          <w:rFonts w:hint="default"/>
        </w:rPr>
      </w:pPr>
      <w:r>
        <w:rPr>
          <w:rFonts w:hint="eastAsia"/>
        </w:rPr>
        <w:t>主要項目</w:t>
      </w:r>
    </w:p>
    <w:p>
      <w:pPr>
        <w:pStyle w:val="7"/>
        <w:tabs>
          <w:tab w:val="left" w:leader="none" w:pos="2520"/>
        </w:tabs>
        <w:rPr>
          <w:rFonts w:hint="default"/>
        </w:rPr>
      </w:pPr>
      <w:r>
        <w:rPr>
          <w:rFonts w:hint="eastAsia"/>
        </w:rPr>
        <w:t>容量</w:t>
      </w:r>
      <w:r>
        <w:rPr>
          <w:rFonts w:hint="default"/>
        </w:rPr>
        <w:tab/>
      </w:r>
      <w:r>
        <w:rPr>
          <w:rFonts w:hint="default"/>
        </w:rPr>
        <w:t>「　　」</w:t>
      </w:r>
      <w:r>
        <w:rPr>
          <w:rFonts w:hint="default"/>
        </w:rPr>
        <w:t>kVA</w:t>
      </w:r>
    </w:p>
    <w:p>
      <w:pPr>
        <w:pStyle w:val="7"/>
        <w:tabs>
          <w:tab w:val="left" w:leader="none" w:pos="2520"/>
        </w:tabs>
        <w:rPr>
          <w:rFonts w:hint="default"/>
        </w:rPr>
      </w:pPr>
      <w:r>
        <w:rPr>
          <w:rFonts w:hint="eastAsia"/>
        </w:rPr>
        <w:t>電圧</w:t>
      </w:r>
      <w:r>
        <w:rPr>
          <w:rFonts w:hint="default"/>
        </w:rPr>
        <w:tab/>
      </w:r>
      <w:r>
        <w:rPr>
          <w:rFonts w:hint="default"/>
        </w:rPr>
        <w:t>「　　」</w:t>
      </w:r>
      <w:r>
        <w:rPr>
          <w:rFonts w:hint="default"/>
        </w:rPr>
        <w:t>kV</w:t>
      </w:r>
    </w:p>
    <w:p>
      <w:pPr>
        <w:pStyle w:val="7"/>
        <w:tabs>
          <w:tab w:val="left" w:leader="none" w:pos="2520"/>
        </w:tabs>
        <w:rPr>
          <w:rFonts w:hint="default"/>
        </w:rPr>
      </w:pPr>
      <w:r>
        <w:rPr>
          <w:rFonts w:hint="eastAsia"/>
        </w:rPr>
        <w:t>力率</w:t>
      </w:r>
      <w:r>
        <w:rPr>
          <w:rFonts w:hint="default"/>
        </w:rPr>
        <w:tab/>
      </w:r>
      <w:r>
        <w:rPr>
          <w:rFonts w:hint="default"/>
        </w:rPr>
        <w:t>「　　」％</w:t>
      </w:r>
    </w:p>
    <w:p>
      <w:pPr>
        <w:pStyle w:val="7"/>
        <w:tabs>
          <w:tab w:val="left" w:leader="none" w:pos="2520"/>
        </w:tabs>
        <w:rPr>
          <w:rFonts w:hint="default"/>
        </w:rPr>
      </w:pPr>
      <w:r>
        <w:rPr>
          <w:rFonts w:hint="eastAsia"/>
        </w:rPr>
        <w:t>回転数</w:t>
      </w:r>
      <w:r>
        <w:rPr>
          <w:rFonts w:hint="default"/>
        </w:rPr>
        <w:tab/>
      </w:r>
      <w:r>
        <w:rPr>
          <w:rFonts w:hint="default"/>
        </w:rPr>
        <w:t>「　　」</w:t>
      </w:r>
      <w:r>
        <w:rPr>
          <w:rFonts w:hint="default"/>
        </w:rPr>
        <w:t>min</w:t>
      </w:r>
      <w:r>
        <w:rPr>
          <w:rFonts w:hint="default"/>
          <w:vertAlign w:val="superscript"/>
        </w:rPr>
        <w:t>-1</w:t>
      </w:r>
    </w:p>
    <w:p>
      <w:pPr>
        <w:pStyle w:val="5"/>
        <w:rPr>
          <w:rFonts w:hint="default"/>
        </w:rPr>
      </w:pPr>
      <w:r>
        <w:rPr>
          <w:rFonts w:hint="eastAsia"/>
        </w:rPr>
        <w:t>特記事項</w:t>
      </w:r>
    </w:p>
    <w:p>
      <w:pPr>
        <w:pStyle w:val="6"/>
        <w:rPr>
          <w:rFonts w:hint="default"/>
        </w:rPr>
      </w:pPr>
      <w:r>
        <w:rPr>
          <w:rFonts w:hint="eastAsia"/>
        </w:rPr>
        <w:t>本設備は、停電時にプラントを安全に停止するために必要な機器の電源、計量及びごみの搬入に必要な電源、建築設備の保安用動力及び保安用電灯の電源を確保するためのものである。</w:t>
      </w:r>
    </w:p>
    <w:p>
      <w:pPr>
        <w:pStyle w:val="6"/>
        <w:rPr>
          <w:rFonts w:hint="default"/>
        </w:rPr>
      </w:pPr>
      <w:r>
        <w:rPr>
          <w:rFonts w:hint="eastAsia"/>
        </w:rPr>
        <w:t>地震等の災害による停電時には、ごみ処理を</w:t>
      </w:r>
      <w:r>
        <w:rPr>
          <w:rFonts w:hint="default"/>
        </w:rPr>
        <w:t>2</w:t>
      </w:r>
      <w:r>
        <w:rPr>
          <w:rFonts w:hint="default"/>
        </w:rPr>
        <w:t>炉運転で</w:t>
      </w:r>
      <w:r>
        <w:rPr>
          <w:rFonts w:hint="default"/>
        </w:rPr>
        <w:t>3</w:t>
      </w:r>
      <w:r>
        <w:rPr>
          <w:rFonts w:hint="default"/>
        </w:rPr>
        <w:t>日間行える</w:t>
      </w:r>
      <w:r>
        <w:rPr>
          <w:rFonts w:hint="eastAsia"/>
        </w:rPr>
        <w:t>ように</w:t>
      </w:r>
      <w:r>
        <w:rPr>
          <w:rFonts w:hint="default"/>
        </w:rPr>
        <w:t>する</w:t>
      </w:r>
      <w:r>
        <w:rPr>
          <w:rFonts w:hint="eastAsia"/>
        </w:rPr>
        <w:t>こと</w:t>
      </w:r>
      <w:r>
        <w:rPr>
          <w:rFonts w:hint="default"/>
        </w:rPr>
        <w:t>。</w:t>
      </w:r>
    </w:p>
    <w:p>
      <w:pPr>
        <w:pStyle w:val="6"/>
        <w:rPr>
          <w:rFonts w:hint="default"/>
        </w:rPr>
      </w:pPr>
      <w:r>
        <w:rPr>
          <w:rFonts w:hint="eastAsia"/>
        </w:rPr>
        <w:t>災害時に地域住民が本施設に避難した場合、停電時に研修室を含め必要箇所の電源確保ができるようにすること。</w:t>
      </w:r>
    </w:p>
    <w:p>
      <w:pPr>
        <w:pStyle w:val="6"/>
        <w:rPr>
          <w:rFonts w:hint="default"/>
        </w:rPr>
      </w:pPr>
      <w:r>
        <w:rPr>
          <w:rFonts w:hint="eastAsia"/>
        </w:rPr>
        <w:t>運転制御は自動及び手動とすること。</w:t>
      </w:r>
    </w:p>
    <w:p>
      <w:pPr>
        <w:pStyle w:val="0"/>
        <w:rPr>
          <w:rFonts w:hint="default"/>
        </w:rPr>
      </w:pPr>
    </w:p>
    <w:p>
      <w:pPr>
        <w:pStyle w:val="4"/>
        <w:tabs>
          <w:tab w:val="num" w:leader="none" w:pos="1428"/>
        </w:tabs>
        <w:rPr>
          <w:rFonts w:hint="default"/>
        </w:rPr>
      </w:pPr>
      <w:r>
        <w:rPr>
          <w:rFonts w:hint="eastAsia"/>
        </w:rPr>
        <w:t>無停電電源装置</w:t>
      </w:r>
    </w:p>
    <w:p>
      <w:pPr>
        <w:pStyle w:val="5"/>
        <w:rPr>
          <w:rFonts w:hint="default"/>
        </w:rPr>
      </w:pPr>
      <w:r>
        <w:rPr>
          <w:rFonts w:hint="eastAsia"/>
        </w:rPr>
        <w:t>直流電源装置</w:t>
      </w:r>
    </w:p>
    <w:p>
      <w:pPr>
        <w:pStyle w:val="6"/>
        <w:tabs>
          <w:tab w:val="left" w:leader="none" w:pos="2520"/>
        </w:tabs>
        <w:rPr>
          <w:rFonts w:hint="default"/>
        </w:rPr>
      </w:pPr>
      <w:r>
        <w:rPr>
          <w:rFonts w:hint="eastAsia"/>
        </w:rPr>
        <w:t>形式</w:t>
      </w:r>
      <w:r>
        <w:rPr>
          <w:rFonts w:hint="default"/>
        </w:rPr>
        <w:tab/>
      </w:r>
      <w:r>
        <w:rPr>
          <w:rFonts w:hint="default"/>
        </w:rPr>
        <w:t>鋼板製屋内自立型</w:t>
      </w:r>
    </w:p>
    <w:p>
      <w:pPr>
        <w:pStyle w:val="6"/>
        <w:tabs>
          <w:tab w:val="left" w:leader="none" w:pos="2520"/>
        </w:tabs>
        <w:rPr>
          <w:rFonts w:hint="default"/>
        </w:rPr>
      </w:pPr>
      <w:r>
        <w:rPr>
          <w:rFonts w:hint="eastAsia"/>
        </w:rPr>
        <w:t>数量</w:t>
      </w:r>
      <w:r>
        <w:rPr>
          <w:rFonts w:hint="default"/>
        </w:rPr>
        <w:tab/>
      </w:r>
      <w:r>
        <w:rPr>
          <w:rFonts w:hint="default"/>
        </w:rPr>
        <w:t>「　　」面</w:t>
      </w:r>
    </w:p>
    <w:p>
      <w:pPr>
        <w:pStyle w:val="6"/>
        <w:tabs>
          <w:tab w:val="left" w:leader="none" w:pos="2520"/>
        </w:tabs>
        <w:rPr>
          <w:rFonts w:hint="default"/>
        </w:rPr>
      </w:pPr>
      <w:r>
        <w:rPr>
          <w:rFonts w:hint="eastAsia"/>
        </w:rPr>
        <w:t>主要項目</w:t>
      </w:r>
    </w:p>
    <w:p>
      <w:pPr>
        <w:pStyle w:val="7"/>
        <w:tabs>
          <w:tab w:val="left" w:leader="none" w:pos="2520"/>
        </w:tabs>
        <w:rPr>
          <w:rFonts w:hint="default"/>
        </w:rPr>
      </w:pPr>
      <w:r>
        <w:rPr>
          <w:rFonts w:hint="eastAsia"/>
        </w:rPr>
        <w:t>充電器形式</w:t>
      </w:r>
      <w:r>
        <w:rPr>
          <w:rFonts w:hint="default"/>
        </w:rPr>
        <w:tab/>
      </w:r>
      <w:r>
        <w:rPr>
          <w:rFonts w:hint="default"/>
        </w:rPr>
        <w:t>トランジスタ式、サイリスタ式</w:t>
      </w:r>
    </w:p>
    <w:p>
      <w:pPr>
        <w:pStyle w:val="7"/>
        <w:tabs>
          <w:tab w:val="left" w:leader="none" w:pos="2520"/>
        </w:tabs>
        <w:rPr>
          <w:rFonts w:hint="default"/>
        </w:rPr>
      </w:pPr>
      <w:r>
        <w:rPr>
          <w:rFonts w:hint="eastAsia"/>
        </w:rPr>
        <w:t>入力</w:t>
      </w:r>
      <w:r>
        <w:rPr>
          <w:rFonts w:hint="default"/>
        </w:rPr>
        <w:tab/>
      </w:r>
      <w:r>
        <w:rPr>
          <w:rFonts w:hint="default"/>
        </w:rPr>
        <w:t>AC3</w:t>
      </w:r>
      <w:r>
        <w:rPr>
          <w:rFonts w:hint="default"/>
        </w:rPr>
        <w:t>相「　　」</w:t>
      </w:r>
      <w:r>
        <w:rPr>
          <w:rFonts w:hint="default"/>
        </w:rPr>
        <w:t>V</w:t>
      </w:r>
      <w:r>
        <w:rPr>
          <w:rFonts w:hint="default"/>
        </w:rPr>
        <w:t>、「　　」</w:t>
      </w:r>
      <w:r>
        <w:rPr>
          <w:rFonts w:hint="default"/>
        </w:rPr>
        <w:t>Hz</w:t>
      </w:r>
    </w:p>
    <w:p>
      <w:pPr>
        <w:pStyle w:val="7"/>
        <w:tabs>
          <w:tab w:val="left" w:leader="none" w:pos="2520"/>
        </w:tabs>
        <w:rPr>
          <w:rFonts w:hint="default"/>
        </w:rPr>
      </w:pPr>
      <w:r>
        <w:rPr>
          <w:rFonts w:hint="eastAsia"/>
        </w:rPr>
        <w:t>出力</w:t>
      </w:r>
      <w:r>
        <w:rPr>
          <w:rFonts w:hint="default"/>
        </w:rPr>
        <w:tab/>
      </w:r>
      <w:r>
        <w:rPr>
          <w:rFonts w:hint="default"/>
        </w:rPr>
        <w:t>DC</w:t>
      </w:r>
      <w:r>
        <w:rPr>
          <w:rFonts w:hint="default"/>
        </w:rPr>
        <w:t>「　　」</w:t>
      </w:r>
      <w:r>
        <w:rPr>
          <w:rFonts w:hint="default"/>
        </w:rPr>
        <w:t>V</w:t>
      </w:r>
    </w:p>
    <w:p>
      <w:pPr>
        <w:pStyle w:val="6"/>
        <w:tabs>
          <w:tab w:val="left" w:leader="none" w:pos="2520"/>
        </w:tabs>
        <w:rPr>
          <w:rFonts w:hint="default"/>
        </w:rPr>
      </w:pPr>
      <w:r>
        <w:rPr>
          <w:rFonts w:hint="eastAsia"/>
        </w:rPr>
        <w:t>蓄電池</w:t>
      </w:r>
    </w:p>
    <w:p>
      <w:pPr>
        <w:pStyle w:val="7"/>
        <w:tabs>
          <w:tab w:val="left" w:leader="none" w:pos="2520"/>
        </w:tabs>
        <w:rPr>
          <w:rFonts w:hint="default"/>
        </w:rPr>
      </w:pPr>
      <w:r>
        <w:rPr>
          <w:rFonts w:hint="eastAsia"/>
        </w:rPr>
        <w:t>形式</w:t>
      </w:r>
      <w:r>
        <w:rPr>
          <w:rFonts w:hint="default"/>
        </w:rPr>
        <w:tab/>
      </w:r>
      <w:r>
        <w:rPr>
          <w:rFonts w:hint="default"/>
        </w:rPr>
        <w:t>「　　　　」</w:t>
      </w:r>
    </w:p>
    <w:p>
      <w:pPr>
        <w:pStyle w:val="7"/>
        <w:tabs>
          <w:tab w:val="left" w:leader="none" w:pos="2520"/>
        </w:tabs>
        <w:rPr>
          <w:rFonts w:hint="default"/>
        </w:rPr>
      </w:pPr>
      <w:r>
        <w:rPr>
          <w:rFonts w:hint="eastAsia"/>
        </w:rPr>
        <w:t>容量</w:t>
      </w:r>
      <w:r>
        <w:rPr>
          <w:rFonts w:hint="default"/>
        </w:rPr>
        <w:tab/>
      </w:r>
      <w:r>
        <w:rPr>
          <w:rFonts w:hint="default"/>
        </w:rPr>
        <w:t>「　　」</w:t>
      </w:r>
      <w:r>
        <w:rPr>
          <w:rFonts w:hint="default"/>
        </w:rPr>
        <w:t>AH</w:t>
      </w:r>
      <w:r>
        <w:rPr>
          <w:rFonts w:hint="default"/>
        </w:rPr>
        <w:t>（</w:t>
      </w:r>
      <w:r>
        <w:rPr>
          <w:rFonts w:hint="default"/>
        </w:rPr>
        <w:t>1</w:t>
      </w:r>
      <w:r>
        <w:rPr>
          <w:rFonts w:hint="default"/>
        </w:rPr>
        <w:t>時間率）</w:t>
      </w:r>
    </w:p>
    <w:p>
      <w:pPr>
        <w:pStyle w:val="7"/>
        <w:tabs>
          <w:tab w:val="left" w:leader="none" w:pos="2520"/>
        </w:tabs>
        <w:rPr>
          <w:rFonts w:hint="default"/>
        </w:rPr>
      </w:pPr>
      <w:r>
        <w:rPr>
          <w:rFonts w:hint="eastAsia"/>
        </w:rPr>
        <w:t>数量</w:t>
      </w:r>
      <w:r>
        <w:rPr>
          <w:rFonts w:hint="default"/>
        </w:rPr>
        <w:tab/>
      </w:r>
      <w:r>
        <w:rPr>
          <w:rFonts w:hint="default"/>
        </w:rPr>
        <w:t>「　　」セル</w:t>
      </w:r>
    </w:p>
    <w:p>
      <w:pPr>
        <w:pStyle w:val="7"/>
        <w:tabs>
          <w:tab w:val="left" w:leader="none" w:pos="2520"/>
        </w:tabs>
        <w:rPr>
          <w:rFonts w:hint="default"/>
        </w:rPr>
      </w:pPr>
      <w:r>
        <w:rPr>
          <w:rFonts w:hint="eastAsia"/>
        </w:rPr>
        <w:t>定格電圧</w:t>
      </w:r>
      <w:r>
        <w:rPr>
          <w:rFonts w:hint="default"/>
        </w:rPr>
        <w:tab/>
      </w:r>
      <w:r>
        <w:rPr>
          <w:rFonts w:hint="default"/>
        </w:rPr>
        <w:t>「　　」</w:t>
      </w:r>
      <w:r>
        <w:rPr>
          <w:rFonts w:hint="default"/>
        </w:rPr>
        <w:t>V</w:t>
      </w:r>
    </w:p>
    <w:p>
      <w:pPr>
        <w:pStyle w:val="0"/>
        <w:rPr>
          <w:rFonts w:hint="default"/>
        </w:rPr>
      </w:pPr>
    </w:p>
    <w:p>
      <w:pPr>
        <w:pStyle w:val="7"/>
        <w:tabs>
          <w:tab w:val="left" w:leader="none" w:pos="2520"/>
        </w:tabs>
        <w:rPr>
          <w:rFonts w:hint="default"/>
        </w:rPr>
      </w:pPr>
      <w:r>
        <w:rPr>
          <w:rFonts w:hint="eastAsia"/>
        </w:rPr>
        <w:t>放電電圧</w:t>
      </w:r>
      <w:r>
        <w:rPr>
          <w:rFonts w:hint="default"/>
        </w:rPr>
        <w:tab/>
      </w:r>
      <w:r>
        <w:rPr>
          <w:rFonts w:hint="default"/>
        </w:rPr>
        <w:t>「　　」</w:t>
      </w:r>
      <w:r>
        <w:rPr>
          <w:rFonts w:hint="default"/>
        </w:rPr>
        <w:t>V</w:t>
      </w:r>
    </w:p>
    <w:p>
      <w:pPr>
        <w:pStyle w:val="7"/>
        <w:tabs>
          <w:tab w:val="left" w:leader="none" w:pos="2520"/>
        </w:tabs>
        <w:rPr>
          <w:rFonts w:hint="default"/>
        </w:rPr>
      </w:pPr>
      <w:r>
        <w:rPr>
          <w:rFonts w:hint="eastAsia"/>
        </w:rPr>
        <w:t>放電時間</w:t>
      </w:r>
      <w:r>
        <w:rPr>
          <w:rFonts w:hint="default"/>
        </w:rPr>
        <w:tab/>
      </w:r>
      <w:r>
        <w:rPr>
          <w:rFonts w:hint="default"/>
        </w:rPr>
        <w:t>「　　」分</w:t>
      </w:r>
    </w:p>
    <w:p>
      <w:pPr>
        <w:pStyle w:val="5"/>
        <w:rPr>
          <w:rFonts w:hint="default"/>
        </w:rPr>
      </w:pPr>
      <w:r>
        <w:rPr>
          <w:rFonts w:hint="eastAsia"/>
        </w:rPr>
        <w:t>交流無停電電源装置</w:t>
      </w:r>
    </w:p>
    <w:p>
      <w:pPr>
        <w:pStyle w:val="6"/>
        <w:tabs>
          <w:tab w:val="left" w:leader="none" w:pos="2520"/>
        </w:tabs>
        <w:rPr>
          <w:rFonts w:hint="default"/>
        </w:rPr>
      </w:pPr>
      <w:r>
        <w:rPr>
          <w:rFonts w:hint="eastAsia"/>
        </w:rPr>
        <w:t>形式</w:t>
      </w:r>
      <w:r>
        <w:rPr>
          <w:rFonts w:hint="default"/>
        </w:rPr>
        <w:tab/>
      </w:r>
      <w:r>
        <w:rPr>
          <w:rFonts w:hint="default"/>
        </w:rPr>
        <w:t>鋼板製屋内自立型</w:t>
      </w:r>
    </w:p>
    <w:p>
      <w:pPr>
        <w:pStyle w:val="6"/>
        <w:tabs>
          <w:tab w:val="left" w:leader="none" w:pos="2520"/>
        </w:tabs>
        <w:rPr>
          <w:rFonts w:hint="default"/>
        </w:rPr>
      </w:pPr>
      <w:r>
        <w:rPr>
          <w:rFonts w:hint="eastAsia"/>
        </w:rPr>
        <w:t>数量</w:t>
      </w:r>
      <w:r>
        <w:rPr>
          <w:rFonts w:hint="default"/>
        </w:rPr>
        <w:tab/>
      </w:r>
      <w:r>
        <w:rPr>
          <w:rFonts w:hint="default"/>
        </w:rPr>
        <w:t>「　　」面</w:t>
      </w:r>
    </w:p>
    <w:p>
      <w:pPr>
        <w:pStyle w:val="6"/>
        <w:tabs>
          <w:tab w:val="left" w:leader="none" w:pos="2520"/>
        </w:tabs>
        <w:rPr>
          <w:rFonts w:hint="default"/>
        </w:rPr>
      </w:pPr>
      <w:r>
        <w:rPr>
          <w:rFonts w:hint="eastAsia"/>
        </w:rPr>
        <w:t>主要項目</w:t>
      </w:r>
    </w:p>
    <w:p>
      <w:pPr>
        <w:pStyle w:val="7"/>
        <w:tabs>
          <w:tab w:val="left" w:leader="none" w:pos="2520"/>
        </w:tabs>
        <w:rPr>
          <w:rFonts w:hint="default"/>
        </w:rPr>
      </w:pPr>
      <w:r>
        <w:rPr>
          <w:rFonts w:hint="eastAsia"/>
        </w:rPr>
        <w:t>入力電圧</w:t>
      </w:r>
      <w:r>
        <w:rPr>
          <w:rFonts w:hint="default"/>
        </w:rPr>
        <w:tab/>
      </w:r>
      <w:r>
        <w:rPr>
          <w:rFonts w:hint="default"/>
        </w:rPr>
        <w:t>DC100V</w:t>
      </w:r>
      <w:r>
        <w:rPr>
          <w:rFonts w:hint="default"/>
        </w:rPr>
        <w:t>（停電時）</w:t>
      </w:r>
    </w:p>
    <w:p>
      <w:pPr>
        <w:pStyle w:val="0"/>
        <w:tabs>
          <w:tab w:val="left" w:leader="none" w:pos="2520"/>
        </w:tabs>
        <w:rPr>
          <w:rFonts w:hint="default"/>
        </w:rPr>
      </w:pPr>
      <w:r>
        <w:rPr>
          <w:rFonts w:hint="default"/>
        </w:rPr>
        <w:tab/>
      </w:r>
      <w:r>
        <w:rPr>
          <w:rFonts w:hint="default"/>
        </w:rPr>
        <w:t>AC100V</w:t>
      </w:r>
      <w:r>
        <w:rPr>
          <w:rFonts w:hint="default"/>
        </w:rPr>
        <w:t>（通常）</w:t>
      </w:r>
    </w:p>
    <w:p>
      <w:pPr>
        <w:pStyle w:val="7"/>
        <w:tabs>
          <w:tab w:val="left" w:leader="none" w:pos="2520"/>
        </w:tabs>
        <w:rPr>
          <w:rFonts w:hint="default"/>
        </w:rPr>
      </w:pPr>
      <w:r>
        <w:rPr>
          <w:rFonts w:hint="eastAsia"/>
        </w:rPr>
        <w:t>交流出力</w:t>
      </w:r>
      <w:r>
        <w:rPr>
          <w:rFonts w:hint="default"/>
        </w:rPr>
        <w:tab/>
      </w:r>
      <w:r>
        <w:rPr>
          <w:rFonts w:hint="default"/>
        </w:rPr>
        <w:t>「　　」</w:t>
      </w:r>
      <w:r>
        <w:rPr>
          <w:rFonts w:hint="default"/>
        </w:rPr>
        <w:t>kVA</w:t>
      </w:r>
    </w:p>
    <w:p>
      <w:pPr>
        <w:pStyle w:val="0"/>
        <w:tabs>
          <w:tab w:val="left" w:leader="none" w:pos="2520"/>
        </w:tabs>
        <w:rPr>
          <w:rFonts w:hint="default"/>
        </w:rPr>
      </w:pPr>
      <w:r>
        <w:rPr>
          <w:rFonts w:hint="default"/>
        </w:rPr>
        <w:tab/>
      </w:r>
      <w:r>
        <w:rPr>
          <w:rFonts w:hint="default"/>
        </w:rPr>
        <w:t>AC100V</w:t>
      </w:r>
      <w:r>
        <w:rPr>
          <w:rFonts w:hint="default"/>
        </w:rPr>
        <w:t>、「　　」</w:t>
      </w:r>
      <w:r>
        <w:rPr>
          <w:rFonts w:hint="default"/>
        </w:rPr>
        <w:t>Hz</w:t>
      </w:r>
    </w:p>
    <w:p>
      <w:pPr>
        <w:pStyle w:val="5"/>
        <w:rPr>
          <w:rFonts w:hint="default"/>
        </w:rPr>
      </w:pPr>
      <w:r>
        <w:rPr>
          <w:rFonts w:hint="eastAsia"/>
        </w:rPr>
        <w:t>特記事項</w:t>
      </w:r>
    </w:p>
    <w:p>
      <w:pPr>
        <w:pStyle w:val="6"/>
        <w:rPr>
          <w:rFonts w:hint="default"/>
        </w:rPr>
      </w:pPr>
      <w:r>
        <w:rPr>
          <w:rFonts w:hint="eastAsia"/>
        </w:rPr>
        <w:t>直流電源装置と交流電源装置からなり、停電の際に万一非常用発電機が運転されなくても</w:t>
      </w:r>
      <w:r>
        <w:rPr>
          <w:rFonts w:hint="default"/>
        </w:rPr>
        <w:t>10</w:t>
      </w:r>
      <w:r>
        <w:rPr>
          <w:rFonts w:hint="default"/>
        </w:rPr>
        <w:t>分以上供給できる容量とすること。</w:t>
      </w:r>
    </w:p>
    <w:p>
      <w:pPr>
        <w:pStyle w:val="0"/>
        <w:rPr>
          <w:rFonts w:hint="default"/>
        </w:rPr>
      </w:pPr>
    </w:p>
    <w:p>
      <w:pPr>
        <w:pStyle w:val="4"/>
        <w:tabs>
          <w:tab w:val="num" w:leader="none" w:pos="1428"/>
        </w:tabs>
        <w:rPr>
          <w:rFonts w:hint="default"/>
        </w:rPr>
      </w:pPr>
      <w:r>
        <w:rPr>
          <w:rFonts w:hint="eastAsia"/>
        </w:rPr>
        <w:t>盤の構成</w:t>
      </w:r>
    </w:p>
    <w:p>
      <w:pPr>
        <w:pStyle w:val="5"/>
        <w:rPr>
          <w:rFonts w:hint="default" w:ascii="ＭＳ 明朝" w:hAnsi="ＭＳ 明朝"/>
        </w:rPr>
      </w:pPr>
      <w:r>
        <w:rPr>
          <w:rFonts w:hint="eastAsia" w:ascii="ＭＳ 明朝" w:hAnsi="ＭＳ 明朝"/>
        </w:rPr>
        <w:t>鋼板製の受変電盤、配電盤、監視盤、制御盤、操作盤等の構造は、</w:t>
      </w:r>
      <w:r>
        <w:rPr>
          <w:rFonts w:hint="default" w:ascii="ＭＳ 明朝" w:hAnsi="ＭＳ 明朝"/>
        </w:rPr>
        <w:t>JEM1459</w:t>
      </w:r>
      <w:r>
        <w:rPr>
          <w:rFonts w:hint="default" w:ascii="ＭＳ 明朝" w:hAnsi="ＭＳ 明朝"/>
        </w:rPr>
        <w:t>に基づくとともに以下によること。</w:t>
      </w:r>
    </w:p>
    <w:p>
      <w:pPr>
        <w:pStyle w:val="5"/>
        <w:rPr>
          <w:rFonts w:hint="default" w:ascii="ＭＳ 明朝" w:hAnsi="ＭＳ 明朝"/>
        </w:rPr>
      </w:pPr>
      <w:r>
        <w:rPr>
          <w:rFonts w:hint="eastAsia" w:ascii="ＭＳ 明朝" w:hAnsi="ＭＳ 明朝"/>
        </w:rPr>
        <w:t>前面枠及び扉は、鋼板製、</w:t>
      </w:r>
      <w:r>
        <w:rPr>
          <w:rFonts w:hint="default" w:ascii="ＭＳ 明朝" w:hAnsi="ＭＳ 明朝"/>
        </w:rPr>
        <w:t>t</w:t>
      </w:r>
      <w:r>
        <w:rPr>
          <w:rFonts w:hint="default" w:ascii="ＭＳ 明朝" w:hAnsi="ＭＳ 明朝"/>
        </w:rPr>
        <w:t>＝</w:t>
      </w:r>
      <w:r>
        <w:rPr>
          <w:rFonts w:hint="default" w:ascii="ＭＳ 明朝" w:hAnsi="ＭＳ 明朝"/>
        </w:rPr>
        <w:t>2.3mm</w:t>
      </w:r>
      <w:r>
        <w:rPr>
          <w:rFonts w:hint="default" w:ascii="ＭＳ 明朝" w:hAnsi="ＭＳ 明朝"/>
        </w:rPr>
        <w:t>とすること。</w:t>
      </w:r>
    </w:p>
    <w:p>
      <w:pPr>
        <w:pStyle w:val="5"/>
        <w:rPr>
          <w:rFonts w:hint="default" w:ascii="ＭＳ 明朝" w:hAnsi="ＭＳ 明朝"/>
        </w:rPr>
      </w:pPr>
      <w:r>
        <w:rPr>
          <w:rFonts w:hint="eastAsia" w:ascii="ＭＳ 明朝" w:hAnsi="ＭＳ 明朝"/>
        </w:rPr>
        <w:t>屋外設置の場合は、ステンレス製とすること。</w:t>
      </w:r>
      <w:r>
        <w:rPr>
          <w:rFonts w:hint="default" w:ascii="ＭＳ 明朝" w:hAnsi="ＭＳ 明朝"/>
        </w:rPr>
        <w:t xml:space="preserve"> </w:t>
      </w:r>
    </w:p>
    <w:p>
      <w:pPr>
        <w:pStyle w:val="5"/>
        <w:rPr>
          <w:rFonts w:hint="default" w:ascii="ＭＳ 明朝" w:hAnsi="ＭＳ 明朝"/>
        </w:rPr>
      </w:pPr>
      <w:r>
        <w:rPr>
          <w:rFonts w:hint="eastAsia" w:ascii="ＭＳ 明朝" w:hAnsi="ＭＳ 明朝"/>
        </w:rPr>
        <w:t>デスク形及び垂直自立形盤は、原則として前面・裏面とも丁番式扉付きとすること。</w:t>
      </w:r>
    </w:p>
    <w:p>
      <w:pPr>
        <w:pStyle w:val="5"/>
        <w:rPr>
          <w:rFonts w:hint="default" w:ascii="ＭＳ 明朝" w:hAnsi="ＭＳ 明朝"/>
        </w:rPr>
      </w:pPr>
      <w:r>
        <w:rPr>
          <w:rFonts w:hint="eastAsia" w:ascii="ＭＳ 明朝" w:hAnsi="ＭＳ 明朝"/>
        </w:rPr>
        <w:t>設置する環境に応じた仕様とすること。</w:t>
      </w:r>
    </w:p>
    <w:p>
      <w:pPr>
        <w:pStyle w:val="0"/>
        <w:rPr>
          <w:rFonts w:hint="default"/>
        </w:rPr>
      </w:pPr>
    </w:p>
    <w:p>
      <w:pPr>
        <w:pStyle w:val="4"/>
        <w:tabs>
          <w:tab w:val="num" w:leader="none" w:pos="1428"/>
        </w:tabs>
        <w:rPr>
          <w:rFonts w:hint="default"/>
        </w:rPr>
      </w:pPr>
      <w:r>
        <w:rPr>
          <w:rFonts w:hint="eastAsia"/>
        </w:rPr>
        <w:t>太陽光発電設備</w:t>
      </w:r>
    </w:p>
    <w:p>
      <w:pPr>
        <w:pStyle w:val="5"/>
        <w:tabs>
          <w:tab w:val="left" w:leader="none" w:pos="3060"/>
        </w:tabs>
        <w:rPr>
          <w:rFonts w:hint="default"/>
        </w:rPr>
      </w:pPr>
      <w:r>
        <w:rPr>
          <w:rFonts w:hint="eastAsia"/>
        </w:rPr>
        <w:t>形式</w:t>
      </w:r>
      <w:r>
        <w:rPr>
          <w:rFonts w:hint="default"/>
        </w:rPr>
        <w:tab/>
      </w:r>
      <w:r>
        <w:rPr>
          <w:rFonts w:hint="default"/>
        </w:rPr>
        <w:t>「　　　　」</w:t>
      </w:r>
    </w:p>
    <w:p>
      <w:pPr>
        <w:pStyle w:val="5"/>
        <w:tabs>
          <w:tab w:val="left" w:leader="none" w:pos="3060"/>
        </w:tabs>
        <w:rPr>
          <w:rFonts w:hint="default"/>
        </w:rPr>
      </w:pPr>
      <w:r>
        <w:rPr>
          <w:rFonts w:hint="eastAsia"/>
        </w:rPr>
        <w:t>パネル数量</w:t>
      </w:r>
      <w:r>
        <w:rPr>
          <w:rFonts w:hint="default"/>
        </w:rPr>
        <w:tab/>
      </w:r>
      <w:r>
        <w:rPr>
          <w:rFonts w:hint="default"/>
        </w:rPr>
        <w:t>「　　」枚</w:t>
      </w:r>
    </w:p>
    <w:p>
      <w:pPr>
        <w:pStyle w:val="5"/>
        <w:tabs>
          <w:tab w:val="left" w:leader="none" w:pos="3060"/>
        </w:tabs>
        <w:rPr>
          <w:rFonts w:hint="default"/>
        </w:rPr>
      </w:pPr>
      <w:r>
        <w:rPr>
          <w:rFonts w:hint="eastAsia"/>
        </w:rPr>
        <w:t>主要項目</w:t>
      </w:r>
    </w:p>
    <w:p>
      <w:pPr>
        <w:pStyle w:val="6"/>
        <w:tabs>
          <w:tab w:val="left" w:leader="none" w:pos="3060"/>
        </w:tabs>
        <w:rPr>
          <w:rFonts w:hint="default"/>
        </w:rPr>
      </w:pPr>
      <w:r>
        <w:rPr>
          <w:rFonts w:hint="eastAsia"/>
        </w:rPr>
        <w:t>定格出力</w:t>
      </w:r>
      <w:r>
        <w:rPr>
          <w:rFonts w:hint="default"/>
        </w:rPr>
        <w:tab/>
      </w:r>
      <w:r>
        <w:rPr>
          <w:rFonts w:hint="eastAsia"/>
        </w:rPr>
        <w:t>「　　」</w:t>
      </w:r>
      <w:r>
        <w:rPr>
          <w:rFonts w:hint="default"/>
        </w:rPr>
        <w:t>kW</w:t>
      </w:r>
    </w:p>
    <w:p>
      <w:pPr>
        <w:pStyle w:val="6"/>
        <w:tabs>
          <w:tab w:val="left" w:leader="none" w:pos="3060"/>
        </w:tabs>
        <w:rPr>
          <w:rFonts w:hint="default"/>
        </w:rPr>
      </w:pPr>
      <w:r>
        <w:rPr>
          <w:rFonts w:hint="eastAsia"/>
        </w:rPr>
        <w:t>発電設備設置場所</w:t>
      </w:r>
      <w:r>
        <w:rPr>
          <w:rFonts w:hint="default"/>
        </w:rPr>
        <w:tab/>
      </w:r>
      <w:r>
        <w:rPr>
          <w:rFonts w:hint="eastAsia"/>
        </w:rPr>
        <w:t>屋上</w:t>
      </w:r>
    </w:p>
    <w:p>
      <w:pPr>
        <w:pStyle w:val="0"/>
        <w:rPr>
          <w:rFonts w:hint="default"/>
        </w:rPr>
      </w:pPr>
    </w:p>
    <w:p>
      <w:pPr>
        <w:pStyle w:val="4"/>
        <w:tabs>
          <w:tab w:val="clear" w:pos="1021"/>
          <w:tab w:val="num" w:leader="none" w:pos="1428"/>
        </w:tabs>
        <w:rPr>
          <w:rFonts w:hint="default"/>
        </w:rPr>
      </w:pPr>
      <w:r>
        <w:rPr>
          <w:rFonts w:hint="eastAsia"/>
        </w:rPr>
        <w:t>その他必要な機器・装置</w:t>
      </w:r>
    </w:p>
    <w:p>
      <w:pPr>
        <w:pStyle w:val="0"/>
        <w:ind w:left="210" w:leftChars="100" w:firstLine="210" w:firstLineChars="100"/>
        <w:rPr>
          <w:rFonts w:hint="default"/>
        </w:rPr>
      </w:pPr>
      <w:r>
        <w:rPr>
          <w:rFonts w:hint="eastAsia"/>
        </w:rPr>
        <w:t>その他必要な機器・装置がある場合には設けること。</w:t>
      </w:r>
    </w:p>
    <w:p>
      <w:pPr>
        <w:pStyle w:val="0"/>
        <w:rPr>
          <w:rFonts w:hint="default"/>
        </w:rPr>
      </w:pPr>
    </w:p>
    <w:p>
      <w:pPr>
        <w:pStyle w:val="3"/>
        <w:rPr>
          <w:rFonts w:hint="default"/>
        </w:rPr>
      </w:pPr>
      <w:bookmarkStart w:id="92" w:name="_Toc172906286"/>
      <w:bookmarkEnd w:id="92"/>
      <w:bookmarkStart w:id="93" w:name="_Toc172906287"/>
      <w:r>
        <w:rPr>
          <w:rFonts w:hint="eastAsia"/>
        </w:rPr>
        <w:t>計装設備</w:t>
      </w:r>
      <w:bookmarkEnd w:id="93"/>
    </w:p>
    <w:p>
      <w:pPr>
        <w:pStyle w:val="4"/>
        <w:tabs>
          <w:tab w:val="clear" w:pos="1021"/>
          <w:tab w:val="num" w:leader="none" w:pos="1218"/>
        </w:tabs>
        <w:rPr>
          <w:rFonts w:hint="default"/>
        </w:rPr>
      </w:pPr>
      <w:r>
        <w:rPr>
          <w:rFonts w:hint="eastAsia"/>
        </w:rPr>
        <w:t>一般事項</w:t>
      </w:r>
    </w:p>
    <w:p>
      <w:pPr>
        <w:pStyle w:val="5"/>
        <w:rPr>
          <w:rFonts w:hint="default" w:ascii="ＭＳ 明朝" w:hAnsi="ＭＳ 明朝"/>
        </w:rPr>
      </w:pPr>
      <w:r>
        <w:rPr>
          <w:rFonts w:hint="eastAsia" w:ascii="ＭＳ 明朝" w:hAnsi="ＭＳ 明朝"/>
        </w:rPr>
        <w:t>本設備は、本施設の運転に必要な自動制御設備、遠方監視・遠隔操作装置及びこれらに関係する計器（指示、記録、積算、警報等）、操作機器、</w:t>
      </w:r>
      <w:r>
        <w:rPr>
          <w:rFonts w:hint="default" w:ascii="ＭＳ 明朝" w:hAnsi="ＭＳ 明朝"/>
        </w:rPr>
        <w:t>ITV</w:t>
      </w:r>
      <w:r>
        <w:rPr>
          <w:rFonts w:hint="default" w:ascii="ＭＳ 明朝" w:hAnsi="ＭＳ 明朝"/>
        </w:rPr>
        <w:t>装置、操作画面の製作・据付、配管、配線等の一切を含む。</w:t>
      </w:r>
    </w:p>
    <w:p>
      <w:pPr>
        <w:pStyle w:val="5"/>
        <w:rPr>
          <w:rFonts w:hint="default" w:ascii="ＭＳ 明朝" w:hAnsi="ＭＳ 明朝"/>
        </w:rPr>
      </w:pPr>
      <w:r>
        <w:rPr>
          <w:rFonts w:hint="eastAsia" w:ascii="ＭＳ 明朝" w:hAnsi="ＭＳ 明朝"/>
        </w:rPr>
        <w:t>本設備は、プラントの操作、監視、制御の集中化と自動化を行うことにより、運転の信頼性の向上と省力化を図るとともに、運営管理に必要な情報収集を合理的かつ迅速に行うことを目的とする。</w:t>
      </w:r>
    </w:p>
    <w:p>
      <w:pPr>
        <w:pStyle w:val="5"/>
        <w:rPr>
          <w:rFonts w:hint="default" w:ascii="ＭＳ 明朝" w:hAnsi="ＭＳ 明朝"/>
        </w:rPr>
      </w:pPr>
      <w:r>
        <w:rPr>
          <w:rFonts w:hint="eastAsia" w:ascii="ＭＳ 明朝" w:hAnsi="ＭＳ 明朝"/>
        </w:rPr>
        <w:t>計器、計装盤は個別に設置せず、中央監視操作装置（オペレーターコンソール）に計器、計装盤の監視機能を組み込むなど維持管理の容易性に配慮したものを計画すること。</w:t>
      </w:r>
    </w:p>
    <w:p>
      <w:pPr>
        <w:pStyle w:val="5"/>
        <w:rPr>
          <w:rFonts w:hint="default" w:ascii="ＭＳ 明朝" w:hAnsi="ＭＳ 明朝"/>
        </w:rPr>
      </w:pPr>
      <w:r>
        <w:rPr>
          <w:rFonts w:hint="eastAsia" w:ascii="ＭＳ 明朝" w:hAnsi="ＭＳ 明朝"/>
        </w:rPr>
        <w:t>本設備の中枢をなすコンピューターシステムは、危険分散のため主要（重要）部分は</w:t>
      </w:r>
      <w:r>
        <w:rPr>
          <w:rFonts w:hint="default" w:ascii="ＭＳ 明朝" w:hAnsi="ＭＳ 明朝"/>
        </w:rPr>
        <w:t>2</w:t>
      </w:r>
      <w:r>
        <w:rPr>
          <w:rFonts w:hint="default" w:ascii="ＭＳ 明朝" w:hAnsi="ＭＳ 明朝"/>
        </w:rPr>
        <w:t>重化システムとし、各設備・機器の集中監視・操作及び自動順序起動・停止、各プロセスの最適制御を行うこと。</w:t>
      </w:r>
    </w:p>
    <w:p>
      <w:pPr>
        <w:pStyle w:val="5"/>
        <w:rPr>
          <w:rFonts w:hint="default" w:ascii="ＭＳ 明朝" w:hAnsi="ＭＳ 明朝"/>
        </w:rPr>
      </w:pPr>
      <w:r>
        <w:rPr>
          <w:rFonts w:hint="eastAsia" w:ascii="ＭＳ 明朝" w:hAnsi="ＭＳ 明朝"/>
        </w:rPr>
        <w:t>本施設の運営管理に必要な情報を各種帳票類に出力するとともに、運営管理に必要な運転データを作成すること。</w:t>
      </w:r>
    </w:p>
    <w:p>
      <w:pPr>
        <w:pStyle w:val="0"/>
        <w:rPr>
          <w:rFonts w:hint="default"/>
        </w:rPr>
      </w:pPr>
    </w:p>
    <w:p>
      <w:pPr>
        <w:pStyle w:val="4"/>
        <w:tabs>
          <w:tab w:val="clear" w:pos="1021"/>
          <w:tab w:val="num" w:leader="none" w:pos="1218"/>
        </w:tabs>
        <w:rPr>
          <w:rFonts w:hint="default"/>
        </w:rPr>
      </w:pPr>
      <w:r>
        <w:rPr>
          <w:rFonts w:hint="eastAsia"/>
        </w:rPr>
        <w:t>計装制御計画</w:t>
      </w:r>
    </w:p>
    <w:p>
      <w:pPr>
        <w:pStyle w:val="5"/>
        <w:rPr>
          <w:rFonts w:hint="default"/>
        </w:rPr>
      </w:pPr>
      <w:r>
        <w:rPr>
          <w:rFonts w:hint="eastAsia"/>
        </w:rPr>
        <w:t>一般事項</w:t>
      </w:r>
    </w:p>
    <w:p>
      <w:pPr>
        <w:pStyle w:val="6"/>
        <w:rPr>
          <w:rFonts w:hint="default"/>
        </w:rPr>
      </w:pPr>
      <w:r>
        <w:rPr>
          <w:rFonts w:hint="eastAsia"/>
        </w:rPr>
        <w:t>一部の周辺機器の故障及びオペレータの誤操作に対してもシステム全体が停止することのないよう、フェールセーフ等を考慮したハードウェア・ソフトウェアとすること。</w:t>
      </w:r>
    </w:p>
    <w:p>
      <w:pPr>
        <w:pStyle w:val="6"/>
        <w:rPr>
          <w:rFonts w:hint="default"/>
        </w:rPr>
      </w:pPr>
      <w:r>
        <w:rPr>
          <w:rFonts w:hint="eastAsia"/>
        </w:rPr>
        <w:t>環境性に十分配慮の上、ごみ処理プロセスの雰囲気に適したシステム構成とし、停電、電圧の変動、ノイズ等に対して十分な保護対策を講ずること。</w:t>
      </w:r>
    </w:p>
    <w:p>
      <w:pPr>
        <w:pStyle w:val="6"/>
        <w:rPr>
          <w:rFonts w:hint="default"/>
        </w:rPr>
      </w:pPr>
      <w:r>
        <w:rPr>
          <w:rFonts w:hint="eastAsia"/>
        </w:rPr>
        <w:t>感震器を設置し、原則として</w:t>
      </w:r>
      <w:r>
        <w:rPr>
          <w:rFonts w:hint="default"/>
        </w:rPr>
        <w:t>250</w:t>
      </w:r>
      <w:r>
        <w:rPr>
          <w:rFonts w:hint="default"/>
        </w:rPr>
        <w:t>ガル以上の加速度を感知した場合には、ごみ処理を自動</w:t>
      </w:r>
      <w:r>
        <w:rPr>
          <w:rFonts w:hint="eastAsia"/>
        </w:rPr>
        <w:t>的に安全に停止できるシステムを計画すること。</w:t>
      </w:r>
    </w:p>
    <w:p>
      <w:pPr>
        <w:pStyle w:val="5"/>
        <w:rPr>
          <w:rFonts w:hint="default"/>
        </w:rPr>
      </w:pPr>
      <w:r>
        <w:rPr>
          <w:rFonts w:hint="eastAsia"/>
        </w:rPr>
        <w:t>計装監視機能</w:t>
      </w:r>
    </w:p>
    <w:p>
      <w:pPr>
        <w:pStyle w:val="0"/>
        <w:ind w:left="420" w:leftChars="200" w:firstLine="210" w:firstLineChars="100"/>
        <w:rPr>
          <w:rFonts w:hint="default"/>
        </w:rPr>
      </w:pPr>
      <w:r>
        <w:rPr>
          <w:rFonts w:hint="eastAsia"/>
        </w:rPr>
        <w:t>自動制御システム及びデータ処理設備は、以下の機能を有すること。</w:t>
      </w:r>
    </w:p>
    <w:p>
      <w:pPr>
        <w:pStyle w:val="6"/>
        <w:rPr>
          <w:rFonts w:hint="default"/>
        </w:rPr>
      </w:pPr>
      <w:r>
        <w:rPr>
          <w:rFonts w:hint="eastAsia"/>
        </w:rPr>
        <w:t>レベル、温度、圧力等プロセスデータの表示・監視</w:t>
      </w:r>
    </w:p>
    <w:p>
      <w:pPr>
        <w:pStyle w:val="6"/>
        <w:rPr>
          <w:rFonts w:hint="default"/>
        </w:rPr>
      </w:pPr>
      <w:r>
        <w:rPr>
          <w:rFonts w:hint="eastAsia"/>
        </w:rPr>
        <w:t>ごみクレーン運転状況の表示</w:t>
      </w:r>
    </w:p>
    <w:p>
      <w:pPr>
        <w:pStyle w:val="6"/>
        <w:rPr>
          <w:rFonts w:hint="default"/>
        </w:rPr>
      </w:pPr>
      <w:r>
        <w:rPr>
          <w:rFonts w:hint="eastAsia"/>
        </w:rPr>
        <w:t>主要機器の運転状態の表示</w:t>
      </w:r>
    </w:p>
    <w:p>
      <w:pPr>
        <w:pStyle w:val="6"/>
        <w:rPr>
          <w:rFonts w:hint="default"/>
        </w:rPr>
      </w:pPr>
      <w:r>
        <w:rPr>
          <w:rFonts w:hint="eastAsia"/>
        </w:rPr>
        <w:t>受変電設備運転状態の表示・監視</w:t>
      </w:r>
    </w:p>
    <w:p>
      <w:pPr>
        <w:pStyle w:val="6"/>
        <w:rPr>
          <w:rFonts w:hint="default"/>
        </w:rPr>
      </w:pPr>
      <w:r>
        <w:rPr>
          <w:rFonts w:hint="eastAsia"/>
        </w:rPr>
        <w:t>電力デマンド監視</w:t>
      </w:r>
    </w:p>
    <w:p>
      <w:pPr>
        <w:pStyle w:val="6"/>
        <w:rPr>
          <w:rFonts w:hint="default"/>
        </w:rPr>
      </w:pPr>
      <w:r>
        <w:rPr>
          <w:rFonts w:hint="eastAsia"/>
        </w:rPr>
        <w:t>主要な電動機電流値の監視</w:t>
      </w:r>
    </w:p>
    <w:p>
      <w:pPr>
        <w:pStyle w:val="6"/>
        <w:rPr>
          <w:rFonts w:hint="default"/>
        </w:rPr>
      </w:pPr>
      <w:r>
        <w:rPr>
          <w:rFonts w:hint="eastAsia"/>
        </w:rPr>
        <w:t>機器及び制御系統の異常の監視</w:t>
      </w:r>
    </w:p>
    <w:p>
      <w:pPr>
        <w:pStyle w:val="6"/>
        <w:rPr>
          <w:rFonts w:hint="default"/>
        </w:rPr>
      </w:pPr>
      <w:r>
        <w:rPr>
          <w:rFonts w:hint="eastAsia"/>
        </w:rPr>
        <w:t>公害関連データの表示・監視</w:t>
      </w:r>
    </w:p>
    <w:p>
      <w:pPr>
        <w:pStyle w:val="6"/>
        <w:rPr>
          <w:rFonts w:hint="default"/>
        </w:rPr>
      </w:pPr>
      <w:r>
        <w:rPr>
          <w:rFonts w:hint="eastAsia"/>
        </w:rPr>
        <w:t>その他運転に必要なもの</w:t>
      </w:r>
    </w:p>
    <w:p>
      <w:pPr>
        <w:pStyle w:val="5"/>
        <w:rPr>
          <w:rFonts w:hint="default"/>
        </w:rPr>
      </w:pPr>
      <w:r>
        <w:rPr>
          <w:rFonts w:hint="eastAsia"/>
        </w:rPr>
        <w:t>自動制御機能</w:t>
      </w:r>
    </w:p>
    <w:p>
      <w:pPr>
        <w:pStyle w:val="6"/>
        <w:rPr>
          <w:rFonts w:hint="default"/>
        </w:rPr>
      </w:pPr>
      <w:r>
        <w:rPr>
          <w:rFonts w:hint="eastAsia"/>
        </w:rPr>
        <w:t>ごみ焼却関係運転制御</w:t>
      </w:r>
    </w:p>
    <w:p>
      <w:pPr>
        <w:pStyle w:val="0"/>
        <w:ind w:left="525" w:leftChars="250" w:firstLine="210" w:firstLineChars="100"/>
        <w:rPr>
          <w:rFonts w:hint="default"/>
        </w:rPr>
      </w:pPr>
      <w:r>
        <w:rPr>
          <w:rFonts w:hint="eastAsia"/>
        </w:rPr>
        <w:t>自動立上、自動立下、燃焼制御（</w:t>
      </w:r>
      <w:r>
        <w:rPr>
          <w:rFonts w:hint="default"/>
        </w:rPr>
        <w:t>CO</w:t>
      </w:r>
      <w:r>
        <w:rPr>
          <w:rFonts w:hint="default"/>
        </w:rPr>
        <w:t>、</w:t>
      </w:r>
      <w:r>
        <w:rPr>
          <w:rFonts w:hint="default"/>
        </w:rPr>
        <w:t>NO</w:t>
      </w:r>
      <w:r>
        <w:rPr>
          <w:rFonts w:hint="default"/>
          <w:vertAlign w:val="subscript"/>
        </w:rPr>
        <w:t>x</w:t>
      </w:r>
      <w:r>
        <w:rPr>
          <w:rFonts w:hint="default"/>
        </w:rPr>
        <w:t xml:space="preserve"> </w:t>
      </w:r>
      <w:r>
        <w:rPr>
          <w:rFonts w:hint="default"/>
        </w:rPr>
        <w:t>制御含む）、焼却量制御、その他</w:t>
      </w:r>
    </w:p>
    <w:p>
      <w:pPr>
        <w:pStyle w:val="6"/>
        <w:rPr>
          <w:rFonts w:hint="default"/>
        </w:rPr>
      </w:pPr>
      <w:r>
        <w:rPr>
          <w:rFonts w:hint="eastAsia"/>
        </w:rPr>
        <w:t>受配電運転制御</w:t>
      </w:r>
    </w:p>
    <w:p>
      <w:pPr>
        <w:pStyle w:val="0"/>
        <w:ind w:left="525" w:leftChars="250" w:firstLine="210" w:firstLineChars="100"/>
        <w:rPr>
          <w:rFonts w:hint="default"/>
        </w:rPr>
      </w:pPr>
      <w:r>
        <w:rPr>
          <w:rFonts w:hint="eastAsia"/>
        </w:rPr>
        <w:t>自動力率調整、非常用発電機自動立上・停止・運転制御、その他</w:t>
      </w:r>
    </w:p>
    <w:p>
      <w:pPr>
        <w:pStyle w:val="6"/>
        <w:rPr>
          <w:rFonts w:hint="default"/>
        </w:rPr>
      </w:pPr>
      <w:r>
        <w:rPr>
          <w:rFonts w:hint="eastAsia"/>
        </w:rPr>
        <w:t>ごみクレーンの運転制御</w:t>
      </w:r>
    </w:p>
    <w:p>
      <w:pPr>
        <w:pStyle w:val="0"/>
        <w:ind w:left="525" w:leftChars="250" w:firstLine="210" w:firstLineChars="100"/>
        <w:rPr>
          <w:rFonts w:hint="default"/>
        </w:rPr>
      </w:pPr>
      <w:r>
        <w:rPr>
          <w:rFonts w:hint="eastAsia"/>
        </w:rPr>
        <w:t>撹拌、投入、つかみ量調整、積替、その他</w:t>
      </w:r>
    </w:p>
    <w:p>
      <w:pPr>
        <w:pStyle w:val="6"/>
        <w:rPr>
          <w:rFonts w:hint="default"/>
        </w:rPr>
      </w:pPr>
      <w:r>
        <w:rPr>
          <w:rFonts w:hint="eastAsia"/>
        </w:rPr>
        <w:t>動力機器制御</w:t>
      </w:r>
    </w:p>
    <w:p>
      <w:pPr>
        <w:pStyle w:val="0"/>
        <w:ind w:left="525" w:leftChars="250" w:firstLine="210" w:firstLineChars="100"/>
        <w:rPr>
          <w:rFonts w:hint="default"/>
        </w:rPr>
      </w:pPr>
      <w:r>
        <w:rPr>
          <w:rFonts w:hint="eastAsia"/>
        </w:rPr>
        <w:t>回転数制御、発停制御、交互運転、その他</w:t>
      </w:r>
    </w:p>
    <w:p>
      <w:pPr>
        <w:pStyle w:val="6"/>
        <w:rPr>
          <w:rFonts w:hint="default"/>
        </w:rPr>
      </w:pPr>
      <w:r>
        <w:rPr>
          <w:rFonts w:hint="eastAsia"/>
        </w:rPr>
        <w:t>給排水関係運転制御</w:t>
      </w:r>
    </w:p>
    <w:p>
      <w:pPr>
        <w:pStyle w:val="0"/>
        <w:ind w:left="525" w:leftChars="250" w:firstLine="210" w:firstLineChars="100"/>
        <w:rPr>
          <w:rFonts w:hint="default"/>
        </w:rPr>
      </w:pPr>
      <w:r>
        <w:rPr>
          <w:rFonts w:hint="eastAsia"/>
        </w:rPr>
        <w:t>水槽等のレベル制御、排水処理装置制御、その他</w:t>
      </w:r>
    </w:p>
    <w:p>
      <w:pPr>
        <w:pStyle w:val="6"/>
        <w:rPr>
          <w:rFonts w:hint="default"/>
        </w:rPr>
      </w:pPr>
      <w:r>
        <w:rPr>
          <w:rFonts w:hint="eastAsia"/>
        </w:rPr>
        <w:t>公害関係運転制御</w:t>
      </w:r>
    </w:p>
    <w:p>
      <w:pPr>
        <w:pStyle w:val="0"/>
        <w:ind w:left="525" w:leftChars="250" w:firstLine="210" w:firstLineChars="100"/>
        <w:rPr>
          <w:rFonts w:hint="default"/>
        </w:rPr>
      </w:pPr>
      <w:r>
        <w:rPr>
          <w:rFonts w:hint="eastAsia"/>
        </w:rPr>
        <w:t>排ガス処理設備制御、飛灰処理装置制御、その他</w:t>
      </w:r>
    </w:p>
    <w:p>
      <w:pPr>
        <w:pStyle w:val="6"/>
        <w:rPr>
          <w:rFonts w:hint="default"/>
        </w:rPr>
      </w:pPr>
      <w:r>
        <w:rPr>
          <w:rFonts w:hint="eastAsia"/>
        </w:rPr>
        <w:t>その他必要なもの</w:t>
      </w:r>
    </w:p>
    <w:p>
      <w:pPr>
        <w:pStyle w:val="5"/>
        <w:rPr>
          <w:rFonts w:hint="default"/>
        </w:rPr>
      </w:pPr>
      <w:r>
        <w:rPr>
          <w:rFonts w:hint="eastAsia"/>
        </w:rPr>
        <w:t>データ処理機能</w:t>
      </w:r>
    </w:p>
    <w:p>
      <w:pPr>
        <w:pStyle w:val="6"/>
        <w:rPr>
          <w:rFonts w:hint="default"/>
        </w:rPr>
      </w:pPr>
      <w:r>
        <w:rPr>
          <w:rFonts w:hint="eastAsia"/>
        </w:rPr>
        <w:t>ごみの搬入データ</w:t>
      </w:r>
    </w:p>
    <w:p>
      <w:pPr>
        <w:pStyle w:val="6"/>
        <w:rPr>
          <w:rFonts w:hint="default"/>
        </w:rPr>
      </w:pPr>
      <w:r>
        <w:rPr>
          <w:rFonts w:hint="eastAsia"/>
        </w:rPr>
        <w:t>焼却灰、飛灰処理物の搬出データ</w:t>
      </w:r>
    </w:p>
    <w:p>
      <w:pPr>
        <w:pStyle w:val="6"/>
        <w:rPr>
          <w:rFonts w:hint="default"/>
        </w:rPr>
      </w:pPr>
      <w:r>
        <w:rPr>
          <w:rFonts w:hint="eastAsia"/>
        </w:rPr>
        <w:t>ごみ焼却データ</w:t>
      </w:r>
    </w:p>
    <w:p>
      <w:pPr>
        <w:pStyle w:val="6"/>
        <w:rPr>
          <w:rFonts w:hint="default"/>
        </w:rPr>
      </w:pPr>
      <w:r>
        <w:rPr>
          <w:rFonts w:hint="eastAsia"/>
        </w:rPr>
        <w:t>ごみ発熱量データ</w:t>
      </w:r>
    </w:p>
    <w:p>
      <w:pPr>
        <w:pStyle w:val="6"/>
        <w:rPr>
          <w:rFonts w:hint="default"/>
        </w:rPr>
      </w:pPr>
      <w:r>
        <w:rPr>
          <w:rFonts w:hint="eastAsia"/>
        </w:rPr>
        <w:t>電力管理データ</w:t>
      </w:r>
    </w:p>
    <w:p>
      <w:pPr>
        <w:pStyle w:val="6"/>
        <w:rPr>
          <w:rFonts w:hint="default"/>
        </w:rPr>
      </w:pPr>
      <w:r>
        <w:rPr>
          <w:rFonts w:hint="eastAsia"/>
        </w:rPr>
        <w:t>各種プロセスデータ</w:t>
      </w:r>
    </w:p>
    <w:p>
      <w:pPr>
        <w:pStyle w:val="0"/>
        <w:rPr>
          <w:rFonts w:hint="default"/>
        </w:rPr>
      </w:pPr>
    </w:p>
    <w:p>
      <w:pPr>
        <w:pStyle w:val="6"/>
        <w:rPr>
          <w:rFonts w:hint="default"/>
        </w:rPr>
      </w:pPr>
      <w:r>
        <w:rPr>
          <w:rFonts w:hint="eastAsia"/>
        </w:rPr>
        <w:t>公害監視データ</w:t>
      </w:r>
    </w:p>
    <w:p>
      <w:pPr>
        <w:pStyle w:val="6"/>
        <w:rPr>
          <w:rFonts w:hint="default"/>
        </w:rPr>
      </w:pPr>
      <w:r>
        <w:rPr>
          <w:rFonts w:hint="eastAsia"/>
        </w:rPr>
        <w:t>薬品使用量、ユーティリティ使用量等のデータ</w:t>
      </w:r>
    </w:p>
    <w:p>
      <w:pPr>
        <w:pStyle w:val="6"/>
        <w:rPr>
          <w:rFonts w:hint="default"/>
        </w:rPr>
      </w:pPr>
      <w:r>
        <w:rPr>
          <w:rFonts w:hint="eastAsia"/>
        </w:rPr>
        <w:t>各電動機の稼働時間のデータ</w:t>
      </w:r>
    </w:p>
    <w:p>
      <w:pPr>
        <w:pStyle w:val="6"/>
        <w:rPr>
          <w:rFonts w:hint="default"/>
        </w:rPr>
      </w:pPr>
      <w:r>
        <w:rPr>
          <w:rFonts w:hint="eastAsia"/>
        </w:rPr>
        <w:t>アラーム発生記録</w:t>
      </w:r>
    </w:p>
    <w:p>
      <w:pPr>
        <w:pStyle w:val="6"/>
        <w:rPr>
          <w:rFonts w:hint="default"/>
        </w:rPr>
      </w:pPr>
      <w:r>
        <w:rPr>
          <w:rFonts w:hint="eastAsia"/>
        </w:rPr>
        <w:t>その他必要なデータ</w:t>
      </w:r>
    </w:p>
    <w:p>
      <w:pPr>
        <w:pStyle w:val="0"/>
        <w:rPr>
          <w:rFonts w:hint="default"/>
        </w:rPr>
      </w:pPr>
    </w:p>
    <w:p>
      <w:pPr>
        <w:pStyle w:val="4"/>
        <w:tabs>
          <w:tab w:val="clear" w:pos="1021"/>
          <w:tab w:val="num" w:leader="none" w:pos="1218"/>
        </w:tabs>
        <w:rPr>
          <w:rFonts w:hint="default"/>
        </w:rPr>
      </w:pPr>
      <w:r>
        <w:rPr>
          <w:rFonts w:hint="eastAsia"/>
        </w:rPr>
        <w:t>計装機器</w:t>
      </w:r>
    </w:p>
    <w:p>
      <w:pPr>
        <w:pStyle w:val="5"/>
        <w:rPr>
          <w:rFonts w:hint="default"/>
        </w:rPr>
      </w:pPr>
      <w:r>
        <w:rPr>
          <w:rFonts w:hint="eastAsia"/>
        </w:rPr>
        <w:t>一般計装センサー</w:t>
      </w:r>
    </w:p>
    <w:p>
      <w:pPr>
        <w:pStyle w:val="0"/>
        <w:ind w:left="420" w:leftChars="200" w:firstLine="210" w:firstLineChars="100"/>
        <w:rPr>
          <w:rFonts w:hint="default"/>
        </w:rPr>
      </w:pPr>
      <w:r>
        <w:rPr>
          <w:rFonts w:hint="eastAsia"/>
        </w:rPr>
        <w:t>以下の計装機器を必要な箇所に設けること。</w:t>
      </w:r>
    </w:p>
    <w:p>
      <w:pPr>
        <w:pStyle w:val="6"/>
        <w:rPr>
          <w:rFonts w:hint="default"/>
        </w:rPr>
      </w:pPr>
      <w:r>
        <w:rPr>
          <w:rFonts w:hint="eastAsia"/>
        </w:rPr>
        <w:t>重量センサー等</w:t>
      </w:r>
    </w:p>
    <w:p>
      <w:pPr>
        <w:pStyle w:val="6"/>
        <w:rPr>
          <w:rFonts w:hint="default"/>
        </w:rPr>
      </w:pPr>
      <w:r>
        <w:rPr>
          <w:rFonts w:hint="eastAsia"/>
        </w:rPr>
        <w:t>温度、圧力センサー等</w:t>
      </w:r>
    </w:p>
    <w:p>
      <w:pPr>
        <w:pStyle w:val="6"/>
        <w:rPr>
          <w:rFonts w:hint="default"/>
        </w:rPr>
      </w:pPr>
      <w:r>
        <w:rPr>
          <w:rFonts w:hint="eastAsia"/>
        </w:rPr>
        <w:t>流量計、流速計等</w:t>
      </w:r>
    </w:p>
    <w:p>
      <w:pPr>
        <w:pStyle w:val="6"/>
        <w:rPr>
          <w:rFonts w:hint="default"/>
        </w:rPr>
      </w:pPr>
      <w:r>
        <w:rPr>
          <w:rFonts w:hint="eastAsia"/>
        </w:rPr>
        <w:t>開度計、回転数計等</w:t>
      </w:r>
    </w:p>
    <w:p>
      <w:pPr>
        <w:pStyle w:val="6"/>
        <w:rPr>
          <w:rFonts w:hint="default"/>
        </w:rPr>
      </w:pPr>
      <w:r>
        <w:rPr>
          <w:rFonts w:hint="eastAsia"/>
        </w:rPr>
        <w:t>電流、電圧、電力、電力量、力率等</w:t>
      </w:r>
    </w:p>
    <w:p>
      <w:pPr>
        <w:pStyle w:val="6"/>
        <w:rPr>
          <w:rFonts w:hint="default"/>
        </w:rPr>
      </w:pPr>
      <w:r>
        <w:rPr>
          <w:rFonts w:hint="eastAsia"/>
        </w:rPr>
        <w:t>レベル計等</w:t>
      </w:r>
    </w:p>
    <w:p>
      <w:pPr>
        <w:pStyle w:val="6"/>
        <w:rPr>
          <w:rFonts w:hint="default"/>
        </w:rPr>
      </w:pPr>
      <w:r>
        <w:rPr>
          <w:rFonts w:hint="default"/>
        </w:rPr>
        <w:t>pH</w:t>
      </w:r>
      <w:r>
        <w:rPr>
          <w:rFonts w:hint="default"/>
        </w:rPr>
        <w:t>、導電率等</w:t>
      </w:r>
    </w:p>
    <w:p>
      <w:pPr>
        <w:pStyle w:val="6"/>
        <w:rPr>
          <w:rFonts w:hint="default"/>
        </w:rPr>
      </w:pPr>
      <w:r>
        <w:rPr>
          <w:rFonts w:hint="eastAsia"/>
        </w:rPr>
        <w:t>その他必要なもの</w:t>
      </w:r>
    </w:p>
    <w:p>
      <w:pPr>
        <w:pStyle w:val="5"/>
        <w:rPr>
          <w:rFonts w:hint="default"/>
        </w:rPr>
      </w:pPr>
      <w:r>
        <w:rPr>
          <w:rFonts w:hint="eastAsia"/>
        </w:rPr>
        <w:t>大気質測定機器</w:t>
      </w:r>
    </w:p>
    <w:p>
      <w:pPr>
        <w:pStyle w:val="6"/>
        <w:rPr>
          <w:rFonts w:hint="default"/>
        </w:rPr>
      </w:pPr>
      <w:r>
        <w:rPr>
          <w:rFonts w:hint="eastAsia"/>
        </w:rPr>
        <w:t>一般事項</w:t>
      </w:r>
    </w:p>
    <w:p>
      <w:pPr>
        <w:pStyle w:val="7"/>
        <w:rPr>
          <w:rFonts w:hint="default"/>
        </w:rPr>
      </w:pPr>
      <w:r>
        <w:rPr>
          <w:rFonts w:hint="eastAsia"/>
        </w:rPr>
        <w:t>本機器は、煙道排ガス中のばい煙濃度及び気象測定を行うためのものである。</w:t>
      </w:r>
    </w:p>
    <w:p>
      <w:pPr>
        <w:pStyle w:val="7"/>
        <w:rPr>
          <w:rFonts w:hint="default"/>
        </w:rPr>
      </w:pPr>
      <w:r>
        <w:rPr>
          <w:rFonts w:hint="eastAsia"/>
        </w:rPr>
        <w:t>適切な位置に設置して連続監視を行うこと。</w:t>
      </w:r>
    </w:p>
    <w:p>
      <w:pPr>
        <w:pStyle w:val="7"/>
        <w:rPr>
          <w:rFonts w:hint="default"/>
        </w:rPr>
      </w:pPr>
      <w:r>
        <w:rPr>
          <w:rFonts w:hint="eastAsia"/>
        </w:rPr>
        <w:t>複数の計測項目を同一盤面に納めてコンパクト化を図ること。</w:t>
      </w:r>
    </w:p>
    <w:p>
      <w:pPr>
        <w:pStyle w:val="7"/>
        <w:rPr>
          <w:rFonts w:hint="default"/>
        </w:rPr>
      </w:pPr>
      <w:r>
        <w:rPr>
          <w:rFonts w:hint="eastAsia"/>
        </w:rPr>
        <w:t>中央制御室で連続監視が行えるようにすること。</w:t>
      </w:r>
    </w:p>
    <w:p>
      <w:pPr>
        <w:pStyle w:val="7"/>
        <w:rPr>
          <w:rFonts w:hint="default"/>
        </w:rPr>
      </w:pPr>
      <w:r>
        <w:rPr>
          <w:rFonts w:hint="eastAsia"/>
        </w:rPr>
        <w:t>各測定機器は、原則として自動校正機能を有すること。</w:t>
      </w:r>
    </w:p>
    <w:p>
      <w:pPr>
        <w:pStyle w:val="6"/>
        <w:tabs>
          <w:tab w:val="left" w:leader="none" w:pos="2520"/>
        </w:tabs>
        <w:rPr>
          <w:rFonts w:hint="default"/>
        </w:rPr>
      </w:pPr>
      <w:r>
        <w:rPr>
          <w:rFonts w:hint="eastAsia"/>
        </w:rPr>
        <w:t>煙道中ばいじん濃度計</w:t>
      </w:r>
    </w:p>
    <w:p>
      <w:pPr>
        <w:pStyle w:val="7"/>
        <w:tabs>
          <w:tab w:val="left" w:leader="none" w:pos="2520"/>
        </w:tabs>
        <w:rPr>
          <w:rFonts w:hint="default"/>
        </w:rPr>
      </w:pPr>
      <w:r>
        <w:rPr>
          <w:rFonts w:hint="eastAsia"/>
        </w:rPr>
        <w:t>形式</w:t>
      </w:r>
      <w:r>
        <w:rPr>
          <w:rFonts w:hint="default"/>
        </w:rPr>
        <w:tab/>
      </w:r>
      <w:r>
        <w:rPr>
          <w:rFonts w:hint="default"/>
        </w:rPr>
        <w:t>「　　　　」</w:t>
      </w:r>
    </w:p>
    <w:p>
      <w:pPr>
        <w:pStyle w:val="7"/>
        <w:tabs>
          <w:tab w:val="left" w:leader="none" w:pos="2520"/>
        </w:tabs>
        <w:rPr>
          <w:rFonts w:hint="default"/>
        </w:rPr>
      </w:pPr>
      <w:r>
        <w:rPr>
          <w:rFonts w:hint="eastAsia"/>
        </w:rPr>
        <w:t>数量</w:t>
      </w:r>
      <w:r>
        <w:rPr>
          <w:rFonts w:hint="default"/>
        </w:rPr>
        <w:tab/>
      </w:r>
      <w:r>
        <w:rPr>
          <w:rFonts w:hint="default"/>
        </w:rPr>
        <w:t>2</w:t>
      </w:r>
      <w:r>
        <w:rPr>
          <w:rFonts w:hint="default"/>
        </w:rPr>
        <w:t>基</w:t>
      </w:r>
    </w:p>
    <w:p>
      <w:pPr>
        <w:pStyle w:val="7"/>
        <w:tabs>
          <w:tab w:val="left" w:leader="none" w:pos="2520"/>
        </w:tabs>
        <w:rPr>
          <w:rFonts w:hint="default"/>
        </w:rPr>
      </w:pPr>
      <w:r>
        <w:rPr>
          <w:rFonts w:hint="eastAsia"/>
        </w:rPr>
        <w:t>測定範囲</w:t>
      </w:r>
      <w:r>
        <w:rPr>
          <w:rFonts w:hint="default"/>
        </w:rPr>
        <w:tab/>
      </w:r>
      <w:r>
        <w:rPr>
          <w:rFonts w:hint="default"/>
        </w:rPr>
        <w:t>「　　　　」</w:t>
      </w:r>
    </w:p>
    <w:p>
      <w:pPr>
        <w:pStyle w:val="6"/>
        <w:tabs>
          <w:tab w:val="left" w:leader="none" w:pos="2520"/>
        </w:tabs>
        <w:rPr>
          <w:rFonts w:hint="default"/>
        </w:rPr>
      </w:pPr>
      <w:r>
        <w:rPr>
          <w:rFonts w:hint="eastAsia"/>
        </w:rPr>
        <w:t>煙道中窒素酸化物濃度計</w:t>
      </w:r>
    </w:p>
    <w:p>
      <w:pPr>
        <w:pStyle w:val="7"/>
        <w:tabs>
          <w:tab w:val="left" w:leader="none" w:pos="2520"/>
        </w:tabs>
        <w:rPr>
          <w:rFonts w:hint="default"/>
        </w:rPr>
      </w:pPr>
      <w:r>
        <w:rPr>
          <w:rFonts w:hint="eastAsia"/>
        </w:rPr>
        <w:t>形式</w:t>
      </w:r>
      <w:r>
        <w:rPr>
          <w:rFonts w:hint="default"/>
        </w:rPr>
        <w:tab/>
      </w:r>
      <w:r>
        <w:rPr>
          <w:rFonts w:hint="default"/>
        </w:rPr>
        <w:t>「　　　　」</w:t>
      </w:r>
    </w:p>
    <w:p>
      <w:pPr>
        <w:pStyle w:val="7"/>
        <w:tabs>
          <w:tab w:val="left" w:leader="none" w:pos="2520"/>
        </w:tabs>
        <w:rPr>
          <w:rFonts w:hint="default"/>
        </w:rPr>
      </w:pPr>
      <w:r>
        <w:rPr>
          <w:rFonts w:hint="eastAsia"/>
        </w:rPr>
        <w:t>数量</w:t>
      </w:r>
      <w:r>
        <w:rPr>
          <w:rFonts w:hint="default"/>
        </w:rPr>
        <w:tab/>
      </w:r>
      <w:r>
        <w:rPr>
          <w:rFonts w:hint="default"/>
        </w:rPr>
        <w:t>2</w:t>
      </w:r>
      <w:r>
        <w:rPr>
          <w:rFonts w:hint="default"/>
        </w:rPr>
        <w:t>基</w:t>
      </w:r>
    </w:p>
    <w:p>
      <w:pPr>
        <w:pStyle w:val="7"/>
        <w:tabs>
          <w:tab w:val="left" w:leader="none" w:pos="2520"/>
        </w:tabs>
        <w:rPr>
          <w:rFonts w:hint="default"/>
        </w:rPr>
      </w:pPr>
      <w:r>
        <w:rPr>
          <w:rFonts w:hint="eastAsia"/>
        </w:rPr>
        <w:t>測定範囲</w:t>
      </w:r>
      <w:r>
        <w:rPr>
          <w:rFonts w:hint="default"/>
        </w:rPr>
        <w:tab/>
      </w:r>
      <w:r>
        <w:rPr>
          <w:rFonts w:hint="default"/>
        </w:rPr>
        <w:t>「　　　　」</w:t>
      </w:r>
    </w:p>
    <w:p>
      <w:pPr>
        <w:pStyle w:val="6"/>
        <w:tabs>
          <w:tab w:val="left" w:leader="none" w:pos="2520"/>
        </w:tabs>
        <w:rPr>
          <w:rFonts w:hint="default"/>
        </w:rPr>
      </w:pPr>
      <w:r>
        <w:rPr>
          <w:rFonts w:hint="eastAsia"/>
        </w:rPr>
        <w:t>煙道中硫黄酸化物濃度計</w:t>
      </w:r>
    </w:p>
    <w:p>
      <w:pPr>
        <w:pStyle w:val="7"/>
        <w:tabs>
          <w:tab w:val="left" w:leader="none" w:pos="2520"/>
        </w:tabs>
        <w:rPr>
          <w:rFonts w:hint="default"/>
        </w:rPr>
      </w:pPr>
      <w:r>
        <w:rPr>
          <w:rFonts w:hint="eastAsia"/>
        </w:rPr>
        <w:t>形式</w:t>
      </w:r>
      <w:r>
        <w:rPr>
          <w:rFonts w:hint="default"/>
        </w:rPr>
        <w:tab/>
      </w:r>
      <w:r>
        <w:rPr>
          <w:rFonts w:hint="default"/>
        </w:rPr>
        <w:t>「　　　　」</w:t>
      </w:r>
    </w:p>
    <w:p>
      <w:pPr>
        <w:pStyle w:val="7"/>
        <w:tabs>
          <w:tab w:val="left" w:leader="none" w:pos="2520"/>
        </w:tabs>
        <w:rPr>
          <w:rFonts w:hint="default"/>
        </w:rPr>
      </w:pPr>
      <w:r>
        <w:rPr>
          <w:rFonts w:hint="eastAsia"/>
        </w:rPr>
        <w:t>数量</w:t>
      </w:r>
      <w:r>
        <w:rPr>
          <w:rFonts w:hint="default"/>
        </w:rPr>
        <w:tab/>
      </w:r>
      <w:r>
        <w:rPr>
          <w:rFonts w:hint="default"/>
        </w:rPr>
        <w:t>2</w:t>
      </w:r>
      <w:r>
        <w:rPr>
          <w:rFonts w:hint="default"/>
        </w:rPr>
        <w:t>基</w:t>
      </w:r>
    </w:p>
    <w:p>
      <w:pPr>
        <w:pStyle w:val="7"/>
        <w:tabs>
          <w:tab w:val="left" w:leader="none" w:pos="2520"/>
        </w:tabs>
        <w:rPr>
          <w:rFonts w:hint="default"/>
        </w:rPr>
      </w:pPr>
      <w:r>
        <w:rPr>
          <w:rFonts w:hint="eastAsia"/>
        </w:rPr>
        <w:t>測定範囲</w:t>
      </w:r>
      <w:r>
        <w:rPr>
          <w:rFonts w:hint="default"/>
        </w:rPr>
        <w:tab/>
      </w:r>
      <w:r>
        <w:rPr>
          <w:rFonts w:hint="default"/>
        </w:rPr>
        <w:t>「　　　　」</w:t>
      </w:r>
    </w:p>
    <w:p>
      <w:pPr>
        <w:pStyle w:val="6"/>
        <w:tabs>
          <w:tab w:val="left" w:leader="none" w:pos="2520"/>
        </w:tabs>
        <w:rPr>
          <w:rFonts w:hint="default"/>
        </w:rPr>
      </w:pPr>
      <w:r>
        <w:rPr>
          <w:rFonts w:hint="eastAsia"/>
        </w:rPr>
        <w:t>煙道中塩化水素濃度計</w:t>
      </w:r>
    </w:p>
    <w:p>
      <w:pPr>
        <w:pStyle w:val="7"/>
        <w:tabs>
          <w:tab w:val="left" w:leader="none" w:pos="2520"/>
        </w:tabs>
        <w:rPr>
          <w:rFonts w:hint="default"/>
        </w:rPr>
      </w:pPr>
      <w:r>
        <w:rPr>
          <w:rFonts w:hint="eastAsia"/>
        </w:rPr>
        <w:t>形式</w:t>
      </w:r>
      <w:r>
        <w:rPr>
          <w:rFonts w:hint="default"/>
        </w:rPr>
        <w:tab/>
      </w:r>
      <w:r>
        <w:rPr>
          <w:rFonts w:hint="default"/>
        </w:rPr>
        <w:t>「　　　　」</w:t>
      </w:r>
    </w:p>
    <w:p>
      <w:pPr>
        <w:pStyle w:val="7"/>
        <w:tabs>
          <w:tab w:val="left" w:leader="none" w:pos="2520"/>
        </w:tabs>
        <w:rPr>
          <w:rFonts w:hint="default"/>
        </w:rPr>
      </w:pPr>
      <w:r>
        <w:rPr>
          <w:rFonts w:hint="eastAsia"/>
        </w:rPr>
        <w:t>数量</w:t>
      </w:r>
      <w:r>
        <w:rPr>
          <w:rFonts w:hint="default"/>
        </w:rPr>
        <w:tab/>
      </w:r>
      <w:r>
        <w:rPr>
          <w:rFonts w:hint="default"/>
        </w:rPr>
        <w:t>2</w:t>
      </w:r>
      <w:r>
        <w:rPr>
          <w:rFonts w:hint="default"/>
        </w:rPr>
        <w:t>基</w:t>
      </w:r>
    </w:p>
    <w:p>
      <w:pPr>
        <w:pStyle w:val="7"/>
        <w:tabs>
          <w:tab w:val="left" w:leader="none" w:pos="2520"/>
        </w:tabs>
        <w:rPr>
          <w:rFonts w:hint="default"/>
        </w:rPr>
      </w:pPr>
      <w:r>
        <w:rPr>
          <w:rFonts w:hint="eastAsia"/>
        </w:rPr>
        <w:t>測定範囲</w:t>
      </w:r>
      <w:r>
        <w:rPr>
          <w:rFonts w:hint="default"/>
        </w:rPr>
        <w:tab/>
      </w:r>
      <w:r>
        <w:rPr>
          <w:rFonts w:hint="default"/>
        </w:rPr>
        <w:t>「　　　　」</w:t>
      </w:r>
    </w:p>
    <w:p>
      <w:pPr>
        <w:pStyle w:val="6"/>
        <w:tabs>
          <w:tab w:val="left" w:leader="none" w:pos="2520"/>
        </w:tabs>
        <w:rPr>
          <w:rFonts w:hint="default"/>
        </w:rPr>
      </w:pPr>
      <w:r>
        <w:rPr>
          <w:rFonts w:hint="eastAsia"/>
        </w:rPr>
        <w:t>煙道中一酸化炭素濃度計</w:t>
      </w:r>
    </w:p>
    <w:p>
      <w:pPr>
        <w:pStyle w:val="7"/>
        <w:tabs>
          <w:tab w:val="left" w:leader="none" w:pos="2520"/>
        </w:tabs>
        <w:rPr>
          <w:rFonts w:hint="default"/>
        </w:rPr>
      </w:pPr>
      <w:r>
        <w:rPr>
          <w:rFonts w:hint="eastAsia"/>
        </w:rPr>
        <w:t>形式</w:t>
      </w:r>
      <w:r>
        <w:rPr>
          <w:rFonts w:hint="default"/>
        </w:rPr>
        <w:tab/>
      </w:r>
      <w:r>
        <w:rPr>
          <w:rFonts w:hint="default"/>
        </w:rPr>
        <w:t>「　　　　」</w:t>
      </w:r>
    </w:p>
    <w:p>
      <w:pPr>
        <w:pStyle w:val="7"/>
        <w:tabs>
          <w:tab w:val="left" w:leader="none" w:pos="2520"/>
        </w:tabs>
        <w:rPr>
          <w:rFonts w:hint="default"/>
        </w:rPr>
      </w:pPr>
      <w:r>
        <w:rPr>
          <w:rFonts w:hint="eastAsia"/>
        </w:rPr>
        <w:t>数量</w:t>
      </w:r>
      <w:r>
        <w:rPr>
          <w:rFonts w:hint="default"/>
        </w:rPr>
        <w:tab/>
      </w:r>
      <w:r>
        <w:rPr>
          <w:rFonts w:hint="default"/>
        </w:rPr>
        <w:t>2</w:t>
      </w:r>
      <w:r>
        <w:rPr>
          <w:rFonts w:hint="default"/>
        </w:rPr>
        <w:t>基</w:t>
      </w:r>
    </w:p>
    <w:p>
      <w:pPr>
        <w:pStyle w:val="7"/>
        <w:tabs>
          <w:tab w:val="left" w:leader="none" w:pos="2520"/>
        </w:tabs>
        <w:rPr>
          <w:rFonts w:hint="default"/>
        </w:rPr>
      </w:pPr>
      <w:r>
        <w:rPr>
          <w:rFonts w:hint="eastAsia"/>
        </w:rPr>
        <w:t>測定範囲</w:t>
      </w:r>
      <w:r>
        <w:rPr>
          <w:rFonts w:hint="default"/>
        </w:rPr>
        <w:tab/>
      </w:r>
      <w:r>
        <w:rPr>
          <w:rFonts w:hint="default"/>
        </w:rPr>
        <w:t>「　　　　」</w:t>
      </w:r>
    </w:p>
    <w:p>
      <w:pPr>
        <w:pStyle w:val="0"/>
        <w:rPr>
          <w:rFonts w:hint="default"/>
        </w:rPr>
      </w:pPr>
    </w:p>
    <w:p>
      <w:pPr>
        <w:pStyle w:val="6"/>
        <w:tabs>
          <w:tab w:val="left" w:leader="none" w:pos="2520"/>
        </w:tabs>
        <w:rPr>
          <w:rFonts w:hint="default"/>
        </w:rPr>
      </w:pPr>
      <w:r>
        <w:rPr>
          <w:rFonts w:hint="eastAsia"/>
        </w:rPr>
        <w:t>煙道中酸素濃度計</w:t>
      </w:r>
    </w:p>
    <w:p>
      <w:pPr>
        <w:pStyle w:val="7"/>
        <w:tabs>
          <w:tab w:val="left" w:leader="none" w:pos="2520"/>
        </w:tabs>
        <w:rPr>
          <w:rFonts w:hint="default"/>
        </w:rPr>
      </w:pPr>
      <w:r>
        <w:rPr>
          <w:rFonts w:hint="eastAsia"/>
        </w:rPr>
        <w:t>形式</w:t>
      </w:r>
      <w:r>
        <w:rPr>
          <w:rFonts w:hint="default"/>
        </w:rPr>
        <w:tab/>
      </w:r>
      <w:r>
        <w:rPr>
          <w:rFonts w:hint="default"/>
        </w:rPr>
        <w:t>「　　　　」</w:t>
      </w:r>
    </w:p>
    <w:p>
      <w:pPr>
        <w:pStyle w:val="7"/>
        <w:tabs>
          <w:tab w:val="left" w:leader="none" w:pos="2520"/>
        </w:tabs>
        <w:rPr>
          <w:rFonts w:hint="default"/>
        </w:rPr>
      </w:pPr>
      <w:r>
        <w:rPr>
          <w:rFonts w:hint="eastAsia"/>
        </w:rPr>
        <w:t>数量</w:t>
      </w:r>
      <w:r>
        <w:rPr>
          <w:rFonts w:hint="default"/>
        </w:rPr>
        <w:tab/>
      </w:r>
      <w:r>
        <w:rPr>
          <w:rFonts w:hint="default"/>
        </w:rPr>
        <w:t>2</w:t>
      </w:r>
      <w:r>
        <w:rPr>
          <w:rFonts w:hint="default"/>
        </w:rPr>
        <w:t>基</w:t>
      </w:r>
    </w:p>
    <w:p>
      <w:pPr>
        <w:pStyle w:val="7"/>
        <w:tabs>
          <w:tab w:val="left" w:leader="none" w:pos="2520"/>
        </w:tabs>
        <w:rPr>
          <w:rFonts w:hint="default"/>
        </w:rPr>
      </w:pPr>
      <w:r>
        <w:rPr>
          <w:rFonts w:hint="eastAsia"/>
        </w:rPr>
        <w:t>測定範囲</w:t>
      </w:r>
      <w:r>
        <w:rPr>
          <w:rFonts w:hint="default"/>
        </w:rPr>
        <w:tab/>
      </w:r>
      <w:r>
        <w:rPr>
          <w:rFonts w:hint="default"/>
        </w:rPr>
        <w:t>「　　　　」</w:t>
      </w:r>
    </w:p>
    <w:p>
      <w:pPr>
        <w:pStyle w:val="6"/>
        <w:tabs>
          <w:tab w:val="left" w:leader="none" w:pos="2520"/>
        </w:tabs>
        <w:rPr>
          <w:rFonts w:hint="default"/>
        </w:rPr>
      </w:pPr>
      <w:r>
        <w:rPr>
          <w:rFonts w:hint="eastAsia"/>
        </w:rPr>
        <w:t>風向風速計（必要に応じて設置すること）</w:t>
      </w:r>
    </w:p>
    <w:p>
      <w:pPr>
        <w:pStyle w:val="7"/>
        <w:tabs>
          <w:tab w:val="left" w:leader="none" w:pos="2520"/>
        </w:tabs>
        <w:rPr>
          <w:rFonts w:hint="default"/>
        </w:rPr>
      </w:pPr>
      <w:r>
        <w:rPr>
          <w:rFonts w:hint="eastAsia"/>
        </w:rPr>
        <w:t>形式</w:t>
      </w:r>
      <w:r>
        <w:rPr>
          <w:rFonts w:hint="default"/>
        </w:rPr>
        <w:tab/>
      </w:r>
      <w:r>
        <w:rPr>
          <w:rFonts w:hint="default"/>
        </w:rPr>
        <w:t>「　　　　」</w:t>
      </w:r>
    </w:p>
    <w:p>
      <w:pPr>
        <w:pStyle w:val="7"/>
        <w:tabs>
          <w:tab w:val="left" w:leader="none" w:pos="2520"/>
        </w:tabs>
        <w:rPr>
          <w:rFonts w:hint="default"/>
        </w:rPr>
      </w:pPr>
      <w:r>
        <w:rPr>
          <w:rFonts w:hint="eastAsia"/>
        </w:rPr>
        <w:t>数量</w:t>
      </w:r>
      <w:r>
        <w:rPr>
          <w:rFonts w:hint="default"/>
        </w:rPr>
        <w:tab/>
      </w:r>
      <w:r>
        <w:rPr>
          <w:rFonts w:hint="default"/>
        </w:rPr>
        <w:t>1</w:t>
      </w:r>
      <w:r>
        <w:rPr>
          <w:rFonts w:hint="default"/>
        </w:rPr>
        <w:t>基</w:t>
      </w:r>
    </w:p>
    <w:p>
      <w:pPr>
        <w:pStyle w:val="7"/>
        <w:tabs>
          <w:tab w:val="left" w:leader="none" w:pos="2520"/>
        </w:tabs>
        <w:rPr>
          <w:rFonts w:hint="default"/>
        </w:rPr>
      </w:pPr>
      <w:r>
        <w:rPr>
          <w:rFonts w:hint="eastAsia"/>
        </w:rPr>
        <w:t>測定範囲</w:t>
      </w:r>
      <w:r>
        <w:rPr>
          <w:rFonts w:hint="default"/>
        </w:rPr>
        <w:tab/>
      </w:r>
      <w:r>
        <w:rPr>
          <w:rFonts w:hint="default"/>
        </w:rPr>
        <w:t>「　　　　」</w:t>
      </w:r>
    </w:p>
    <w:p>
      <w:pPr>
        <w:pStyle w:val="6"/>
        <w:tabs>
          <w:tab w:val="left" w:leader="none" w:pos="2520"/>
        </w:tabs>
        <w:rPr>
          <w:rFonts w:hint="default"/>
        </w:rPr>
      </w:pPr>
      <w:r>
        <w:rPr>
          <w:rFonts w:hint="eastAsia"/>
        </w:rPr>
        <w:t>大気温度計（必要に応じて設置すること）</w:t>
      </w:r>
    </w:p>
    <w:p>
      <w:pPr>
        <w:pStyle w:val="7"/>
        <w:tabs>
          <w:tab w:val="left" w:leader="none" w:pos="2520"/>
        </w:tabs>
        <w:rPr>
          <w:rFonts w:hint="default"/>
        </w:rPr>
      </w:pPr>
      <w:r>
        <w:rPr>
          <w:rFonts w:hint="eastAsia"/>
        </w:rPr>
        <w:t>形式</w:t>
      </w:r>
      <w:r>
        <w:rPr>
          <w:rFonts w:hint="default"/>
        </w:rPr>
        <w:tab/>
      </w:r>
      <w:r>
        <w:rPr>
          <w:rFonts w:hint="default"/>
        </w:rPr>
        <w:t>「　　　　」</w:t>
      </w:r>
    </w:p>
    <w:p>
      <w:pPr>
        <w:pStyle w:val="7"/>
        <w:tabs>
          <w:tab w:val="left" w:leader="none" w:pos="2520"/>
        </w:tabs>
        <w:rPr>
          <w:rFonts w:hint="default"/>
        </w:rPr>
      </w:pPr>
      <w:r>
        <w:rPr>
          <w:rFonts w:hint="eastAsia"/>
        </w:rPr>
        <w:t>数量</w:t>
      </w:r>
      <w:r>
        <w:rPr>
          <w:rFonts w:hint="default"/>
        </w:rPr>
        <w:tab/>
      </w:r>
      <w:r>
        <w:rPr>
          <w:rFonts w:hint="default"/>
        </w:rPr>
        <w:t>1</w:t>
      </w:r>
      <w:r>
        <w:rPr>
          <w:rFonts w:hint="default"/>
        </w:rPr>
        <w:t>基</w:t>
      </w:r>
    </w:p>
    <w:p>
      <w:pPr>
        <w:pStyle w:val="7"/>
        <w:tabs>
          <w:tab w:val="left" w:leader="none" w:pos="2520"/>
        </w:tabs>
        <w:rPr>
          <w:rFonts w:hint="default"/>
        </w:rPr>
      </w:pPr>
      <w:r>
        <w:rPr>
          <w:rFonts w:hint="eastAsia"/>
        </w:rPr>
        <w:t>測定範囲</w:t>
      </w:r>
      <w:r>
        <w:rPr>
          <w:rFonts w:hint="default"/>
        </w:rPr>
        <w:tab/>
      </w:r>
      <w:r>
        <w:rPr>
          <w:rFonts w:hint="default"/>
        </w:rPr>
        <w:t>「　　　　」</w:t>
      </w:r>
    </w:p>
    <w:p>
      <w:pPr>
        <w:pStyle w:val="0"/>
        <w:rPr>
          <w:rFonts w:hint="default"/>
        </w:rPr>
      </w:pPr>
    </w:p>
    <w:p>
      <w:pPr>
        <w:pStyle w:val="4"/>
        <w:tabs>
          <w:tab w:val="clear" w:pos="1021"/>
          <w:tab w:val="num" w:leader="none" w:pos="1218"/>
        </w:tabs>
        <w:rPr>
          <w:rFonts w:hint="default"/>
        </w:rPr>
      </w:pPr>
      <w:r>
        <w:rPr>
          <w:rFonts w:hint="default"/>
        </w:rPr>
        <w:t>ITV</w:t>
      </w:r>
      <w:r>
        <w:rPr>
          <w:rFonts w:hint="default"/>
        </w:rPr>
        <w:t>装置</w:t>
      </w:r>
    </w:p>
    <w:p>
      <w:pPr>
        <w:pStyle w:val="0"/>
        <w:ind w:left="210" w:leftChars="100" w:firstLine="210" w:firstLineChars="100"/>
        <w:rPr>
          <w:rFonts w:hint="default"/>
        </w:rPr>
      </w:pPr>
      <w:r>
        <w:rPr>
          <w:rFonts w:hint="eastAsia"/>
        </w:rPr>
        <w:t>運転管理に必要なカメラ及びモニタを設置すること。</w:t>
      </w:r>
    </w:p>
    <w:p>
      <w:pPr>
        <w:pStyle w:val="0"/>
        <w:ind w:left="210" w:leftChars="100" w:firstLine="210" w:firstLineChars="100"/>
        <w:rPr>
          <w:rFonts w:hint="default"/>
        </w:rPr>
      </w:pPr>
      <w:r>
        <w:rPr>
          <w:rFonts w:hint="eastAsia"/>
        </w:rPr>
        <w:t>設置場所は、下表を参考とすること。なお、詳細は実施設計協議により決定するものとする。</w:t>
      </w:r>
    </w:p>
    <w:p>
      <w:pPr>
        <w:pStyle w:val="0"/>
        <w:ind w:left="210" w:leftChars="100" w:firstLine="210" w:firstLineChars="100"/>
        <w:rPr>
          <w:rFonts w:hint="default"/>
        </w:rPr>
      </w:pPr>
    </w:p>
    <w:p>
      <w:pPr>
        <w:pStyle w:val="25"/>
        <w:rPr>
          <w:rFonts w:hint="default"/>
        </w:rPr>
      </w:pPr>
      <w:r>
        <w:rPr>
          <w:rFonts w:hint="default"/>
        </w:rPr>
        <w:t>表</w:t>
      </w:r>
      <w:r>
        <w:rPr>
          <w:rFonts w:hint="default"/>
        </w:rPr>
        <w:t xml:space="preserve"> </w:t>
      </w:r>
      <w:r>
        <w:rPr>
          <w:rFonts w:hint="eastAsia"/>
        </w:rPr>
        <w:fldChar w:fldCharType="begin"/>
      </w:r>
      <w:r>
        <w:rPr>
          <w:rFonts w:hint="default"/>
        </w:rPr>
        <w:instrText xml:space="preserve"> SEQ </w:instrText>
      </w:r>
      <w:r>
        <w:rPr>
          <w:rFonts w:hint="default"/>
        </w:rPr>
        <w:instrText>表</w:instrText>
      </w:r>
      <w:r>
        <w:rPr>
          <w:rFonts w:hint="default"/>
        </w:rPr>
        <w:instrText xml:space="preserve"> \* ARABIC </w:instrText>
      </w:r>
      <w:r>
        <w:rPr>
          <w:rFonts w:hint="eastAsia"/>
        </w:rPr>
        <w:fldChar w:fldCharType="separate"/>
      </w:r>
      <w:r>
        <w:rPr>
          <w:rFonts w:hint="default"/>
        </w:rPr>
        <w:t>6</w:t>
      </w:r>
      <w:r>
        <w:rPr>
          <w:rFonts w:hint="eastAsia"/>
        </w:rPr>
        <w:fldChar w:fldCharType="end"/>
      </w:r>
      <w:r>
        <w:rPr>
          <w:rFonts w:hint="eastAsia"/>
        </w:rPr>
        <w:t>　カメラ設置場所</w:t>
      </w:r>
      <w:r>
        <w:rPr>
          <w:rFonts w:hint="default"/>
        </w:rPr>
        <w:t>（参考）</w:t>
      </w:r>
    </w:p>
    <w:tbl>
      <w:tblPr>
        <w:tblStyle w:val="51"/>
        <w:tblW w:w="8848" w:type="dxa"/>
        <w:jc w:val="center"/>
        <w:tblInd w:w="0" w:type="dxa"/>
        <w:tblLayout w:type="fixed"/>
        <w:tblLook w:firstRow="1" w:lastRow="0" w:firstColumn="1" w:lastColumn="0" w:noHBand="0" w:noVBand="1" w:val="04A0"/>
      </w:tblPr>
      <w:tblGrid>
        <w:gridCol w:w="720"/>
        <w:gridCol w:w="2252"/>
        <w:gridCol w:w="936"/>
        <w:gridCol w:w="926"/>
        <w:gridCol w:w="1338"/>
        <w:gridCol w:w="1338"/>
        <w:gridCol w:w="1338"/>
      </w:tblGrid>
      <w:tr>
        <w:trPr>
          <w:trHeight w:val="320" w:hRule="atLeast"/>
        </w:trPr>
        <w:tc>
          <w:tcPr>
            <w:tcW w:w="72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記号</w:t>
            </w:r>
          </w:p>
        </w:tc>
        <w:tc>
          <w:tcPr>
            <w:tcW w:w="2252"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設置場所</w:t>
            </w:r>
          </w:p>
        </w:tc>
        <w:tc>
          <w:tcPr>
            <w:tcW w:w="936"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台数</w:t>
            </w:r>
          </w:p>
        </w:tc>
        <w:tc>
          <w:tcPr>
            <w:tcW w:w="926"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種別</w:t>
            </w:r>
          </w:p>
        </w:tc>
        <w:tc>
          <w:tcPr>
            <w:tcW w:w="1338"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レンズ形式</w:t>
            </w:r>
          </w:p>
        </w:tc>
        <w:tc>
          <w:tcPr>
            <w:tcW w:w="1338"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ケース</w:t>
            </w:r>
          </w:p>
        </w:tc>
        <w:tc>
          <w:tcPr>
            <w:tcW w:w="1338"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備考</w:t>
            </w:r>
          </w:p>
        </w:tc>
      </w:tr>
      <w:tr>
        <w:trPr>
          <w:trHeight w:val="320" w:hRule="atLeast"/>
        </w:trPr>
        <w:tc>
          <w:tcPr>
            <w:tcW w:w="720"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A</w:t>
            </w:r>
          </w:p>
        </w:tc>
        <w:tc>
          <w:tcPr>
            <w:tcW w:w="2252"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炉内</w:t>
            </w:r>
          </w:p>
        </w:tc>
        <w:tc>
          <w:tcPr>
            <w:tcW w:w="936"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炉数</w:t>
            </w:r>
          </w:p>
        </w:tc>
        <w:tc>
          <w:tcPr>
            <w:tcW w:w="926"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カラー</w:t>
            </w:r>
          </w:p>
        </w:tc>
        <w:tc>
          <w:tcPr>
            <w:tcW w:w="1338"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標準</w:t>
            </w:r>
          </w:p>
        </w:tc>
        <w:tc>
          <w:tcPr>
            <w:tcW w:w="1338"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水冷</w:t>
            </w:r>
          </w:p>
        </w:tc>
        <w:tc>
          <w:tcPr>
            <w:tcW w:w="1338"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32"/>
              <w:rPr>
                <w:rFonts w:hint="default"/>
                <w:color w:val="000000" w:themeColor="text1"/>
              </w:rPr>
            </w:pPr>
          </w:p>
        </w:tc>
      </w:tr>
      <w:tr>
        <w:trPr>
          <w:trHeight w:val="320" w:hRule="atLeast"/>
        </w:trPr>
        <w:tc>
          <w:tcPr>
            <w:tcW w:w="72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B</w:t>
            </w:r>
          </w:p>
        </w:tc>
        <w:tc>
          <w:tcPr>
            <w:tcW w:w="2252" w:type="dxa"/>
            <w:vAlign w:val="center"/>
          </w:tcPr>
          <w:p>
            <w:pPr>
              <w:pStyle w:val="32"/>
              <w:rPr>
                <w:rFonts w:hint="default"/>
                <w:color w:val="000000" w:themeColor="text1"/>
              </w:rPr>
            </w:pPr>
            <w:r>
              <w:rPr>
                <w:rFonts w:hint="eastAsia"/>
                <w:color w:val="000000" w:themeColor="text1"/>
              </w:rPr>
              <w:t>煙突</w:t>
            </w:r>
          </w:p>
        </w:tc>
        <w:tc>
          <w:tcPr>
            <w:tcW w:w="936" w:type="dxa"/>
            <w:vAlign w:val="center"/>
          </w:tcPr>
          <w:p>
            <w:pPr>
              <w:pStyle w:val="33"/>
              <w:rPr>
                <w:rFonts w:hint="default"/>
                <w:color w:val="000000" w:themeColor="text1"/>
              </w:rPr>
            </w:pPr>
            <w:r>
              <w:rPr>
                <w:rFonts w:hint="eastAsia"/>
                <w:color w:val="000000" w:themeColor="text1"/>
              </w:rPr>
              <w:t>1</w:t>
            </w:r>
          </w:p>
        </w:tc>
        <w:tc>
          <w:tcPr>
            <w:tcW w:w="926" w:type="dxa"/>
            <w:vAlign w:val="center"/>
          </w:tcPr>
          <w:p>
            <w:pPr>
              <w:pStyle w:val="33"/>
              <w:rPr>
                <w:rFonts w:hint="default"/>
                <w:color w:val="000000" w:themeColor="text1"/>
              </w:rPr>
            </w:pPr>
            <w:r>
              <w:rPr>
                <w:rFonts w:hint="eastAsia"/>
                <w:color w:val="000000" w:themeColor="text1"/>
              </w:rPr>
              <w:t>カラー</w:t>
            </w:r>
          </w:p>
        </w:tc>
        <w:tc>
          <w:tcPr>
            <w:tcW w:w="1338" w:type="dxa"/>
            <w:vAlign w:val="center"/>
          </w:tcPr>
          <w:p>
            <w:pPr>
              <w:pStyle w:val="33"/>
              <w:rPr>
                <w:rFonts w:hint="default"/>
                <w:color w:val="000000" w:themeColor="text1"/>
              </w:rPr>
            </w:pPr>
            <w:r>
              <w:rPr>
                <w:rFonts w:hint="eastAsia"/>
                <w:color w:val="000000" w:themeColor="text1"/>
              </w:rPr>
              <w:t>電動ズーム</w:t>
            </w:r>
          </w:p>
        </w:tc>
        <w:tc>
          <w:tcPr>
            <w:tcW w:w="1338" w:type="dxa"/>
            <w:vAlign w:val="center"/>
          </w:tcPr>
          <w:p>
            <w:pPr>
              <w:pStyle w:val="33"/>
              <w:rPr>
                <w:rFonts w:hint="default"/>
                <w:color w:val="000000" w:themeColor="text1"/>
              </w:rPr>
            </w:pPr>
            <w:r>
              <w:rPr>
                <w:rFonts w:hint="eastAsia"/>
                <w:color w:val="000000" w:themeColor="text1"/>
              </w:rPr>
              <w:t>全天候</w:t>
            </w:r>
          </w:p>
        </w:tc>
        <w:tc>
          <w:tcPr>
            <w:tcW w:w="1338"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ワイパー付</w:t>
            </w:r>
          </w:p>
        </w:tc>
      </w:tr>
      <w:tr>
        <w:trPr>
          <w:trHeight w:val="320" w:hRule="atLeast"/>
        </w:trPr>
        <w:tc>
          <w:tcPr>
            <w:tcW w:w="72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C</w:t>
            </w:r>
          </w:p>
        </w:tc>
        <w:tc>
          <w:tcPr>
            <w:tcW w:w="2252" w:type="dxa"/>
            <w:vAlign w:val="center"/>
          </w:tcPr>
          <w:p>
            <w:pPr>
              <w:pStyle w:val="32"/>
              <w:rPr>
                <w:rFonts w:hint="default"/>
                <w:color w:val="000000" w:themeColor="text1"/>
              </w:rPr>
            </w:pPr>
            <w:r>
              <w:rPr>
                <w:rFonts w:hint="eastAsia"/>
                <w:color w:val="000000" w:themeColor="text1"/>
              </w:rPr>
              <w:t>プラットホーム</w:t>
            </w:r>
          </w:p>
        </w:tc>
        <w:tc>
          <w:tcPr>
            <w:tcW w:w="936" w:type="dxa"/>
            <w:vAlign w:val="center"/>
          </w:tcPr>
          <w:p>
            <w:pPr>
              <w:pStyle w:val="33"/>
              <w:rPr>
                <w:rFonts w:hint="default"/>
                <w:color w:val="000000" w:themeColor="text1"/>
              </w:rPr>
            </w:pPr>
            <w:r>
              <w:rPr>
                <w:rFonts w:hint="eastAsia"/>
                <w:color w:val="000000" w:themeColor="text1"/>
              </w:rPr>
              <w:t>2</w:t>
            </w:r>
          </w:p>
        </w:tc>
        <w:tc>
          <w:tcPr>
            <w:tcW w:w="926" w:type="dxa"/>
            <w:vAlign w:val="center"/>
          </w:tcPr>
          <w:p>
            <w:pPr>
              <w:pStyle w:val="33"/>
              <w:rPr>
                <w:rFonts w:hint="default"/>
                <w:color w:val="000000" w:themeColor="text1"/>
              </w:rPr>
            </w:pPr>
            <w:r>
              <w:rPr>
                <w:rFonts w:hint="eastAsia"/>
                <w:color w:val="000000" w:themeColor="text1"/>
              </w:rPr>
              <w:t>カラー</w:t>
            </w:r>
          </w:p>
        </w:tc>
        <w:tc>
          <w:tcPr>
            <w:tcW w:w="1338" w:type="dxa"/>
            <w:vAlign w:val="center"/>
          </w:tcPr>
          <w:p>
            <w:pPr>
              <w:pStyle w:val="33"/>
              <w:rPr>
                <w:rFonts w:hint="default"/>
                <w:color w:val="000000" w:themeColor="text1"/>
              </w:rPr>
            </w:pPr>
            <w:r>
              <w:rPr>
                <w:rFonts w:hint="eastAsia"/>
                <w:color w:val="000000" w:themeColor="text1"/>
              </w:rPr>
              <w:t>電動ズーム</w:t>
            </w:r>
          </w:p>
        </w:tc>
        <w:tc>
          <w:tcPr>
            <w:tcW w:w="1338" w:type="dxa"/>
            <w:vAlign w:val="center"/>
          </w:tcPr>
          <w:p>
            <w:pPr>
              <w:pStyle w:val="33"/>
              <w:rPr>
                <w:rFonts w:hint="default"/>
                <w:color w:val="000000" w:themeColor="text1"/>
              </w:rPr>
            </w:pPr>
            <w:r>
              <w:rPr>
                <w:rFonts w:hint="eastAsia"/>
                <w:color w:val="000000" w:themeColor="text1"/>
              </w:rPr>
              <w:t>防じん</w:t>
            </w:r>
          </w:p>
        </w:tc>
        <w:tc>
          <w:tcPr>
            <w:tcW w:w="1338"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回転雲台付</w:t>
            </w:r>
          </w:p>
        </w:tc>
      </w:tr>
      <w:tr>
        <w:trPr>
          <w:trHeight w:val="320" w:hRule="atLeast"/>
        </w:trPr>
        <w:tc>
          <w:tcPr>
            <w:tcW w:w="72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D</w:t>
            </w:r>
          </w:p>
        </w:tc>
        <w:tc>
          <w:tcPr>
            <w:tcW w:w="2252" w:type="dxa"/>
            <w:vAlign w:val="center"/>
          </w:tcPr>
          <w:p>
            <w:pPr>
              <w:pStyle w:val="32"/>
              <w:rPr>
                <w:rFonts w:hint="default"/>
                <w:color w:val="000000" w:themeColor="text1"/>
              </w:rPr>
            </w:pPr>
            <w:r>
              <w:rPr>
                <w:rFonts w:hint="eastAsia"/>
                <w:color w:val="000000" w:themeColor="text1"/>
              </w:rPr>
              <w:t>受入ホッパ</w:t>
            </w:r>
          </w:p>
        </w:tc>
        <w:tc>
          <w:tcPr>
            <w:tcW w:w="936" w:type="dxa"/>
            <w:vAlign w:val="center"/>
          </w:tcPr>
          <w:p>
            <w:pPr>
              <w:pStyle w:val="33"/>
              <w:rPr>
                <w:rFonts w:hint="default"/>
                <w:color w:val="000000" w:themeColor="text1"/>
              </w:rPr>
            </w:pPr>
            <w:r>
              <w:rPr>
                <w:rFonts w:hint="eastAsia"/>
                <w:color w:val="000000" w:themeColor="text1"/>
              </w:rPr>
              <w:t>炉数</w:t>
            </w:r>
          </w:p>
        </w:tc>
        <w:tc>
          <w:tcPr>
            <w:tcW w:w="926" w:type="dxa"/>
            <w:vAlign w:val="center"/>
          </w:tcPr>
          <w:p>
            <w:pPr>
              <w:pStyle w:val="33"/>
              <w:rPr>
                <w:rFonts w:hint="default"/>
                <w:color w:val="000000" w:themeColor="text1"/>
              </w:rPr>
            </w:pPr>
            <w:r>
              <w:rPr>
                <w:rFonts w:hint="eastAsia"/>
                <w:color w:val="000000" w:themeColor="text1"/>
              </w:rPr>
              <w:t>カラー</w:t>
            </w:r>
          </w:p>
        </w:tc>
        <w:tc>
          <w:tcPr>
            <w:tcW w:w="1338" w:type="dxa"/>
            <w:vAlign w:val="center"/>
          </w:tcPr>
          <w:p>
            <w:pPr>
              <w:pStyle w:val="33"/>
              <w:rPr>
                <w:rFonts w:hint="default"/>
                <w:color w:val="000000" w:themeColor="text1"/>
              </w:rPr>
            </w:pPr>
            <w:r>
              <w:rPr>
                <w:rFonts w:hint="eastAsia"/>
                <w:color w:val="000000" w:themeColor="text1"/>
              </w:rPr>
              <w:t>望遠</w:t>
            </w:r>
          </w:p>
        </w:tc>
        <w:tc>
          <w:tcPr>
            <w:tcW w:w="1338" w:type="dxa"/>
            <w:vAlign w:val="center"/>
          </w:tcPr>
          <w:p>
            <w:pPr>
              <w:pStyle w:val="33"/>
              <w:rPr>
                <w:rFonts w:hint="default"/>
                <w:color w:val="000000" w:themeColor="text1"/>
              </w:rPr>
            </w:pPr>
            <w:r>
              <w:rPr>
                <w:rFonts w:hint="eastAsia"/>
                <w:color w:val="000000" w:themeColor="text1"/>
              </w:rPr>
              <w:t>防じん</w:t>
            </w:r>
          </w:p>
        </w:tc>
        <w:tc>
          <w:tcPr>
            <w:tcW w:w="1338"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rPr>
                <w:rFonts w:hint="default"/>
                <w:color w:val="000000" w:themeColor="text1"/>
              </w:rPr>
            </w:pPr>
          </w:p>
        </w:tc>
      </w:tr>
      <w:tr>
        <w:trPr>
          <w:trHeight w:val="320" w:hRule="atLeast"/>
        </w:trPr>
        <w:tc>
          <w:tcPr>
            <w:tcW w:w="72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E</w:t>
            </w:r>
          </w:p>
        </w:tc>
        <w:tc>
          <w:tcPr>
            <w:tcW w:w="2252" w:type="dxa"/>
            <w:vAlign w:val="center"/>
          </w:tcPr>
          <w:p>
            <w:pPr>
              <w:pStyle w:val="32"/>
              <w:rPr>
                <w:rFonts w:hint="default"/>
                <w:color w:val="000000" w:themeColor="text1"/>
              </w:rPr>
            </w:pPr>
            <w:r>
              <w:rPr>
                <w:rFonts w:hint="eastAsia"/>
                <w:color w:val="000000" w:themeColor="text1"/>
              </w:rPr>
              <w:t>ごみピット</w:t>
            </w:r>
          </w:p>
        </w:tc>
        <w:tc>
          <w:tcPr>
            <w:tcW w:w="936" w:type="dxa"/>
            <w:vAlign w:val="center"/>
          </w:tcPr>
          <w:p>
            <w:pPr>
              <w:pStyle w:val="33"/>
              <w:rPr>
                <w:rFonts w:hint="default"/>
                <w:color w:val="000000" w:themeColor="text1"/>
              </w:rPr>
            </w:pPr>
            <w:r>
              <w:rPr>
                <w:rFonts w:hint="eastAsia"/>
                <w:color w:val="000000" w:themeColor="text1"/>
              </w:rPr>
              <w:t>2</w:t>
            </w:r>
          </w:p>
        </w:tc>
        <w:tc>
          <w:tcPr>
            <w:tcW w:w="926" w:type="dxa"/>
            <w:vAlign w:val="center"/>
          </w:tcPr>
          <w:p>
            <w:pPr>
              <w:pStyle w:val="33"/>
              <w:rPr>
                <w:rFonts w:hint="default"/>
                <w:color w:val="000000" w:themeColor="text1"/>
              </w:rPr>
            </w:pPr>
            <w:r>
              <w:rPr>
                <w:rFonts w:hint="eastAsia"/>
                <w:color w:val="000000" w:themeColor="text1"/>
              </w:rPr>
              <w:t>カラー</w:t>
            </w:r>
          </w:p>
        </w:tc>
        <w:tc>
          <w:tcPr>
            <w:tcW w:w="1338" w:type="dxa"/>
            <w:vAlign w:val="center"/>
          </w:tcPr>
          <w:p>
            <w:pPr>
              <w:pStyle w:val="33"/>
              <w:rPr>
                <w:rFonts w:hint="default"/>
                <w:color w:val="000000" w:themeColor="text1"/>
              </w:rPr>
            </w:pPr>
            <w:r>
              <w:rPr>
                <w:rFonts w:hint="eastAsia"/>
                <w:color w:val="000000" w:themeColor="text1"/>
              </w:rPr>
              <w:t>電動ズーム</w:t>
            </w:r>
          </w:p>
        </w:tc>
        <w:tc>
          <w:tcPr>
            <w:tcW w:w="1338" w:type="dxa"/>
            <w:vAlign w:val="center"/>
          </w:tcPr>
          <w:p>
            <w:pPr>
              <w:pStyle w:val="33"/>
              <w:rPr>
                <w:rFonts w:hint="default"/>
                <w:color w:val="000000" w:themeColor="text1"/>
              </w:rPr>
            </w:pPr>
            <w:r>
              <w:rPr>
                <w:rFonts w:hint="eastAsia"/>
                <w:color w:val="000000" w:themeColor="text1"/>
              </w:rPr>
              <w:t>防じん</w:t>
            </w:r>
          </w:p>
        </w:tc>
        <w:tc>
          <w:tcPr>
            <w:tcW w:w="1338"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回転雲台付</w:t>
            </w:r>
          </w:p>
        </w:tc>
      </w:tr>
      <w:tr>
        <w:trPr>
          <w:trHeight w:val="320" w:hRule="atLeast"/>
        </w:trPr>
        <w:tc>
          <w:tcPr>
            <w:tcW w:w="720" w:type="dxa"/>
            <w:tcBorders>
              <w:top w:val="none" w:color="auto" w:sz="0" w:space="0"/>
              <w:left w:val="single" w:color="auto" w:sz="6" w:space="0"/>
              <w:bottom w:val="single" w:color="auto" w:sz="4"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F</w:t>
            </w:r>
          </w:p>
        </w:tc>
        <w:tc>
          <w:tcPr>
            <w:tcW w:w="22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計量機</w:t>
            </w:r>
          </w:p>
        </w:tc>
        <w:tc>
          <w:tcPr>
            <w:tcW w:w="9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1</w:t>
            </w:r>
          </w:p>
        </w:tc>
        <w:tc>
          <w:tcPr>
            <w:tcW w:w="9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カラー</w:t>
            </w:r>
          </w:p>
        </w:tc>
        <w:tc>
          <w:tcPr>
            <w:tcW w:w="133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広角</w:t>
            </w:r>
          </w:p>
        </w:tc>
        <w:tc>
          <w:tcPr>
            <w:tcW w:w="133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全天候</w:t>
            </w:r>
          </w:p>
        </w:tc>
        <w:tc>
          <w:tcPr>
            <w:tcW w:w="1338" w:type="dxa"/>
            <w:tcBorders>
              <w:top w:val="none" w:color="auto" w:sz="0" w:space="0"/>
              <w:left w:val="none" w:color="auto" w:sz="0" w:space="0"/>
              <w:bottom w:val="single" w:color="auto" w:sz="4" w:space="0"/>
              <w:right w:val="single" w:color="auto" w:sz="6" w:space="0"/>
              <w:tl2br w:val="none" w:color="auto" w:sz="0" w:space="0"/>
              <w:tr2bl w:val="none" w:color="auto" w:sz="0" w:space="0"/>
            </w:tcBorders>
            <w:vAlign w:val="center"/>
          </w:tcPr>
          <w:p>
            <w:pPr>
              <w:pStyle w:val="32"/>
              <w:rPr>
                <w:rFonts w:hint="default"/>
                <w:color w:val="000000" w:themeColor="text1"/>
              </w:rPr>
            </w:pPr>
          </w:p>
        </w:tc>
      </w:tr>
      <w:tr>
        <w:trPr>
          <w:trHeight w:val="320" w:hRule="atLeast"/>
        </w:trPr>
        <w:tc>
          <w:tcPr>
            <w:tcW w:w="720" w:type="dxa"/>
            <w:tcBorders>
              <w:top w:val="none" w:color="auto" w:sz="0" w:space="0"/>
              <w:left w:val="single" w:color="auto" w:sz="6" w:space="0"/>
              <w:bottom w:val="single" w:color="auto" w:sz="4"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G</w:t>
            </w:r>
          </w:p>
        </w:tc>
        <w:tc>
          <w:tcPr>
            <w:tcW w:w="22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飛灰処理装置</w:t>
            </w:r>
          </w:p>
        </w:tc>
        <w:tc>
          <w:tcPr>
            <w:tcW w:w="9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1</w:t>
            </w:r>
          </w:p>
        </w:tc>
        <w:tc>
          <w:tcPr>
            <w:tcW w:w="9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カラー</w:t>
            </w:r>
          </w:p>
        </w:tc>
        <w:tc>
          <w:tcPr>
            <w:tcW w:w="133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標準</w:t>
            </w:r>
          </w:p>
        </w:tc>
        <w:tc>
          <w:tcPr>
            <w:tcW w:w="133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防じん</w:t>
            </w:r>
          </w:p>
        </w:tc>
        <w:tc>
          <w:tcPr>
            <w:tcW w:w="1338" w:type="dxa"/>
            <w:tcBorders>
              <w:top w:val="none" w:color="auto" w:sz="0" w:space="0"/>
              <w:left w:val="none" w:color="auto" w:sz="0" w:space="0"/>
              <w:bottom w:val="single" w:color="auto" w:sz="4" w:space="0"/>
              <w:right w:val="single" w:color="auto" w:sz="6" w:space="0"/>
              <w:tl2br w:val="none" w:color="auto" w:sz="0" w:space="0"/>
              <w:tr2bl w:val="none" w:color="auto" w:sz="0" w:space="0"/>
            </w:tcBorders>
            <w:vAlign w:val="center"/>
          </w:tcPr>
          <w:p>
            <w:pPr>
              <w:pStyle w:val="32"/>
              <w:rPr>
                <w:rFonts w:hint="default"/>
                <w:color w:val="000000" w:themeColor="text1"/>
              </w:rPr>
            </w:pPr>
          </w:p>
        </w:tc>
      </w:tr>
      <w:tr>
        <w:trPr>
          <w:trHeight w:val="320" w:hRule="atLeast"/>
        </w:trPr>
        <w:tc>
          <w:tcPr>
            <w:tcW w:w="720" w:type="dxa"/>
            <w:tcBorders>
              <w:top w:val="single" w:color="auto" w:sz="4" w:space="0"/>
              <w:left w:val="single" w:color="auto" w:sz="6" w:space="0"/>
              <w:bottom w:val="single" w:color="auto" w:sz="6"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H</w:t>
            </w:r>
          </w:p>
        </w:tc>
        <w:tc>
          <w:tcPr>
            <w:tcW w:w="2252"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その他</w:t>
            </w:r>
          </w:p>
        </w:tc>
        <w:tc>
          <w:tcPr>
            <w:tcW w:w="936"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　　」</w:t>
            </w:r>
          </w:p>
        </w:tc>
        <w:tc>
          <w:tcPr>
            <w:tcW w:w="926"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カラー</w:t>
            </w:r>
          </w:p>
        </w:tc>
        <w:tc>
          <w:tcPr>
            <w:tcW w:w="1338"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　　」</w:t>
            </w:r>
          </w:p>
        </w:tc>
        <w:tc>
          <w:tcPr>
            <w:tcW w:w="1338"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　　」</w:t>
            </w:r>
          </w:p>
        </w:tc>
        <w:tc>
          <w:tcPr>
            <w:tcW w:w="1338" w:type="dxa"/>
            <w:tcBorders>
              <w:top w:val="single" w:color="auto" w:sz="4" w:space="0"/>
              <w:left w:val="none" w:color="auto" w:sz="0" w:space="0"/>
              <w:bottom w:val="single" w:color="auto" w:sz="6" w:space="0"/>
              <w:right w:val="single" w:color="auto" w:sz="6" w:space="0"/>
              <w:tl2br w:val="none" w:color="auto" w:sz="0" w:space="0"/>
              <w:tr2bl w:val="none" w:color="auto" w:sz="0" w:space="0"/>
            </w:tcBorders>
            <w:vAlign w:val="center"/>
          </w:tcPr>
          <w:p>
            <w:pPr>
              <w:pStyle w:val="32"/>
              <w:rPr>
                <w:rFonts w:hint="default"/>
                <w:color w:val="000000" w:themeColor="text1"/>
              </w:rPr>
            </w:pPr>
          </w:p>
        </w:tc>
      </w:tr>
    </w:tbl>
    <w:p>
      <w:pPr>
        <w:pStyle w:val="25"/>
        <w:rPr>
          <w:rFonts w:hint="default"/>
        </w:rPr>
      </w:pPr>
    </w:p>
    <w:p>
      <w:pPr>
        <w:pStyle w:val="25"/>
        <w:rPr>
          <w:rFonts w:hint="default" w:asciiTheme="minorEastAsia" w:hAnsiTheme="minorEastAsia"/>
          <w:highlight w:val="yellow"/>
        </w:rPr>
      </w:pPr>
      <w:r>
        <w:rPr>
          <w:rFonts w:hint="default"/>
        </w:rPr>
        <w:t>表</w:t>
      </w:r>
      <w:r>
        <w:rPr>
          <w:rFonts w:hint="default"/>
        </w:rPr>
        <w:t xml:space="preserve"> </w:t>
      </w:r>
      <w:r>
        <w:rPr>
          <w:rFonts w:hint="eastAsia"/>
        </w:rPr>
        <w:fldChar w:fldCharType="begin"/>
      </w:r>
      <w:r>
        <w:rPr>
          <w:rFonts w:hint="default"/>
        </w:rPr>
        <w:instrText xml:space="preserve"> SEQ </w:instrText>
      </w:r>
      <w:r>
        <w:rPr>
          <w:rFonts w:hint="default"/>
        </w:rPr>
        <w:instrText>表</w:instrText>
      </w:r>
      <w:r>
        <w:rPr>
          <w:rFonts w:hint="default"/>
        </w:rPr>
        <w:instrText xml:space="preserve"> \* ARABIC </w:instrText>
      </w:r>
      <w:r>
        <w:rPr>
          <w:rFonts w:hint="eastAsia"/>
        </w:rPr>
        <w:fldChar w:fldCharType="separate"/>
      </w:r>
      <w:r>
        <w:rPr>
          <w:rFonts w:hint="default"/>
        </w:rPr>
        <w:t>7</w:t>
      </w:r>
      <w:r>
        <w:rPr>
          <w:rFonts w:hint="eastAsia"/>
        </w:rPr>
        <w:fldChar w:fldCharType="end"/>
      </w:r>
      <w:r>
        <w:rPr>
          <w:rFonts w:hint="eastAsia"/>
        </w:rPr>
        <w:t>　モニタ設置場所</w:t>
      </w:r>
      <w:r>
        <w:rPr>
          <w:rFonts w:hint="default"/>
        </w:rPr>
        <w:t>（参考）</w:t>
      </w:r>
    </w:p>
    <w:tbl>
      <w:tblPr>
        <w:tblStyle w:val="51"/>
        <w:tblW w:w="8437" w:type="dxa"/>
        <w:jc w:val="center"/>
        <w:tblInd w:w="0" w:type="dxa"/>
        <w:tblLayout w:type="fixed"/>
        <w:tblLook w:firstRow="1" w:lastRow="0" w:firstColumn="1" w:lastColumn="0" w:noHBand="0" w:noVBand="1" w:val="04A0"/>
      </w:tblPr>
      <w:tblGrid>
        <w:gridCol w:w="2160"/>
        <w:gridCol w:w="977"/>
        <w:gridCol w:w="978"/>
        <w:gridCol w:w="1544"/>
        <w:gridCol w:w="1335"/>
        <w:gridCol w:w="1443"/>
      </w:tblGrid>
      <w:tr>
        <w:trPr>
          <w:trHeight w:val="348" w:hRule="atLeast"/>
        </w:trPr>
        <w:tc>
          <w:tcPr>
            <w:tcW w:w="216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設置場所</w:t>
            </w:r>
          </w:p>
        </w:tc>
        <w:tc>
          <w:tcPr>
            <w:tcW w:w="977"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台数</w:t>
            </w:r>
          </w:p>
        </w:tc>
        <w:tc>
          <w:tcPr>
            <w:tcW w:w="978"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種別</w:t>
            </w:r>
          </w:p>
        </w:tc>
        <w:tc>
          <w:tcPr>
            <w:tcW w:w="1544"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大きさ</w:t>
            </w:r>
          </w:p>
        </w:tc>
        <w:tc>
          <w:tcPr>
            <w:tcW w:w="1335"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監視対象</w:t>
            </w:r>
          </w:p>
        </w:tc>
        <w:tc>
          <w:tcPr>
            <w:tcW w:w="1443"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備考</w:t>
            </w:r>
          </w:p>
        </w:tc>
      </w:tr>
      <w:tr>
        <w:trPr>
          <w:trHeight w:val="348" w:hRule="atLeast"/>
        </w:trPr>
        <w:tc>
          <w:tcPr>
            <w:tcW w:w="2160"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中央制御室</w:t>
            </w:r>
          </w:p>
        </w:tc>
        <w:tc>
          <w:tcPr>
            <w:tcW w:w="977"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　　」</w:t>
            </w:r>
          </w:p>
        </w:tc>
        <w:tc>
          <w:tcPr>
            <w:tcW w:w="978"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カラー</w:t>
            </w:r>
          </w:p>
        </w:tc>
        <w:tc>
          <w:tcPr>
            <w:tcW w:w="1544"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　」インチ</w:t>
            </w:r>
          </w:p>
        </w:tc>
        <w:tc>
          <w:tcPr>
            <w:tcW w:w="1335"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A</w:t>
            </w:r>
            <w:r>
              <w:rPr>
                <w:rFonts w:hint="eastAsia"/>
                <w:color w:val="000000" w:themeColor="text1"/>
              </w:rPr>
              <w:t>～</w:t>
            </w:r>
            <w:r>
              <w:rPr>
                <w:rFonts w:hint="eastAsia"/>
                <w:color w:val="000000" w:themeColor="text1"/>
              </w:rPr>
              <w:t>H</w:t>
            </w:r>
          </w:p>
        </w:tc>
        <w:tc>
          <w:tcPr>
            <w:tcW w:w="1443"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切替、画面分割</w:t>
            </w:r>
          </w:p>
        </w:tc>
      </w:tr>
      <w:tr>
        <w:trPr>
          <w:trHeight w:val="348" w:hRule="atLeast"/>
        </w:trPr>
        <w:tc>
          <w:tcPr>
            <w:tcW w:w="216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クレーン操作室</w:t>
            </w:r>
          </w:p>
        </w:tc>
        <w:tc>
          <w:tcPr>
            <w:tcW w:w="977" w:type="dxa"/>
            <w:vAlign w:val="center"/>
          </w:tcPr>
          <w:p>
            <w:pPr>
              <w:pStyle w:val="33"/>
              <w:rPr>
                <w:rFonts w:hint="default"/>
                <w:color w:val="000000" w:themeColor="text1"/>
              </w:rPr>
            </w:pPr>
            <w:r>
              <w:rPr>
                <w:rFonts w:hint="eastAsia"/>
                <w:color w:val="000000" w:themeColor="text1"/>
              </w:rPr>
              <w:t>2</w:t>
            </w:r>
          </w:p>
        </w:tc>
        <w:tc>
          <w:tcPr>
            <w:tcW w:w="978" w:type="dxa"/>
            <w:vAlign w:val="center"/>
          </w:tcPr>
          <w:p>
            <w:pPr>
              <w:pStyle w:val="33"/>
              <w:rPr>
                <w:rFonts w:hint="default"/>
                <w:color w:val="000000" w:themeColor="text1"/>
              </w:rPr>
            </w:pPr>
            <w:r>
              <w:rPr>
                <w:rFonts w:hint="eastAsia"/>
                <w:color w:val="000000" w:themeColor="text1"/>
              </w:rPr>
              <w:t>カラー</w:t>
            </w:r>
          </w:p>
        </w:tc>
        <w:tc>
          <w:tcPr>
            <w:tcW w:w="1544" w:type="dxa"/>
            <w:vAlign w:val="center"/>
          </w:tcPr>
          <w:p>
            <w:pPr>
              <w:pStyle w:val="33"/>
              <w:rPr>
                <w:rFonts w:hint="default"/>
                <w:color w:val="000000" w:themeColor="text1"/>
              </w:rPr>
            </w:pPr>
            <w:r>
              <w:rPr>
                <w:rFonts w:hint="eastAsia"/>
                <w:color w:val="000000" w:themeColor="text1"/>
              </w:rPr>
              <w:t>「　」インチ</w:t>
            </w:r>
          </w:p>
        </w:tc>
        <w:tc>
          <w:tcPr>
            <w:tcW w:w="1335" w:type="dxa"/>
            <w:vAlign w:val="center"/>
          </w:tcPr>
          <w:p>
            <w:pPr>
              <w:pStyle w:val="32"/>
              <w:rPr>
                <w:rFonts w:hint="default"/>
                <w:color w:val="000000" w:themeColor="text1"/>
              </w:rPr>
            </w:pPr>
            <w:r>
              <w:rPr>
                <w:rFonts w:hint="eastAsia"/>
                <w:color w:val="000000" w:themeColor="text1"/>
              </w:rPr>
              <w:t>C</w:t>
            </w:r>
            <w:r>
              <w:rPr>
                <w:rFonts w:hint="eastAsia"/>
                <w:color w:val="000000" w:themeColor="text1"/>
              </w:rPr>
              <w:t>、</w:t>
            </w:r>
            <w:r>
              <w:rPr>
                <w:rFonts w:hint="eastAsia"/>
                <w:color w:val="000000" w:themeColor="text1"/>
              </w:rPr>
              <w:t>D</w:t>
            </w:r>
          </w:p>
        </w:tc>
        <w:tc>
          <w:tcPr>
            <w:tcW w:w="1443"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切替</w:t>
            </w:r>
          </w:p>
        </w:tc>
      </w:tr>
      <w:tr>
        <w:trPr>
          <w:trHeight w:val="348" w:hRule="atLeast"/>
        </w:trPr>
        <w:tc>
          <w:tcPr>
            <w:tcW w:w="216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プラットホーム監視室</w:t>
            </w:r>
          </w:p>
        </w:tc>
        <w:tc>
          <w:tcPr>
            <w:tcW w:w="977" w:type="dxa"/>
            <w:vAlign w:val="center"/>
          </w:tcPr>
          <w:p>
            <w:pPr>
              <w:pStyle w:val="33"/>
              <w:rPr>
                <w:rFonts w:hint="default"/>
                <w:color w:val="000000" w:themeColor="text1"/>
              </w:rPr>
            </w:pPr>
            <w:r>
              <w:rPr>
                <w:rFonts w:hint="eastAsia"/>
                <w:color w:val="000000" w:themeColor="text1"/>
              </w:rPr>
              <w:t>1</w:t>
            </w:r>
          </w:p>
        </w:tc>
        <w:tc>
          <w:tcPr>
            <w:tcW w:w="978" w:type="dxa"/>
            <w:vAlign w:val="center"/>
          </w:tcPr>
          <w:p>
            <w:pPr>
              <w:pStyle w:val="33"/>
              <w:rPr>
                <w:rFonts w:hint="default"/>
                <w:color w:val="000000" w:themeColor="text1"/>
              </w:rPr>
            </w:pPr>
            <w:r>
              <w:rPr>
                <w:rFonts w:hint="eastAsia"/>
                <w:color w:val="000000" w:themeColor="text1"/>
              </w:rPr>
              <w:t>カラー</w:t>
            </w:r>
          </w:p>
        </w:tc>
        <w:tc>
          <w:tcPr>
            <w:tcW w:w="1544" w:type="dxa"/>
            <w:vAlign w:val="center"/>
          </w:tcPr>
          <w:p>
            <w:pPr>
              <w:pStyle w:val="33"/>
              <w:rPr>
                <w:rFonts w:hint="default"/>
                <w:color w:val="000000" w:themeColor="text1"/>
              </w:rPr>
            </w:pPr>
            <w:r>
              <w:rPr>
                <w:rFonts w:hint="eastAsia"/>
                <w:color w:val="000000" w:themeColor="text1"/>
              </w:rPr>
              <w:t>「　」インチ</w:t>
            </w:r>
          </w:p>
        </w:tc>
        <w:tc>
          <w:tcPr>
            <w:tcW w:w="1335" w:type="dxa"/>
            <w:vAlign w:val="center"/>
          </w:tcPr>
          <w:p>
            <w:pPr>
              <w:pStyle w:val="32"/>
              <w:rPr>
                <w:rFonts w:hint="default"/>
                <w:color w:val="000000" w:themeColor="text1"/>
              </w:rPr>
            </w:pPr>
            <w:r>
              <w:rPr>
                <w:rFonts w:hint="eastAsia"/>
                <w:color w:val="000000" w:themeColor="text1"/>
              </w:rPr>
              <w:t>E</w:t>
            </w:r>
            <w:r>
              <w:rPr>
                <w:rFonts w:hint="eastAsia"/>
                <w:color w:val="000000" w:themeColor="text1"/>
              </w:rPr>
              <w:t>、</w:t>
            </w:r>
            <w:r>
              <w:rPr>
                <w:rFonts w:hint="eastAsia"/>
                <w:color w:val="000000" w:themeColor="text1"/>
              </w:rPr>
              <w:t>F</w:t>
            </w:r>
          </w:p>
        </w:tc>
        <w:tc>
          <w:tcPr>
            <w:tcW w:w="1443"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切替</w:t>
            </w:r>
          </w:p>
        </w:tc>
      </w:tr>
      <w:tr>
        <w:trPr>
          <w:trHeight w:val="348" w:hRule="atLeast"/>
        </w:trPr>
        <w:tc>
          <w:tcPr>
            <w:tcW w:w="216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事務室</w:t>
            </w:r>
          </w:p>
        </w:tc>
        <w:tc>
          <w:tcPr>
            <w:tcW w:w="977" w:type="dxa"/>
            <w:vAlign w:val="center"/>
          </w:tcPr>
          <w:p>
            <w:pPr>
              <w:pStyle w:val="33"/>
              <w:rPr>
                <w:rFonts w:hint="default"/>
                <w:color w:val="000000" w:themeColor="text1"/>
              </w:rPr>
            </w:pPr>
            <w:r>
              <w:rPr>
                <w:rFonts w:hint="eastAsia"/>
                <w:color w:val="000000" w:themeColor="text1"/>
              </w:rPr>
              <w:t>1</w:t>
            </w:r>
          </w:p>
        </w:tc>
        <w:tc>
          <w:tcPr>
            <w:tcW w:w="978" w:type="dxa"/>
            <w:vAlign w:val="center"/>
          </w:tcPr>
          <w:p>
            <w:pPr>
              <w:pStyle w:val="33"/>
              <w:rPr>
                <w:rFonts w:hint="default"/>
                <w:color w:val="000000" w:themeColor="text1"/>
              </w:rPr>
            </w:pPr>
            <w:r>
              <w:rPr>
                <w:rFonts w:hint="eastAsia"/>
                <w:color w:val="000000" w:themeColor="text1"/>
              </w:rPr>
              <w:t>カラー</w:t>
            </w:r>
          </w:p>
        </w:tc>
        <w:tc>
          <w:tcPr>
            <w:tcW w:w="1544" w:type="dxa"/>
            <w:vAlign w:val="center"/>
          </w:tcPr>
          <w:p>
            <w:pPr>
              <w:pStyle w:val="33"/>
              <w:rPr>
                <w:rFonts w:hint="default"/>
                <w:color w:val="000000" w:themeColor="text1"/>
              </w:rPr>
            </w:pPr>
            <w:r>
              <w:rPr>
                <w:rFonts w:hint="eastAsia"/>
                <w:color w:val="000000" w:themeColor="text1"/>
              </w:rPr>
              <w:t>「　」インチ</w:t>
            </w:r>
          </w:p>
        </w:tc>
        <w:tc>
          <w:tcPr>
            <w:tcW w:w="1335" w:type="dxa"/>
            <w:vAlign w:val="center"/>
          </w:tcPr>
          <w:p>
            <w:pPr>
              <w:pStyle w:val="32"/>
              <w:rPr>
                <w:rFonts w:hint="default"/>
                <w:color w:val="000000" w:themeColor="text1"/>
              </w:rPr>
            </w:pPr>
            <w:r>
              <w:rPr>
                <w:rFonts w:hint="eastAsia"/>
                <w:color w:val="000000" w:themeColor="text1"/>
              </w:rPr>
              <w:t>A</w:t>
            </w:r>
            <w:r>
              <w:rPr>
                <w:rFonts w:hint="eastAsia"/>
                <w:color w:val="000000" w:themeColor="text1"/>
              </w:rPr>
              <w:t>～</w:t>
            </w:r>
            <w:r>
              <w:rPr>
                <w:rFonts w:hint="eastAsia"/>
                <w:color w:val="000000" w:themeColor="text1"/>
              </w:rPr>
              <w:t>H</w:t>
            </w:r>
          </w:p>
        </w:tc>
        <w:tc>
          <w:tcPr>
            <w:tcW w:w="1443"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切替</w:t>
            </w:r>
          </w:p>
        </w:tc>
      </w:tr>
      <w:tr>
        <w:trPr>
          <w:trHeight w:val="348" w:hRule="atLeast"/>
        </w:trPr>
        <w:tc>
          <w:tcPr>
            <w:tcW w:w="2160" w:type="dxa"/>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研修室</w:t>
            </w:r>
          </w:p>
        </w:tc>
        <w:tc>
          <w:tcPr>
            <w:tcW w:w="977"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1</w:t>
            </w:r>
          </w:p>
        </w:tc>
        <w:tc>
          <w:tcPr>
            <w:tcW w:w="978"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カラー</w:t>
            </w:r>
          </w:p>
        </w:tc>
        <w:tc>
          <w:tcPr>
            <w:tcW w:w="1544"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　」インチ</w:t>
            </w:r>
          </w:p>
        </w:tc>
        <w:tc>
          <w:tcPr>
            <w:tcW w:w="1335"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A</w:t>
            </w:r>
            <w:r>
              <w:rPr>
                <w:rFonts w:hint="eastAsia"/>
                <w:color w:val="000000" w:themeColor="text1"/>
              </w:rPr>
              <w:t>～</w:t>
            </w:r>
            <w:r>
              <w:rPr>
                <w:rFonts w:hint="eastAsia"/>
                <w:color w:val="000000" w:themeColor="text1"/>
              </w:rPr>
              <w:t>H</w:t>
            </w:r>
          </w:p>
        </w:tc>
        <w:tc>
          <w:tcPr>
            <w:tcW w:w="1443"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切替</w:t>
            </w:r>
          </w:p>
        </w:tc>
      </w:tr>
    </w:tbl>
    <w:p>
      <w:pPr>
        <w:pStyle w:val="0"/>
        <w:rPr>
          <w:rFonts w:hint="default"/>
        </w:rPr>
      </w:pPr>
    </w:p>
    <w:p>
      <w:pPr>
        <w:pStyle w:val="0"/>
        <w:rPr>
          <w:rFonts w:hint="default"/>
        </w:rPr>
      </w:pPr>
    </w:p>
    <w:p>
      <w:pPr>
        <w:pStyle w:val="4"/>
        <w:tabs>
          <w:tab w:val="clear" w:pos="1021"/>
          <w:tab w:val="num" w:leader="none" w:pos="1218"/>
        </w:tabs>
        <w:rPr>
          <w:rFonts w:hint="default"/>
        </w:rPr>
      </w:pPr>
      <w:r>
        <w:rPr>
          <w:rFonts w:hint="eastAsia"/>
        </w:rPr>
        <w:t>計装用空気圧縮機</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　　」基</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吐出量</w:t>
      </w:r>
      <w:r>
        <w:rPr>
          <w:rFonts w:hint="default"/>
        </w:rPr>
        <w:tab/>
      </w:r>
      <w:r>
        <w:rPr>
          <w:rFonts w:hint="default"/>
        </w:rPr>
        <w:t>「　　」ｍ</w:t>
      </w:r>
      <w:r>
        <w:rPr>
          <w:rFonts w:hint="default"/>
          <w:vertAlign w:val="superscript"/>
        </w:rPr>
        <w:t>3</w:t>
      </w:r>
      <w:r>
        <w:rPr>
          <w:rFonts w:hint="default"/>
        </w:rPr>
        <w:t>/min</w:t>
      </w:r>
    </w:p>
    <w:p>
      <w:pPr>
        <w:pStyle w:val="0"/>
        <w:rPr>
          <w:rFonts w:hint="default"/>
        </w:rPr>
      </w:pPr>
    </w:p>
    <w:p>
      <w:pPr>
        <w:pStyle w:val="6"/>
        <w:tabs>
          <w:tab w:val="left" w:leader="none" w:pos="2520"/>
        </w:tabs>
        <w:rPr>
          <w:rFonts w:hint="default"/>
        </w:rPr>
      </w:pPr>
      <w:r>
        <w:rPr>
          <w:rFonts w:hint="eastAsia"/>
        </w:rPr>
        <w:t>全揚程</w:t>
      </w:r>
      <w:r>
        <w:rPr>
          <w:rFonts w:hint="default"/>
        </w:rPr>
        <w:tab/>
      </w:r>
      <w:r>
        <w:rPr>
          <w:rFonts w:hint="default"/>
        </w:rPr>
        <w:t>「　　」ｍ</w:t>
      </w:r>
    </w:p>
    <w:p>
      <w:pPr>
        <w:pStyle w:val="6"/>
        <w:rPr>
          <w:rFonts w:hint="default"/>
        </w:rPr>
      </w:pPr>
      <w:r>
        <w:rPr>
          <w:rFonts w:hint="eastAsia"/>
        </w:rPr>
        <w:t>空気タンク</w:t>
      </w:r>
      <w:r>
        <w:rPr>
          <w:rFonts w:hint="default"/>
        </w:rPr>
        <w:tab/>
      </w:r>
      <w:r>
        <w:rPr>
          <w:rFonts w:hint="default"/>
        </w:rPr>
        <w:t>「　　」ｍ</w:t>
      </w:r>
      <w:r>
        <w:rPr>
          <w:rFonts w:hint="default"/>
          <w:vertAlign w:val="superscript"/>
        </w:rPr>
        <w:t>3</w:t>
      </w:r>
    </w:p>
    <w:p>
      <w:pPr>
        <w:pStyle w:val="6"/>
        <w:tabs>
          <w:tab w:val="left" w:leader="none" w:pos="2520"/>
        </w:tabs>
        <w:rPr>
          <w:rFonts w:hint="default"/>
        </w:rPr>
      </w:pPr>
      <w:r>
        <w:rPr>
          <w:rFonts w:hint="eastAsia"/>
        </w:rPr>
        <w:t>電動機</w:t>
      </w:r>
      <w:r>
        <w:rPr>
          <w:rFonts w:hint="default"/>
        </w:rPr>
        <w:tab/>
      </w:r>
      <w:r>
        <w:rPr>
          <w:rFonts w:hint="default"/>
        </w:rPr>
        <w:t>「　　」</w:t>
      </w:r>
      <w:r>
        <w:rPr>
          <w:rFonts w:hint="default"/>
        </w:rPr>
        <w:t>V×</w:t>
      </w:r>
      <w:r>
        <w:rPr>
          <w:rFonts w:hint="default"/>
        </w:rPr>
        <w:t>「　　」</w:t>
      </w:r>
      <w:r>
        <w:rPr>
          <w:rFonts w:hint="default"/>
        </w:rPr>
        <w:t>P×</w:t>
      </w:r>
      <w:r>
        <w:rPr>
          <w:rFonts w:hint="default"/>
        </w:rPr>
        <w:t>「　　」</w:t>
      </w:r>
      <w:r>
        <w:rPr>
          <w:rFonts w:hint="default"/>
        </w:rPr>
        <w:t>kW</w:t>
      </w:r>
    </w:p>
    <w:p>
      <w:pPr>
        <w:pStyle w:val="6"/>
        <w:tabs>
          <w:tab w:val="left" w:leader="none" w:pos="2520"/>
        </w:tabs>
        <w:rPr>
          <w:rFonts w:hint="default"/>
        </w:rPr>
      </w:pPr>
      <w:r>
        <w:rPr>
          <w:rFonts w:hint="eastAsia"/>
        </w:rPr>
        <w:t>操作方式</w:t>
      </w:r>
      <w:r>
        <w:rPr>
          <w:rFonts w:hint="default"/>
        </w:rPr>
        <w:tab/>
      </w:r>
      <w:r>
        <w:rPr>
          <w:rFonts w:hint="default"/>
        </w:rPr>
        <w:t>「　　　　」</w:t>
      </w:r>
    </w:p>
    <w:p>
      <w:pPr>
        <w:pStyle w:val="6"/>
        <w:tabs>
          <w:tab w:val="left" w:leader="none" w:pos="2520"/>
        </w:tabs>
        <w:rPr>
          <w:rFonts w:hint="default"/>
        </w:rPr>
      </w:pPr>
      <w:r>
        <w:rPr>
          <w:rFonts w:hint="eastAsia"/>
        </w:rPr>
        <w:t>圧力制御方式</w:t>
      </w:r>
      <w:r>
        <w:rPr>
          <w:rFonts w:hint="default"/>
        </w:rPr>
        <w:tab/>
      </w:r>
      <w:r>
        <w:rPr>
          <w:rFonts w:hint="default"/>
        </w:rPr>
        <w:t>「　　　　」</w:t>
      </w:r>
    </w:p>
    <w:p>
      <w:pPr>
        <w:pStyle w:val="5"/>
        <w:tabs>
          <w:tab w:val="left" w:leader="none" w:pos="2520"/>
        </w:tabs>
        <w:rPr>
          <w:rFonts w:hint="default"/>
        </w:rPr>
      </w:pPr>
      <w:r>
        <w:rPr>
          <w:rFonts w:hint="eastAsia"/>
        </w:rPr>
        <w:t>付属品</w:t>
      </w:r>
      <w:r>
        <w:rPr>
          <w:rFonts w:hint="default"/>
        </w:rPr>
        <w:tab/>
      </w:r>
      <w:r>
        <w:rPr>
          <w:rFonts w:hint="default"/>
        </w:rPr>
        <w:t>「　　　　」</w:t>
      </w:r>
    </w:p>
    <w:p>
      <w:pPr>
        <w:pStyle w:val="0"/>
        <w:rPr>
          <w:rFonts w:hint="default"/>
        </w:rPr>
      </w:pPr>
    </w:p>
    <w:p>
      <w:pPr>
        <w:pStyle w:val="4"/>
        <w:tabs>
          <w:tab w:val="clear" w:pos="1021"/>
          <w:tab w:val="num" w:leader="none" w:pos="1218"/>
          <w:tab w:val="num" w:leader="none" w:pos="1260"/>
        </w:tabs>
        <w:rPr>
          <w:rFonts w:hint="default"/>
        </w:rPr>
      </w:pPr>
      <w:r>
        <w:rPr>
          <w:rFonts w:hint="eastAsia"/>
        </w:rPr>
        <w:t>その他必要な機器・装置</w:t>
      </w:r>
    </w:p>
    <w:p>
      <w:pPr>
        <w:pStyle w:val="0"/>
        <w:ind w:left="210" w:leftChars="100" w:firstLine="210" w:firstLineChars="100"/>
        <w:rPr>
          <w:rFonts w:hint="default"/>
        </w:rPr>
      </w:pPr>
      <w:r>
        <w:rPr>
          <w:rFonts w:hint="eastAsia"/>
        </w:rPr>
        <w:t>その他必要な機器・装置がある場合には設けること。</w:t>
      </w:r>
    </w:p>
    <w:p>
      <w:pPr>
        <w:pStyle w:val="0"/>
        <w:rPr>
          <w:rFonts w:hint="default"/>
        </w:rPr>
      </w:pPr>
    </w:p>
    <w:p>
      <w:pPr>
        <w:pStyle w:val="3"/>
        <w:rPr>
          <w:rFonts w:hint="default"/>
        </w:rPr>
      </w:pPr>
      <w:bookmarkStart w:id="94" w:name="_Toc172906288"/>
      <w:r>
        <w:rPr>
          <w:rFonts w:hint="eastAsia"/>
        </w:rPr>
        <w:t>雑設備</w:t>
      </w:r>
      <w:bookmarkEnd w:id="94"/>
    </w:p>
    <w:p>
      <w:pPr>
        <w:pStyle w:val="4"/>
        <w:tabs>
          <w:tab w:val="clear" w:pos="1021"/>
          <w:tab w:val="num" w:leader="none" w:pos="1218"/>
        </w:tabs>
        <w:rPr>
          <w:rFonts w:hint="default"/>
        </w:rPr>
      </w:pPr>
      <w:r>
        <w:rPr>
          <w:rFonts w:hint="eastAsia"/>
        </w:rPr>
        <w:t>雑用空気圧縮機</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w:t>
      </w:r>
      <w:r>
        <w:rPr>
          <w:rFonts w:hint="default" w:ascii="ＭＳ 明朝" w:hAnsi="ＭＳ 明朝"/>
        </w:rPr>
        <w:t xml:space="preserve">  </w:t>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　　」基</w:t>
      </w:r>
    </w:p>
    <w:p>
      <w:pPr>
        <w:pStyle w:val="5"/>
        <w:tabs>
          <w:tab w:val="left" w:leader="none" w:pos="2520"/>
        </w:tabs>
        <w:rPr>
          <w:rFonts w:hint="default" w:ascii="ＭＳ 明朝" w:hAnsi="ＭＳ 明朝"/>
        </w:rPr>
      </w:pPr>
    </w:p>
    <w:p>
      <w:pPr>
        <w:pStyle w:val="6"/>
        <w:tabs>
          <w:tab w:val="left" w:leader="none" w:pos="2520"/>
        </w:tabs>
        <w:rPr>
          <w:rFonts w:hint="default"/>
        </w:rPr>
      </w:pPr>
      <w:r>
        <w:rPr>
          <w:rFonts w:hint="eastAsia"/>
        </w:rPr>
        <w:t>吐出量</w:t>
      </w:r>
      <w:r>
        <w:rPr>
          <w:rFonts w:hint="default"/>
        </w:rPr>
        <w:tab/>
      </w:r>
      <w:r>
        <w:rPr>
          <w:rFonts w:hint="default"/>
        </w:rPr>
        <w:t>「　　」ｍ</w:t>
      </w:r>
      <w:r>
        <w:rPr>
          <w:rFonts w:hint="default"/>
          <w:vertAlign w:val="superscript"/>
        </w:rPr>
        <w:t>3</w:t>
      </w:r>
      <w:r>
        <w:rPr>
          <w:rFonts w:hint="default"/>
        </w:rPr>
        <w:t>/min</w:t>
      </w:r>
    </w:p>
    <w:p>
      <w:pPr>
        <w:pStyle w:val="6"/>
        <w:tabs>
          <w:tab w:val="left" w:leader="none" w:pos="2520"/>
        </w:tabs>
        <w:rPr>
          <w:rFonts w:hint="default"/>
        </w:rPr>
      </w:pPr>
      <w:r>
        <w:rPr>
          <w:rFonts w:hint="eastAsia"/>
        </w:rPr>
        <w:t>全揚程</w:t>
      </w:r>
      <w:r>
        <w:rPr>
          <w:rFonts w:hint="default"/>
        </w:rPr>
        <w:tab/>
      </w:r>
      <w:r>
        <w:rPr>
          <w:rFonts w:hint="default"/>
        </w:rPr>
        <w:t>「　　」ｍ</w:t>
      </w:r>
    </w:p>
    <w:p>
      <w:pPr>
        <w:pStyle w:val="6"/>
        <w:tabs>
          <w:tab w:val="left" w:leader="none" w:pos="2520"/>
        </w:tabs>
        <w:rPr>
          <w:rFonts w:hint="default"/>
        </w:rPr>
      </w:pPr>
      <w:r>
        <w:rPr>
          <w:rFonts w:hint="eastAsia"/>
        </w:rPr>
        <w:t>空気タンク</w:t>
      </w:r>
      <w:r>
        <w:rPr>
          <w:rFonts w:hint="default"/>
        </w:rPr>
        <w:tab/>
      </w:r>
      <w:r>
        <w:rPr>
          <w:rFonts w:hint="default"/>
        </w:rPr>
        <w:t>「　　」ｍ</w:t>
      </w:r>
      <w:r>
        <w:rPr>
          <w:rFonts w:hint="default"/>
          <w:vertAlign w:val="superscript"/>
        </w:rPr>
        <w:t>3</w:t>
      </w:r>
    </w:p>
    <w:p>
      <w:pPr>
        <w:pStyle w:val="6"/>
        <w:tabs>
          <w:tab w:val="left" w:leader="none" w:pos="2520"/>
        </w:tabs>
        <w:rPr>
          <w:rFonts w:hint="default"/>
        </w:rPr>
      </w:pPr>
      <w:r>
        <w:rPr>
          <w:rFonts w:hint="eastAsia"/>
        </w:rPr>
        <w:t>電動機</w:t>
      </w:r>
      <w:r>
        <w:rPr>
          <w:rFonts w:hint="default"/>
        </w:rPr>
        <w:tab/>
      </w:r>
      <w:r>
        <w:rPr>
          <w:rFonts w:hint="default"/>
        </w:rPr>
        <w:t>「　　」</w:t>
      </w:r>
      <w:r>
        <w:rPr>
          <w:rFonts w:hint="default"/>
        </w:rPr>
        <w:t>V×</w:t>
      </w:r>
      <w:r>
        <w:rPr>
          <w:rFonts w:hint="default"/>
        </w:rPr>
        <w:t>「　　」</w:t>
      </w:r>
      <w:r>
        <w:rPr>
          <w:rFonts w:hint="default"/>
        </w:rPr>
        <w:t>P×</w:t>
      </w:r>
      <w:r>
        <w:rPr>
          <w:rFonts w:hint="default"/>
        </w:rPr>
        <w:t>「　　」</w:t>
      </w:r>
      <w:r>
        <w:rPr>
          <w:rFonts w:hint="default"/>
        </w:rPr>
        <w:t>kW</w:t>
      </w:r>
    </w:p>
    <w:p>
      <w:pPr>
        <w:pStyle w:val="6"/>
        <w:tabs>
          <w:tab w:val="left" w:leader="none" w:pos="2520"/>
        </w:tabs>
        <w:rPr>
          <w:rFonts w:hint="default"/>
        </w:rPr>
      </w:pPr>
      <w:r>
        <w:rPr>
          <w:rFonts w:hint="eastAsia"/>
        </w:rPr>
        <w:t>操作方式</w:t>
      </w:r>
      <w:r>
        <w:rPr>
          <w:rFonts w:hint="default"/>
        </w:rPr>
        <w:tab/>
      </w:r>
      <w:r>
        <w:rPr>
          <w:rFonts w:hint="default"/>
        </w:rPr>
        <w:t>「　　　　」</w:t>
      </w:r>
    </w:p>
    <w:p>
      <w:pPr>
        <w:pStyle w:val="6"/>
        <w:tabs>
          <w:tab w:val="left" w:leader="none" w:pos="2520"/>
        </w:tabs>
        <w:rPr>
          <w:rFonts w:hint="default"/>
        </w:rPr>
      </w:pPr>
      <w:r>
        <w:rPr>
          <w:rFonts w:hint="eastAsia"/>
        </w:rPr>
        <w:t>圧力制御方式</w:t>
      </w:r>
      <w:r>
        <w:rPr>
          <w:rFonts w:hint="default"/>
        </w:rPr>
        <w:tab/>
      </w:r>
      <w:r>
        <w:rPr>
          <w:rFonts w:hint="default"/>
        </w:rPr>
        <w:t>「　　　　」</w:t>
      </w:r>
    </w:p>
    <w:p>
      <w:pPr>
        <w:pStyle w:val="5"/>
        <w:tabs>
          <w:tab w:val="left" w:leader="none" w:pos="2520"/>
        </w:tabs>
        <w:rPr>
          <w:rFonts w:hint="default" w:ascii="ＭＳ 明朝" w:hAnsi="ＭＳ 明朝"/>
        </w:rPr>
      </w:pPr>
      <w:r>
        <w:rPr>
          <w:rFonts w:hint="eastAsia" w:ascii="ＭＳ 明朝" w:hAnsi="ＭＳ 明朝"/>
        </w:rPr>
        <w:t>付属品</w:t>
      </w:r>
      <w:r>
        <w:rPr>
          <w:rFonts w:hint="default" w:ascii="ＭＳ 明朝" w:hAnsi="ＭＳ 明朝"/>
        </w:rPr>
        <w:tab/>
      </w:r>
      <w:r>
        <w:rPr>
          <w:rFonts w:hint="eastAsia" w:ascii="ＭＳ 明朝" w:hAnsi="ＭＳ 明朝"/>
        </w:rPr>
        <w:t>「　　　　」</w:t>
      </w:r>
    </w:p>
    <w:p>
      <w:pPr>
        <w:pStyle w:val="5"/>
        <w:tabs>
          <w:tab w:val="left" w:leader="none" w:pos="2520"/>
        </w:tabs>
        <w:rPr>
          <w:rFonts w:hint="default"/>
        </w:rPr>
      </w:pPr>
      <w:r>
        <w:rPr>
          <w:rFonts w:hint="eastAsia" w:ascii="ＭＳ 明朝" w:hAnsi="ＭＳ 明朝"/>
        </w:rPr>
        <w:t>特記事項</w:t>
      </w:r>
    </w:p>
    <w:p>
      <w:pPr>
        <w:pStyle w:val="6"/>
        <w:rPr>
          <w:rFonts w:hint="default"/>
        </w:rPr>
      </w:pPr>
      <w:r>
        <w:rPr>
          <w:rFonts w:hint="eastAsia"/>
        </w:rPr>
        <w:t>必要な空気量に対して、十分な能力を有すること。</w:t>
      </w:r>
    </w:p>
    <w:p>
      <w:pPr>
        <w:pStyle w:val="6"/>
        <w:rPr>
          <w:rFonts w:hint="default"/>
        </w:rPr>
      </w:pPr>
      <w:r>
        <w:rPr>
          <w:rFonts w:hint="default"/>
        </w:rPr>
        <w:t>計装用空気圧縮機</w:t>
      </w:r>
      <w:r>
        <w:rPr>
          <w:rFonts w:hint="eastAsia"/>
        </w:rPr>
        <w:t>との兼用可能とする。</w:t>
      </w:r>
    </w:p>
    <w:p>
      <w:pPr>
        <w:pStyle w:val="0"/>
        <w:rPr>
          <w:rFonts w:hint="default"/>
        </w:rPr>
      </w:pPr>
    </w:p>
    <w:p>
      <w:pPr>
        <w:pStyle w:val="4"/>
        <w:tabs>
          <w:tab w:val="clear" w:pos="1021"/>
          <w:tab w:val="num" w:leader="none" w:pos="1218"/>
        </w:tabs>
        <w:rPr>
          <w:rFonts w:hint="default"/>
        </w:rPr>
      </w:pPr>
      <w:r>
        <w:rPr>
          <w:rFonts w:hint="eastAsia"/>
        </w:rPr>
        <w:t>掃除用媒吹装置（必要に応じて設置すること）</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　　」基</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使用流体</w:t>
      </w:r>
      <w:r>
        <w:rPr>
          <w:rFonts w:hint="default"/>
        </w:rPr>
        <w:tab/>
      </w:r>
      <w:r>
        <w:rPr>
          <w:rFonts w:hint="default"/>
        </w:rPr>
        <w:t>「　　　　」</w:t>
      </w:r>
    </w:p>
    <w:p>
      <w:pPr>
        <w:pStyle w:val="6"/>
        <w:tabs>
          <w:tab w:val="left" w:leader="none" w:pos="2520"/>
        </w:tabs>
        <w:rPr>
          <w:rFonts w:hint="default"/>
        </w:rPr>
      </w:pPr>
      <w:r>
        <w:rPr>
          <w:rFonts w:hint="eastAsia"/>
        </w:rPr>
        <w:t>常用圧力</w:t>
      </w:r>
      <w:r>
        <w:rPr>
          <w:rFonts w:hint="default"/>
        </w:rPr>
        <w:tab/>
      </w:r>
      <w:r>
        <w:rPr>
          <w:rFonts w:hint="default"/>
        </w:rPr>
        <w:t>「　　」</w:t>
      </w:r>
      <w:r>
        <w:rPr>
          <w:rFonts w:hint="default"/>
        </w:rPr>
        <w:t>kPa</w:t>
      </w:r>
    </w:p>
    <w:p>
      <w:pPr>
        <w:pStyle w:val="6"/>
        <w:tabs>
          <w:tab w:val="left" w:leader="none" w:pos="2520"/>
        </w:tabs>
        <w:rPr>
          <w:rFonts w:hint="default"/>
        </w:rPr>
      </w:pPr>
      <w:r>
        <w:rPr>
          <w:rFonts w:hint="eastAsia"/>
        </w:rPr>
        <w:t>チュ－ブ材質</w:t>
      </w:r>
      <w:r>
        <w:rPr>
          <w:rFonts w:hint="default"/>
        </w:rPr>
        <w:tab/>
      </w:r>
      <w:r>
        <w:rPr>
          <w:rFonts w:hint="default"/>
        </w:rPr>
        <w:t>「　　」</w:t>
      </w:r>
    </w:p>
    <w:p>
      <w:pPr>
        <w:pStyle w:val="6"/>
        <w:tabs>
          <w:tab w:val="left" w:leader="none" w:pos="2520"/>
        </w:tabs>
        <w:rPr>
          <w:rFonts w:hint="default"/>
        </w:rPr>
      </w:pPr>
      <w:r>
        <w:rPr>
          <w:rFonts w:hint="eastAsia"/>
        </w:rPr>
        <w:t>配管箇所</w:t>
      </w:r>
      <w:r>
        <w:rPr>
          <w:rFonts w:hint="default"/>
        </w:rPr>
        <w:tab/>
      </w:r>
      <w:r>
        <w:rPr>
          <w:rFonts w:hint="default"/>
        </w:rPr>
        <w:t>「　　」箇所</w:t>
      </w:r>
    </w:p>
    <w:p>
      <w:pPr>
        <w:pStyle w:val="5"/>
        <w:tabs>
          <w:tab w:val="left" w:leader="none" w:pos="2520"/>
        </w:tabs>
        <w:rPr>
          <w:rFonts w:hint="default"/>
        </w:rPr>
      </w:pPr>
      <w:r>
        <w:rPr>
          <w:rFonts w:hint="eastAsia"/>
        </w:rPr>
        <w:t>付属品</w:t>
      </w:r>
      <w:r>
        <w:rPr>
          <w:rFonts w:hint="default"/>
        </w:rPr>
        <w:tab/>
      </w:r>
      <w:r>
        <w:rPr>
          <w:rFonts w:hint="default"/>
        </w:rPr>
        <w:t>「　　　　」</w:t>
      </w:r>
    </w:p>
    <w:p>
      <w:pPr>
        <w:pStyle w:val="0"/>
        <w:rPr>
          <w:rFonts w:hint="default"/>
        </w:rPr>
      </w:pPr>
    </w:p>
    <w:p>
      <w:pPr>
        <w:pStyle w:val="4"/>
        <w:tabs>
          <w:tab w:val="clear" w:pos="1021"/>
          <w:tab w:val="num" w:leader="none" w:pos="1218"/>
        </w:tabs>
        <w:rPr>
          <w:rFonts w:hint="default"/>
        </w:rPr>
      </w:pPr>
      <w:r>
        <w:rPr>
          <w:rFonts w:hint="eastAsia"/>
        </w:rPr>
        <w:t>掃除装置</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　　」基</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風量</w:t>
      </w:r>
      <w:r>
        <w:rPr>
          <w:rFonts w:hint="default"/>
        </w:rPr>
        <w:tab/>
      </w:r>
      <w:r>
        <w:rPr>
          <w:rFonts w:hint="default"/>
        </w:rPr>
        <w:t>「　　」ｍ</w:t>
      </w:r>
      <w:r>
        <w:rPr>
          <w:rFonts w:hint="default"/>
          <w:vertAlign w:val="superscript"/>
        </w:rPr>
        <w:t>3</w:t>
      </w:r>
      <w:r>
        <w:rPr>
          <w:rFonts w:hint="default"/>
        </w:rPr>
        <w:t>/min</w:t>
      </w:r>
    </w:p>
    <w:p>
      <w:pPr>
        <w:pStyle w:val="6"/>
        <w:tabs>
          <w:tab w:val="left" w:leader="none" w:pos="2520"/>
        </w:tabs>
        <w:rPr>
          <w:rFonts w:hint="default"/>
        </w:rPr>
      </w:pPr>
      <w:r>
        <w:rPr>
          <w:rFonts w:hint="eastAsia"/>
        </w:rPr>
        <w:t>電動機</w:t>
      </w:r>
      <w:r>
        <w:rPr>
          <w:rFonts w:hint="default"/>
        </w:rPr>
        <w:tab/>
      </w:r>
      <w:r>
        <w:rPr>
          <w:rFonts w:hint="default"/>
        </w:rPr>
        <w:t>「　　」</w:t>
      </w:r>
      <w:r>
        <w:rPr>
          <w:rFonts w:hint="default"/>
        </w:rPr>
        <w:t>V×</w:t>
      </w:r>
      <w:r>
        <w:rPr>
          <w:rFonts w:hint="default"/>
        </w:rPr>
        <w:t>「　　」</w:t>
      </w:r>
      <w:r>
        <w:rPr>
          <w:rFonts w:hint="default"/>
        </w:rPr>
        <w:t>P×</w:t>
      </w:r>
      <w:r>
        <w:rPr>
          <w:rFonts w:hint="default"/>
        </w:rPr>
        <w:t>「　　」</w:t>
      </w:r>
      <w:r>
        <w:rPr>
          <w:rFonts w:hint="default"/>
        </w:rPr>
        <w:t>kW</w:t>
      </w:r>
    </w:p>
    <w:p>
      <w:pPr>
        <w:pStyle w:val="6"/>
        <w:tabs>
          <w:tab w:val="left" w:leader="none" w:pos="2520"/>
        </w:tabs>
        <w:rPr>
          <w:rFonts w:hint="default"/>
        </w:rPr>
      </w:pPr>
      <w:r>
        <w:rPr>
          <w:rFonts w:hint="eastAsia"/>
        </w:rPr>
        <w:t>操作方式</w:t>
      </w:r>
      <w:r>
        <w:rPr>
          <w:rFonts w:hint="default"/>
        </w:rPr>
        <w:tab/>
      </w:r>
      <w:r>
        <w:rPr>
          <w:rFonts w:hint="default"/>
        </w:rPr>
        <w:t>「　　　　」</w:t>
      </w:r>
    </w:p>
    <w:p>
      <w:pPr>
        <w:pStyle w:val="5"/>
        <w:tabs>
          <w:tab w:val="left" w:leader="none" w:pos="2520"/>
        </w:tabs>
        <w:rPr>
          <w:rFonts w:hint="default"/>
        </w:rPr>
      </w:pPr>
      <w:r>
        <w:rPr>
          <w:rFonts w:hint="eastAsia"/>
        </w:rPr>
        <w:t>付属品</w:t>
      </w:r>
      <w:r>
        <w:rPr>
          <w:rFonts w:hint="default"/>
        </w:rPr>
        <w:tab/>
      </w:r>
      <w:r>
        <w:rPr>
          <w:rFonts w:hint="default"/>
        </w:rPr>
        <w:t>「　　　　」</w:t>
      </w:r>
    </w:p>
    <w:p>
      <w:pPr>
        <w:pStyle w:val="0"/>
        <w:rPr>
          <w:rFonts w:hint="default"/>
        </w:rPr>
      </w:pPr>
    </w:p>
    <w:p>
      <w:pPr>
        <w:pStyle w:val="5"/>
        <w:tabs>
          <w:tab w:val="left" w:leader="none" w:pos="2520"/>
        </w:tabs>
        <w:rPr>
          <w:rFonts w:hint="default"/>
        </w:rPr>
      </w:pPr>
      <w:r>
        <w:rPr>
          <w:rFonts w:hint="eastAsia"/>
        </w:rPr>
        <w:t>特記事項</w:t>
      </w:r>
    </w:p>
    <w:p>
      <w:pPr>
        <w:pStyle w:val="6"/>
        <w:tabs>
          <w:tab w:val="left" w:leader="none" w:pos="2520"/>
        </w:tabs>
        <w:rPr>
          <w:rFonts w:hint="default"/>
        </w:rPr>
      </w:pPr>
      <w:r>
        <w:rPr>
          <w:rFonts w:hint="eastAsia"/>
        </w:rPr>
        <w:t>形式等は提案とするが、清掃対象箇所を適切かつ容易に清掃できるよう計画すること。</w:t>
      </w:r>
    </w:p>
    <w:p>
      <w:pPr>
        <w:pStyle w:val="0"/>
        <w:rPr>
          <w:rFonts w:hint="default"/>
        </w:rPr>
      </w:pPr>
    </w:p>
    <w:p>
      <w:pPr>
        <w:pStyle w:val="4"/>
        <w:tabs>
          <w:tab w:val="clear" w:pos="1021"/>
          <w:tab w:val="num" w:leader="none" w:pos="1218"/>
        </w:tabs>
        <w:rPr>
          <w:rFonts w:hint="default"/>
        </w:rPr>
      </w:pPr>
      <w:r>
        <w:rPr>
          <w:rFonts w:hint="eastAsia"/>
        </w:rPr>
        <w:t>洗車装置</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高圧水噴射式</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1</w:t>
      </w:r>
      <w:r>
        <w:rPr>
          <w:rFonts w:hint="default" w:ascii="ＭＳ 明朝" w:hAnsi="ＭＳ 明朝"/>
        </w:rPr>
        <w:t>基</w:t>
      </w:r>
    </w:p>
    <w:p>
      <w:pPr>
        <w:pStyle w:val="5"/>
        <w:tabs>
          <w:tab w:val="left" w:leader="none" w:pos="2520"/>
        </w:tabs>
        <w:rPr>
          <w:rFonts w:hint="default" w:ascii="ＭＳ 明朝" w:hAnsi="ＭＳ 明朝"/>
        </w:rPr>
      </w:pPr>
      <w:r>
        <w:rPr>
          <w:rFonts w:hint="eastAsia" w:ascii="ＭＳ 明朝" w:hAnsi="ＭＳ 明朝"/>
        </w:rPr>
        <w:t>主要項目</w:t>
      </w:r>
    </w:p>
    <w:p>
      <w:pPr>
        <w:pStyle w:val="6"/>
        <w:tabs>
          <w:tab w:val="left" w:leader="none" w:pos="2520"/>
        </w:tabs>
        <w:rPr>
          <w:rFonts w:hint="default"/>
        </w:rPr>
      </w:pPr>
      <w:r>
        <w:rPr>
          <w:rFonts w:hint="eastAsia"/>
        </w:rPr>
        <w:t>噴射水量</w:t>
      </w:r>
      <w:r>
        <w:rPr>
          <w:rFonts w:hint="default"/>
        </w:rPr>
        <w:tab/>
      </w:r>
      <w:r>
        <w:rPr>
          <w:rFonts w:hint="default"/>
        </w:rPr>
        <w:t>「　　」ｍ</w:t>
      </w:r>
      <w:r>
        <w:rPr>
          <w:rFonts w:hint="default"/>
          <w:vertAlign w:val="superscript"/>
        </w:rPr>
        <w:t>3</w:t>
      </w:r>
      <w:r>
        <w:rPr>
          <w:rFonts w:hint="default"/>
        </w:rPr>
        <w:t>/min</w:t>
      </w:r>
    </w:p>
    <w:p>
      <w:pPr>
        <w:pStyle w:val="6"/>
        <w:tabs>
          <w:tab w:val="left" w:leader="none" w:pos="2520"/>
        </w:tabs>
        <w:rPr>
          <w:rFonts w:hint="default"/>
        </w:rPr>
      </w:pPr>
      <w:r>
        <w:rPr>
          <w:rFonts w:hint="eastAsia"/>
        </w:rPr>
        <w:t>射水圧力</w:t>
      </w:r>
      <w:r>
        <w:rPr>
          <w:rFonts w:hint="default"/>
        </w:rPr>
        <w:tab/>
      </w:r>
      <w:r>
        <w:rPr>
          <w:rFonts w:hint="default"/>
        </w:rPr>
        <w:t>「　　」</w:t>
      </w:r>
      <w:r>
        <w:rPr>
          <w:rFonts w:hint="default"/>
        </w:rPr>
        <w:t>kPa</w:t>
      </w:r>
    </w:p>
    <w:p>
      <w:pPr>
        <w:pStyle w:val="6"/>
        <w:tabs>
          <w:tab w:val="left" w:leader="none" w:pos="2520"/>
        </w:tabs>
        <w:rPr>
          <w:rFonts w:hint="default"/>
        </w:rPr>
      </w:pPr>
      <w:r>
        <w:rPr>
          <w:rFonts w:hint="eastAsia"/>
        </w:rPr>
        <w:t>電動機</w:t>
      </w:r>
      <w:r>
        <w:rPr>
          <w:rFonts w:hint="default"/>
        </w:rPr>
        <w:tab/>
      </w:r>
      <w:r>
        <w:rPr>
          <w:rFonts w:hint="default"/>
        </w:rPr>
        <w:t>「　　」</w:t>
      </w:r>
      <w:r>
        <w:rPr>
          <w:rFonts w:hint="default"/>
        </w:rPr>
        <w:t>kW</w:t>
      </w:r>
    </w:p>
    <w:p>
      <w:pPr>
        <w:pStyle w:val="5"/>
        <w:rPr>
          <w:rFonts w:hint="default"/>
        </w:rPr>
      </w:pPr>
      <w:r>
        <w:rPr>
          <w:rFonts w:hint="eastAsia"/>
        </w:rPr>
        <w:t>特記事項</w:t>
      </w:r>
    </w:p>
    <w:p>
      <w:pPr>
        <w:pStyle w:val="6"/>
        <w:rPr>
          <w:rFonts w:hint="default"/>
        </w:rPr>
      </w:pPr>
      <w:r>
        <w:rPr>
          <w:rFonts w:hint="eastAsia"/>
        </w:rPr>
        <w:t>焼却灰・飛灰処理物搬出車の洗浄を行なうために設置する。</w:t>
      </w:r>
    </w:p>
    <w:p>
      <w:pPr>
        <w:pStyle w:val="0"/>
        <w:rPr>
          <w:rFonts w:hint="default"/>
        </w:rPr>
      </w:pPr>
    </w:p>
    <w:p>
      <w:pPr>
        <w:pStyle w:val="4"/>
        <w:tabs>
          <w:tab w:val="clear" w:pos="1021"/>
          <w:tab w:val="num" w:leader="none" w:pos="1260"/>
        </w:tabs>
        <w:rPr>
          <w:rFonts w:hint="default"/>
        </w:rPr>
      </w:pPr>
      <w:r>
        <w:rPr>
          <w:rFonts w:hint="eastAsia"/>
        </w:rPr>
        <w:t>工具・工作機器・測定器・電気工具・分析器具・保安保護具類</w:t>
      </w:r>
    </w:p>
    <w:p>
      <w:pPr>
        <w:pStyle w:val="0"/>
        <w:ind w:left="210" w:leftChars="100" w:firstLine="210" w:firstLineChars="100"/>
        <w:rPr>
          <w:rFonts w:hint="default"/>
        </w:rPr>
      </w:pPr>
      <w:r>
        <w:rPr>
          <w:rFonts w:hint="eastAsia"/>
        </w:rPr>
        <w:t>本施設の運転管理及び保守・維持管理等に必要なものを選定すること。</w:t>
      </w:r>
    </w:p>
    <w:p>
      <w:pPr>
        <w:pStyle w:val="0"/>
        <w:rPr>
          <w:rFonts w:hint="default"/>
        </w:rPr>
      </w:pPr>
    </w:p>
    <w:p>
      <w:pPr>
        <w:pStyle w:val="4"/>
        <w:tabs>
          <w:tab w:val="clear" w:pos="1021"/>
          <w:tab w:val="num" w:leader="none" w:pos="1218"/>
        </w:tabs>
        <w:rPr>
          <w:rFonts w:hint="default"/>
        </w:rPr>
      </w:pPr>
      <w:r>
        <w:rPr>
          <w:rFonts w:hint="eastAsia"/>
        </w:rPr>
        <w:t>説明用備品類</w:t>
      </w:r>
    </w:p>
    <w:p>
      <w:pPr>
        <w:pStyle w:val="0"/>
        <w:ind w:left="210" w:leftChars="100" w:firstLine="210" w:firstLineChars="100"/>
        <w:rPr>
          <w:rFonts w:hint="default"/>
        </w:rPr>
      </w:pPr>
      <w:r>
        <w:rPr>
          <w:rFonts w:hint="eastAsia"/>
        </w:rPr>
        <w:t>詳細は、本市と十分協議の上、決定すること。</w:t>
      </w:r>
    </w:p>
    <w:p>
      <w:pPr>
        <w:pStyle w:val="5"/>
        <w:rPr>
          <w:rFonts w:hint="default"/>
        </w:rPr>
      </w:pPr>
      <w:r>
        <w:rPr>
          <w:rFonts w:hint="eastAsia"/>
        </w:rPr>
        <w:t>説明用フローシート</w:t>
      </w:r>
    </w:p>
    <w:p>
      <w:pPr>
        <w:pStyle w:val="6"/>
        <w:tabs>
          <w:tab w:val="left" w:leader="none" w:pos="2520"/>
        </w:tabs>
        <w:rPr>
          <w:rFonts w:hint="default"/>
        </w:rPr>
      </w:pPr>
      <w:r>
        <w:rPr>
          <w:rFonts w:hint="eastAsia"/>
        </w:rPr>
        <w:t>形式</w:t>
      </w:r>
      <w:r>
        <w:rPr>
          <w:rFonts w:hint="default"/>
        </w:rPr>
        <w:tab/>
      </w:r>
      <w:r>
        <w:rPr>
          <w:rFonts w:hint="default"/>
        </w:rPr>
        <w:t>「　　　　」</w:t>
      </w:r>
    </w:p>
    <w:p>
      <w:pPr>
        <w:pStyle w:val="6"/>
        <w:tabs>
          <w:tab w:val="left" w:leader="none" w:pos="2520"/>
        </w:tabs>
        <w:rPr>
          <w:rFonts w:hint="default"/>
        </w:rPr>
      </w:pPr>
      <w:r>
        <w:rPr>
          <w:rFonts w:hint="eastAsia"/>
        </w:rPr>
        <w:t>数量</w:t>
      </w:r>
      <w:r>
        <w:rPr>
          <w:rFonts w:hint="default"/>
        </w:rPr>
        <w:tab/>
      </w:r>
      <w:r>
        <w:rPr>
          <w:rFonts w:hint="default"/>
        </w:rPr>
        <w:t>「　　」基</w:t>
      </w:r>
    </w:p>
    <w:p>
      <w:pPr>
        <w:pStyle w:val="6"/>
        <w:tabs>
          <w:tab w:val="left" w:leader="none" w:pos="2520"/>
        </w:tabs>
        <w:rPr>
          <w:rFonts w:hint="default"/>
        </w:rPr>
      </w:pPr>
      <w:r>
        <w:rPr>
          <w:rFonts w:hint="eastAsia"/>
        </w:rPr>
        <w:t>主要項目（</w:t>
      </w:r>
      <w:r>
        <w:rPr>
          <w:rFonts w:hint="default"/>
        </w:rPr>
        <w:t>1</w:t>
      </w:r>
      <w:r>
        <w:rPr>
          <w:rFonts w:hint="default"/>
        </w:rPr>
        <w:t>基につき）</w:t>
      </w:r>
    </w:p>
    <w:p>
      <w:pPr>
        <w:pStyle w:val="7"/>
        <w:tabs>
          <w:tab w:val="left" w:leader="none" w:pos="2520"/>
        </w:tabs>
        <w:rPr>
          <w:rFonts w:hint="default"/>
        </w:rPr>
      </w:pPr>
      <w:r>
        <w:rPr>
          <w:rFonts w:hint="eastAsia"/>
        </w:rPr>
        <w:t>取付位置</w:t>
      </w:r>
      <w:r>
        <w:rPr>
          <w:rFonts w:hint="default"/>
        </w:rPr>
        <w:tab/>
      </w:r>
      <w:r>
        <w:rPr>
          <w:rFonts w:hint="default"/>
        </w:rPr>
        <w:t>「　　　　」</w:t>
      </w:r>
    </w:p>
    <w:p>
      <w:pPr>
        <w:pStyle w:val="7"/>
        <w:tabs>
          <w:tab w:val="left" w:leader="none" w:pos="2520"/>
        </w:tabs>
        <w:rPr>
          <w:rFonts w:hint="default"/>
        </w:rPr>
      </w:pPr>
      <w:r>
        <w:rPr>
          <w:rFonts w:hint="eastAsia"/>
        </w:rPr>
        <w:t>寸法</w:t>
      </w:r>
      <w:r>
        <w:rPr>
          <w:rFonts w:hint="default"/>
        </w:rPr>
        <w:tab/>
      </w:r>
      <w:r>
        <w:rPr>
          <w:rFonts w:hint="default"/>
        </w:rPr>
        <w:t>幅「　　」</w:t>
      </w:r>
      <w:r>
        <w:rPr>
          <w:rFonts w:hint="default"/>
        </w:rPr>
        <w:t>m×</w:t>
      </w:r>
      <w:r>
        <w:rPr>
          <w:rFonts w:hint="default"/>
        </w:rPr>
        <w:t>高「　　」</w:t>
      </w:r>
      <w:r>
        <w:rPr>
          <w:rFonts w:hint="default"/>
        </w:rPr>
        <w:t>m</w:t>
      </w:r>
    </w:p>
    <w:p>
      <w:pPr>
        <w:pStyle w:val="7"/>
        <w:tabs>
          <w:tab w:val="left" w:leader="none" w:pos="2520"/>
        </w:tabs>
        <w:rPr>
          <w:rFonts w:hint="default"/>
        </w:rPr>
      </w:pPr>
      <w:r>
        <w:rPr>
          <w:rFonts w:hint="eastAsia"/>
        </w:rPr>
        <w:t>取付方法</w:t>
      </w:r>
      <w:r>
        <w:rPr>
          <w:rFonts w:hint="default"/>
        </w:rPr>
        <w:tab/>
      </w:r>
      <w:r>
        <w:rPr>
          <w:rFonts w:hint="default"/>
        </w:rPr>
        <w:t>「　　　　」</w:t>
      </w:r>
    </w:p>
    <w:p>
      <w:pPr>
        <w:pStyle w:val="5"/>
        <w:tabs>
          <w:tab w:val="left" w:leader="none" w:pos="2520"/>
        </w:tabs>
        <w:rPr>
          <w:rFonts w:hint="default"/>
        </w:rPr>
      </w:pPr>
      <w:r>
        <w:rPr>
          <w:rFonts w:hint="eastAsia"/>
        </w:rPr>
        <w:t>説明用パンフレット</w:t>
      </w:r>
    </w:p>
    <w:p>
      <w:pPr>
        <w:pStyle w:val="6"/>
        <w:tabs>
          <w:tab w:val="left" w:leader="none" w:pos="2520"/>
        </w:tabs>
        <w:rPr>
          <w:rFonts w:hint="default"/>
        </w:rPr>
      </w:pPr>
      <w:r>
        <w:rPr>
          <w:rFonts w:hint="eastAsia"/>
        </w:rPr>
        <w:t>形式</w:t>
      </w:r>
      <w:r>
        <w:rPr>
          <w:rFonts w:hint="default"/>
        </w:rPr>
        <w:tab/>
      </w:r>
      <w:r>
        <w:rPr>
          <w:rFonts w:hint="default"/>
        </w:rPr>
        <w:t>「　　　　」</w:t>
      </w:r>
    </w:p>
    <w:p>
      <w:pPr>
        <w:pStyle w:val="6"/>
        <w:tabs>
          <w:tab w:val="left" w:leader="none" w:pos="2520"/>
        </w:tabs>
        <w:rPr>
          <w:rFonts w:hint="default"/>
        </w:rPr>
      </w:pPr>
      <w:r>
        <w:rPr>
          <w:rFonts w:hint="eastAsia"/>
        </w:rPr>
        <w:t>数量</w:t>
      </w:r>
      <w:r>
        <w:rPr>
          <w:rFonts w:hint="default"/>
        </w:rPr>
        <w:tab/>
      </w:r>
      <w:r>
        <w:rPr>
          <w:rFonts w:hint="default"/>
        </w:rPr>
        <w:t>「　　」部（小学生用（兼用可）「　　」部）</w:t>
      </w:r>
    </w:p>
    <w:p>
      <w:pPr>
        <w:pStyle w:val="5"/>
        <w:rPr>
          <w:rFonts w:hint="default"/>
        </w:rPr>
      </w:pPr>
      <w:r>
        <w:rPr>
          <w:rFonts w:hint="eastAsia"/>
        </w:rPr>
        <w:t>説明用映写ソフト</w:t>
      </w:r>
    </w:p>
    <w:p>
      <w:pPr>
        <w:pStyle w:val="6"/>
        <w:tabs>
          <w:tab w:val="left" w:leader="none" w:pos="2520"/>
        </w:tabs>
        <w:rPr>
          <w:rFonts w:hint="default"/>
        </w:rPr>
      </w:pPr>
      <w:r>
        <w:rPr>
          <w:rFonts w:hint="eastAsia"/>
        </w:rPr>
        <w:t>形式</w:t>
      </w:r>
      <w:r>
        <w:rPr>
          <w:rFonts w:hint="default"/>
        </w:rPr>
        <w:tab/>
      </w:r>
      <w:r>
        <w:rPr>
          <w:rFonts w:hint="default"/>
        </w:rPr>
        <w:t>「　　　　」</w:t>
      </w:r>
    </w:p>
    <w:p>
      <w:pPr>
        <w:pStyle w:val="6"/>
        <w:tabs>
          <w:tab w:val="left" w:leader="none" w:pos="2520"/>
        </w:tabs>
        <w:rPr>
          <w:rFonts w:hint="default"/>
        </w:rPr>
      </w:pPr>
      <w:r>
        <w:rPr>
          <w:rFonts w:hint="eastAsia"/>
        </w:rPr>
        <w:t>数量</w:t>
      </w:r>
      <w:r>
        <w:rPr>
          <w:rFonts w:hint="default"/>
        </w:rPr>
        <w:tab/>
      </w:r>
      <w:r>
        <w:rPr>
          <w:rFonts w:hint="default"/>
        </w:rPr>
        <w:t>「　　」本</w:t>
      </w:r>
    </w:p>
    <w:p>
      <w:pPr>
        <w:pStyle w:val="6"/>
        <w:tabs>
          <w:tab w:val="left" w:leader="none" w:pos="2520"/>
        </w:tabs>
        <w:rPr>
          <w:rFonts w:hint="default"/>
        </w:rPr>
      </w:pPr>
      <w:r>
        <w:rPr>
          <w:rFonts w:hint="eastAsia"/>
        </w:rPr>
        <w:t>主要機器</w:t>
      </w:r>
      <w:r>
        <w:rPr>
          <w:rFonts w:hint="default"/>
        </w:rPr>
        <w:tab/>
      </w:r>
      <w:r>
        <w:rPr>
          <w:rFonts w:hint="default"/>
        </w:rPr>
        <w:t>「　　　　」</w:t>
      </w:r>
    </w:p>
    <w:p>
      <w:pPr>
        <w:pStyle w:val="5"/>
        <w:tabs>
          <w:tab w:val="left" w:leader="none" w:pos="2520"/>
        </w:tabs>
        <w:rPr>
          <w:rFonts w:hint="default"/>
        </w:rPr>
      </w:pPr>
      <w:r>
        <w:rPr>
          <w:rFonts w:hint="eastAsia"/>
        </w:rPr>
        <w:t>見学案内説明装置</w:t>
      </w:r>
    </w:p>
    <w:p>
      <w:pPr>
        <w:pStyle w:val="6"/>
        <w:tabs>
          <w:tab w:val="left" w:leader="none" w:pos="2520"/>
        </w:tabs>
        <w:rPr>
          <w:rFonts w:hint="default"/>
        </w:rPr>
      </w:pPr>
      <w:r>
        <w:rPr>
          <w:rFonts w:hint="eastAsia"/>
        </w:rPr>
        <w:t>形式</w:t>
      </w:r>
      <w:r>
        <w:rPr>
          <w:rFonts w:hint="default"/>
        </w:rPr>
        <w:tab/>
      </w:r>
      <w:r>
        <w:rPr>
          <w:rFonts w:hint="default"/>
        </w:rPr>
        <w:t>「　　　　」</w:t>
      </w:r>
    </w:p>
    <w:p>
      <w:pPr>
        <w:pStyle w:val="6"/>
        <w:tabs>
          <w:tab w:val="left" w:leader="none" w:pos="2520"/>
        </w:tabs>
        <w:rPr>
          <w:rFonts w:hint="default"/>
        </w:rPr>
      </w:pPr>
      <w:r>
        <w:rPr>
          <w:rFonts w:hint="eastAsia"/>
        </w:rPr>
        <w:t>数量</w:t>
      </w:r>
      <w:r>
        <w:rPr>
          <w:rFonts w:hint="default"/>
        </w:rPr>
        <w:tab/>
      </w:r>
      <w:r>
        <w:rPr>
          <w:rFonts w:hint="default"/>
        </w:rPr>
        <w:t>「　　」</w:t>
      </w:r>
    </w:p>
    <w:p>
      <w:pPr>
        <w:pStyle w:val="6"/>
        <w:tabs>
          <w:tab w:val="left" w:leader="none" w:pos="2520"/>
        </w:tabs>
        <w:rPr>
          <w:rFonts w:hint="default"/>
        </w:rPr>
      </w:pPr>
      <w:r>
        <w:rPr>
          <w:rFonts w:hint="eastAsia"/>
        </w:rPr>
        <w:t>設置場所</w:t>
      </w:r>
      <w:r>
        <w:rPr>
          <w:rFonts w:hint="default"/>
        </w:rPr>
        <w:tab/>
      </w:r>
      <w:r>
        <w:rPr>
          <w:rFonts w:hint="default"/>
        </w:rPr>
        <w:t>「　　　　」基</w:t>
      </w:r>
    </w:p>
    <w:p>
      <w:pPr>
        <w:pStyle w:val="6"/>
        <w:tabs>
          <w:tab w:val="left" w:leader="none" w:pos="2520"/>
        </w:tabs>
        <w:rPr>
          <w:rFonts w:hint="default"/>
        </w:rPr>
      </w:pPr>
      <w:r>
        <w:rPr>
          <w:rFonts w:hint="eastAsia"/>
        </w:rPr>
        <w:t>主要機器</w:t>
      </w:r>
      <w:r>
        <w:rPr>
          <w:rFonts w:hint="default"/>
        </w:rPr>
        <w:tab/>
      </w:r>
      <w:r>
        <w:rPr>
          <w:rFonts w:hint="default"/>
        </w:rPr>
        <w:t>「　　　　」</w:t>
      </w:r>
    </w:p>
    <w:p>
      <w:pPr>
        <w:pStyle w:val="5"/>
        <w:tabs>
          <w:tab w:val="left" w:leader="none" w:pos="2520"/>
        </w:tabs>
        <w:rPr>
          <w:rFonts w:hint="default"/>
        </w:rPr>
      </w:pPr>
      <w:r>
        <w:rPr>
          <w:rFonts w:hint="eastAsia"/>
        </w:rPr>
        <w:t>公害モニタリング装置</w:t>
      </w:r>
    </w:p>
    <w:p>
      <w:pPr>
        <w:pStyle w:val="6"/>
        <w:tabs>
          <w:tab w:val="left" w:leader="none" w:pos="2520"/>
        </w:tabs>
        <w:rPr>
          <w:rFonts w:hint="default"/>
        </w:rPr>
      </w:pPr>
      <w:r>
        <w:rPr>
          <w:rFonts w:hint="eastAsia"/>
        </w:rPr>
        <w:t>形式</w:t>
      </w:r>
      <w:r>
        <w:rPr>
          <w:rFonts w:hint="default"/>
        </w:rPr>
        <w:tab/>
      </w:r>
      <w:r>
        <w:rPr>
          <w:rFonts w:hint="default"/>
        </w:rPr>
        <w:t>「　　　　」</w:t>
      </w:r>
    </w:p>
    <w:p>
      <w:pPr>
        <w:pStyle w:val="6"/>
        <w:tabs>
          <w:tab w:val="left" w:leader="none" w:pos="2520"/>
        </w:tabs>
        <w:rPr>
          <w:rFonts w:hint="default"/>
        </w:rPr>
      </w:pPr>
      <w:r>
        <w:rPr>
          <w:rFonts w:hint="eastAsia"/>
        </w:rPr>
        <w:t>数量</w:t>
      </w:r>
      <w:r>
        <w:rPr>
          <w:rFonts w:hint="default"/>
        </w:rPr>
        <w:tab/>
      </w:r>
      <w:r>
        <w:rPr>
          <w:rFonts w:hint="default"/>
        </w:rPr>
        <w:t>「　　」面</w:t>
      </w:r>
    </w:p>
    <w:p>
      <w:pPr>
        <w:pStyle w:val="6"/>
        <w:tabs>
          <w:tab w:val="left" w:leader="none" w:pos="2520"/>
        </w:tabs>
        <w:rPr>
          <w:rFonts w:hint="default"/>
        </w:rPr>
      </w:pPr>
      <w:r>
        <w:rPr>
          <w:rFonts w:hint="eastAsia"/>
        </w:rPr>
        <w:t>主要項目</w:t>
      </w:r>
      <w:r>
        <w:rPr>
          <w:rFonts w:hint="default"/>
        </w:rPr>
        <w:t xml:space="preserve"> </w:t>
      </w:r>
      <w:r>
        <w:rPr>
          <w:rFonts w:hint="default"/>
        </w:rPr>
        <w:t>（</w:t>
      </w:r>
      <w:r>
        <w:rPr>
          <w:rFonts w:hint="default"/>
        </w:rPr>
        <w:t>1</w:t>
      </w:r>
      <w:r>
        <w:rPr>
          <w:rFonts w:hint="default"/>
        </w:rPr>
        <w:t>面につき）</w:t>
      </w:r>
    </w:p>
    <w:p>
      <w:pPr>
        <w:pStyle w:val="7"/>
        <w:tabs>
          <w:tab w:val="left" w:leader="none" w:pos="2520"/>
        </w:tabs>
        <w:rPr>
          <w:rFonts w:hint="default"/>
        </w:rPr>
      </w:pPr>
      <w:r>
        <w:rPr>
          <w:rFonts w:hint="eastAsia"/>
        </w:rPr>
        <w:t>主要寸法</w:t>
      </w:r>
      <w:r>
        <w:rPr>
          <w:rFonts w:hint="default"/>
        </w:rPr>
        <w:tab/>
      </w:r>
      <w:r>
        <w:rPr>
          <w:rFonts w:hint="default"/>
        </w:rPr>
        <w:t>幅「　　」</w:t>
      </w:r>
      <w:r>
        <w:rPr>
          <w:rFonts w:hint="default"/>
        </w:rPr>
        <w:t>m×</w:t>
      </w:r>
      <w:r>
        <w:rPr>
          <w:rFonts w:hint="default"/>
        </w:rPr>
        <w:t>高さ「　　」</w:t>
      </w:r>
      <w:r>
        <w:rPr>
          <w:rFonts w:hint="default"/>
        </w:rPr>
        <w:t>m×</w:t>
      </w:r>
      <w:r>
        <w:rPr>
          <w:rFonts w:hint="default"/>
        </w:rPr>
        <w:t>奥行き「　　」</w:t>
      </w:r>
      <w:r>
        <w:rPr>
          <w:rFonts w:hint="default"/>
        </w:rPr>
        <w:t>m</w:t>
      </w:r>
    </w:p>
    <w:p>
      <w:pPr>
        <w:pStyle w:val="7"/>
        <w:tabs>
          <w:tab w:val="left" w:leader="none" w:pos="2520"/>
        </w:tabs>
        <w:rPr>
          <w:rFonts w:hint="default"/>
        </w:rPr>
      </w:pPr>
      <w:r>
        <w:rPr>
          <w:rFonts w:hint="eastAsia"/>
        </w:rPr>
        <w:t>表示方式</w:t>
      </w:r>
      <w:r>
        <w:rPr>
          <w:rFonts w:hint="default"/>
        </w:rPr>
        <w:tab/>
      </w:r>
      <w:r>
        <w:rPr>
          <w:rFonts w:hint="default"/>
        </w:rPr>
        <w:t>「　　　　」</w:t>
      </w:r>
    </w:p>
    <w:p>
      <w:pPr>
        <w:pStyle w:val="7"/>
        <w:tabs>
          <w:tab w:val="left" w:leader="none" w:pos="2520"/>
        </w:tabs>
        <w:ind w:left="2557" w:hanging="1928"/>
        <w:rPr>
          <w:rFonts w:hint="default"/>
        </w:rPr>
      </w:pPr>
      <w:r>
        <w:rPr>
          <w:rFonts w:hint="eastAsia"/>
        </w:rPr>
        <w:t>表示項目</w:t>
      </w:r>
      <w:r>
        <w:rPr>
          <w:rFonts w:hint="default"/>
        </w:rPr>
        <w:tab/>
      </w:r>
      <w:r>
        <w:rPr>
          <w:rFonts w:hint="default"/>
        </w:rPr>
        <w:t>ばいじん、塩化水素、硫黄酸化物、窒素酸化物、一酸化炭素、炉出口温度、その他</w:t>
      </w:r>
    </w:p>
    <w:p>
      <w:pPr>
        <w:pStyle w:val="0"/>
        <w:rPr>
          <w:rFonts w:hint="default"/>
        </w:rPr>
      </w:pPr>
    </w:p>
    <w:p>
      <w:pPr>
        <w:pStyle w:val="4"/>
        <w:tabs>
          <w:tab w:val="clear" w:pos="1021"/>
          <w:tab w:val="num" w:leader="none" w:pos="1218"/>
        </w:tabs>
        <w:rPr>
          <w:rFonts w:hint="default"/>
        </w:rPr>
      </w:pPr>
      <w:r>
        <w:rPr>
          <w:rFonts w:hint="eastAsia"/>
        </w:rPr>
        <w:t>予備ボイラ</w:t>
      </w:r>
    </w:p>
    <w:p>
      <w:pPr>
        <w:pStyle w:val="0"/>
        <w:ind w:left="210" w:leftChars="100" w:firstLine="210" w:firstLineChars="100"/>
        <w:rPr>
          <w:rFonts w:hint="default"/>
        </w:rPr>
      </w:pPr>
      <w:r>
        <w:rPr>
          <w:rFonts w:hint="eastAsia"/>
        </w:rPr>
        <w:t>休炉時の熱回収ができない場合における対応として設置する。</w:t>
      </w:r>
    </w:p>
    <w:p>
      <w:pPr>
        <w:pStyle w:val="5"/>
        <w:rPr>
          <w:rFonts w:hint="default"/>
        </w:rPr>
      </w:pPr>
      <w:r>
        <w:rPr>
          <w:rFonts w:hint="eastAsia"/>
        </w:rPr>
        <w:t>予備ボイラ本体</w:t>
      </w:r>
    </w:p>
    <w:p>
      <w:pPr>
        <w:pStyle w:val="6"/>
        <w:tabs>
          <w:tab w:val="left" w:leader="none" w:pos="2520"/>
        </w:tabs>
        <w:rPr>
          <w:rFonts w:hint="default"/>
        </w:rPr>
      </w:pPr>
      <w:r>
        <w:rPr>
          <w:rFonts w:hint="eastAsia"/>
        </w:rPr>
        <w:t>形式</w:t>
      </w:r>
      <w:r>
        <w:rPr>
          <w:rFonts w:hint="default"/>
        </w:rPr>
        <w:tab/>
      </w:r>
      <w:r>
        <w:rPr>
          <w:rFonts w:hint="default"/>
        </w:rPr>
        <w:t>「　　　　」</w:t>
      </w:r>
    </w:p>
    <w:p>
      <w:pPr>
        <w:pStyle w:val="6"/>
        <w:tabs>
          <w:tab w:val="left" w:leader="none" w:pos="2520"/>
        </w:tabs>
        <w:rPr>
          <w:rFonts w:hint="default"/>
        </w:rPr>
      </w:pPr>
      <w:r>
        <w:rPr>
          <w:rFonts w:hint="eastAsia"/>
        </w:rPr>
        <w:t>数量</w:t>
      </w:r>
      <w:r>
        <w:rPr>
          <w:rFonts w:hint="default"/>
        </w:rPr>
        <w:tab/>
      </w:r>
      <w:r>
        <w:rPr>
          <w:rFonts w:hint="default"/>
        </w:rPr>
        <w:t>「　　」基</w:t>
      </w:r>
    </w:p>
    <w:p>
      <w:pPr>
        <w:pStyle w:val="6"/>
        <w:tabs>
          <w:tab w:val="left" w:leader="none" w:pos="2520"/>
        </w:tabs>
        <w:rPr>
          <w:rFonts w:hint="default"/>
        </w:rPr>
      </w:pPr>
      <w:r>
        <w:rPr>
          <w:rFonts w:hint="eastAsia"/>
        </w:rPr>
        <w:t>主要項目（</w:t>
      </w:r>
      <w:r>
        <w:rPr>
          <w:rFonts w:hint="default"/>
        </w:rPr>
        <w:t>1</w:t>
      </w:r>
      <w:r>
        <w:rPr>
          <w:rFonts w:hint="default"/>
        </w:rPr>
        <w:t>基につき）</w:t>
      </w:r>
    </w:p>
    <w:p>
      <w:pPr>
        <w:pStyle w:val="7"/>
        <w:tabs>
          <w:tab w:val="left" w:leader="none" w:pos="2520"/>
        </w:tabs>
        <w:rPr>
          <w:rFonts w:hint="default"/>
        </w:rPr>
      </w:pPr>
      <w:r>
        <w:rPr>
          <w:rFonts w:hint="eastAsia"/>
        </w:rPr>
        <w:t>能力</w:t>
      </w:r>
      <w:r>
        <w:rPr>
          <w:rFonts w:hint="default"/>
        </w:rPr>
        <w:tab/>
      </w:r>
      <w:r>
        <w:rPr>
          <w:rFonts w:hint="default"/>
        </w:rPr>
        <w:t>「　　」</w:t>
      </w:r>
      <w:r>
        <w:rPr>
          <w:rFonts w:hint="default"/>
        </w:rPr>
        <w:t>kJ/h</w:t>
      </w:r>
    </w:p>
    <w:p>
      <w:pPr>
        <w:pStyle w:val="7"/>
        <w:tabs>
          <w:tab w:val="left" w:leader="none" w:pos="2520"/>
        </w:tabs>
        <w:rPr>
          <w:rFonts w:hint="default"/>
        </w:rPr>
      </w:pPr>
      <w:r>
        <w:rPr>
          <w:rFonts w:hint="eastAsia"/>
        </w:rPr>
        <w:t>最高使用圧力</w:t>
      </w:r>
      <w:r>
        <w:rPr>
          <w:rFonts w:hint="default"/>
        </w:rPr>
        <w:tab/>
      </w:r>
      <w:r>
        <w:rPr>
          <w:rFonts w:hint="default"/>
        </w:rPr>
        <w:t>「　　」</w:t>
      </w:r>
      <w:r>
        <w:rPr>
          <w:rFonts w:hint="default"/>
        </w:rPr>
        <w:t xml:space="preserve"> kPa</w:t>
      </w:r>
    </w:p>
    <w:p>
      <w:pPr>
        <w:pStyle w:val="7"/>
        <w:tabs>
          <w:tab w:val="left" w:leader="none" w:pos="2520"/>
        </w:tabs>
        <w:rPr>
          <w:rFonts w:hint="default"/>
        </w:rPr>
      </w:pPr>
      <w:r>
        <w:rPr>
          <w:rFonts w:hint="eastAsia"/>
        </w:rPr>
        <w:t>常用圧力</w:t>
      </w:r>
      <w:r>
        <w:rPr>
          <w:rFonts w:hint="default"/>
        </w:rPr>
        <w:tab/>
      </w:r>
      <w:r>
        <w:rPr>
          <w:rFonts w:hint="default"/>
        </w:rPr>
        <w:t>「　　」</w:t>
      </w:r>
      <w:r>
        <w:rPr>
          <w:rFonts w:hint="default"/>
        </w:rPr>
        <w:t xml:space="preserve"> kPa</w:t>
      </w:r>
    </w:p>
    <w:p>
      <w:pPr>
        <w:pStyle w:val="7"/>
        <w:tabs>
          <w:tab w:val="left" w:leader="none" w:pos="2520"/>
        </w:tabs>
        <w:rPr>
          <w:rFonts w:hint="default"/>
        </w:rPr>
      </w:pPr>
      <w:r>
        <w:rPr>
          <w:rFonts w:hint="eastAsia"/>
        </w:rPr>
        <w:t>使用燃料</w:t>
      </w:r>
      <w:r>
        <w:rPr>
          <w:rFonts w:hint="default"/>
        </w:rPr>
        <w:tab/>
      </w:r>
      <w:r>
        <w:rPr>
          <w:rFonts w:hint="default"/>
        </w:rPr>
        <w:t>「　　　　」</w:t>
      </w:r>
    </w:p>
    <w:p>
      <w:pPr>
        <w:pStyle w:val="7"/>
        <w:tabs>
          <w:tab w:val="left" w:leader="none" w:pos="2520"/>
        </w:tabs>
        <w:rPr>
          <w:rFonts w:hint="default"/>
        </w:rPr>
      </w:pPr>
      <w:r>
        <w:rPr>
          <w:rFonts w:hint="eastAsia"/>
        </w:rPr>
        <w:t>操作方式</w:t>
      </w:r>
      <w:r>
        <w:rPr>
          <w:rFonts w:hint="default"/>
        </w:rPr>
        <w:tab/>
      </w:r>
      <w:r>
        <w:rPr>
          <w:rFonts w:hint="default"/>
        </w:rPr>
        <w:t>「　　　　」</w:t>
      </w:r>
    </w:p>
    <w:p>
      <w:pPr>
        <w:pStyle w:val="6"/>
        <w:tabs>
          <w:tab w:val="left" w:leader="none" w:pos="2520"/>
        </w:tabs>
        <w:rPr>
          <w:rFonts w:hint="default"/>
        </w:rPr>
      </w:pPr>
      <w:r>
        <w:rPr>
          <w:rFonts w:hint="eastAsia"/>
        </w:rPr>
        <w:t>付属品</w:t>
      </w:r>
      <w:r>
        <w:rPr>
          <w:rFonts w:hint="default"/>
        </w:rPr>
        <w:tab/>
      </w:r>
      <w:r>
        <w:rPr>
          <w:rFonts w:hint="default"/>
        </w:rPr>
        <w:t>「　　　　」</w:t>
      </w:r>
    </w:p>
    <w:p>
      <w:pPr>
        <w:pStyle w:val="5"/>
        <w:tabs>
          <w:tab w:val="left" w:leader="none" w:pos="2520"/>
        </w:tabs>
        <w:rPr>
          <w:rFonts w:hint="default"/>
        </w:rPr>
      </w:pPr>
      <w:r>
        <w:rPr>
          <w:rFonts w:hint="eastAsia"/>
        </w:rPr>
        <w:t>予備ボイラ燃料油移送ポンプ（他の燃料移送ポンプとの兼用も可とする）</w:t>
      </w:r>
    </w:p>
    <w:p>
      <w:pPr>
        <w:pStyle w:val="6"/>
        <w:tabs>
          <w:tab w:val="left" w:leader="none" w:pos="2520"/>
        </w:tabs>
        <w:rPr>
          <w:rFonts w:hint="default"/>
        </w:rPr>
      </w:pPr>
      <w:r>
        <w:rPr>
          <w:rFonts w:hint="eastAsia"/>
        </w:rPr>
        <w:t>形式</w:t>
      </w:r>
      <w:r>
        <w:rPr>
          <w:rFonts w:hint="default"/>
        </w:rPr>
        <w:tab/>
      </w:r>
      <w:r>
        <w:rPr>
          <w:rFonts w:hint="default"/>
        </w:rPr>
        <w:t>「　　　　」</w:t>
      </w:r>
    </w:p>
    <w:p>
      <w:pPr>
        <w:pStyle w:val="6"/>
        <w:tabs>
          <w:tab w:val="left" w:leader="none" w:pos="2520"/>
        </w:tabs>
        <w:rPr>
          <w:rFonts w:hint="default"/>
        </w:rPr>
      </w:pPr>
      <w:r>
        <w:rPr>
          <w:rFonts w:hint="eastAsia"/>
        </w:rPr>
        <w:t>数量</w:t>
      </w:r>
      <w:r>
        <w:rPr>
          <w:rFonts w:hint="default"/>
        </w:rPr>
        <w:tab/>
      </w:r>
      <w:r>
        <w:rPr>
          <w:rFonts w:hint="default"/>
        </w:rPr>
        <w:t>「　　」基</w:t>
      </w:r>
    </w:p>
    <w:p>
      <w:pPr>
        <w:pStyle w:val="6"/>
        <w:tabs>
          <w:tab w:val="left" w:leader="none" w:pos="2520"/>
        </w:tabs>
        <w:rPr>
          <w:rFonts w:hint="default"/>
        </w:rPr>
      </w:pPr>
      <w:r>
        <w:rPr>
          <w:rFonts w:hint="eastAsia"/>
        </w:rPr>
        <w:t>主要項目（</w:t>
      </w:r>
      <w:r>
        <w:rPr>
          <w:rFonts w:hint="default"/>
        </w:rPr>
        <w:t>1</w:t>
      </w:r>
      <w:r>
        <w:rPr>
          <w:rFonts w:hint="default"/>
        </w:rPr>
        <w:t>基につき）</w:t>
      </w:r>
    </w:p>
    <w:p>
      <w:pPr>
        <w:pStyle w:val="7"/>
        <w:tabs>
          <w:tab w:val="left" w:leader="none" w:pos="2520"/>
        </w:tabs>
        <w:rPr>
          <w:rFonts w:hint="default"/>
        </w:rPr>
      </w:pPr>
      <w:r>
        <w:rPr>
          <w:rFonts w:hint="eastAsia"/>
        </w:rPr>
        <w:t>吐出量</w:t>
      </w:r>
      <w:r>
        <w:rPr>
          <w:rFonts w:hint="default"/>
        </w:rPr>
        <w:tab/>
      </w:r>
      <w:r>
        <w:rPr>
          <w:rFonts w:hint="default"/>
        </w:rPr>
        <w:t>「　　」ｍ</w:t>
      </w:r>
      <w:r>
        <w:rPr>
          <w:rFonts w:hint="default"/>
          <w:vertAlign w:val="superscript"/>
        </w:rPr>
        <w:t>3</w:t>
      </w:r>
      <w:r>
        <w:rPr>
          <w:rFonts w:hint="default"/>
        </w:rPr>
        <w:t>/h</w:t>
      </w:r>
    </w:p>
    <w:p>
      <w:pPr>
        <w:pStyle w:val="7"/>
        <w:tabs>
          <w:tab w:val="left" w:leader="none" w:pos="2520"/>
        </w:tabs>
        <w:rPr>
          <w:rFonts w:hint="default"/>
        </w:rPr>
      </w:pPr>
      <w:r>
        <w:rPr>
          <w:rFonts w:hint="eastAsia"/>
        </w:rPr>
        <w:t>全揚程</w:t>
      </w:r>
      <w:r>
        <w:rPr>
          <w:rFonts w:hint="default"/>
        </w:rPr>
        <w:tab/>
      </w:r>
      <w:r>
        <w:rPr>
          <w:rFonts w:hint="default"/>
        </w:rPr>
        <w:t>「　　」ｍ</w:t>
      </w:r>
    </w:p>
    <w:p>
      <w:pPr>
        <w:pStyle w:val="7"/>
        <w:tabs>
          <w:tab w:val="left" w:leader="none" w:pos="2520"/>
        </w:tabs>
        <w:rPr>
          <w:rFonts w:hint="default"/>
        </w:rPr>
      </w:pPr>
      <w:r>
        <w:rPr>
          <w:rFonts w:hint="eastAsia"/>
        </w:rPr>
        <w:t>電動機</w:t>
      </w:r>
      <w:r>
        <w:rPr>
          <w:rFonts w:hint="default"/>
        </w:rPr>
        <w:tab/>
      </w:r>
      <w:r>
        <w:rPr>
          <w:rFonts w:hint="default"/>
        </w:rPr>
        <w:t>「　　」</w:t>
      </w:r>
      <w:r>
        <w:rPr>
          <w:rFonts w:hint="default"/>
        </w:rPr>
        <w:t>V×</w:t>
      </w:r>
      <w:r>
        <w:rPr>
          <w:rFonts w:hint="default"/>
        </w:rPr>
        <w:t>「　　」</w:t>
      </w:r>
      <w:r>
        <w:rPr>
          <w:rFonts w:hint="default"/>
        </w:rPr>
        <w:t>P×</w:t>
      </w:r>
      <w:r>
        <w:rPr>
          <w:rFonts w:hint="default"/>
        </w:rPr>
        <w:t>「　　」</w:t>
      </w:r>
      <w:r>
        <w:rPr>
          <w:rFonts w:hint="default"/>
        </w:rPr>
        <w:t>kW</w:t>
      </w:r>
    </w:p>
    <w:p>
      <w:pPr>
        <w:pStyle w:val="7"/>
        <w:tabs>
          <w:tab w:val="left" w:leader="none" w:pos="2520"/>
        </w:tabs>
        <w:rPr>
          <w:rFonts w:hint="default"/>
        </w:rPr>
      </w:pPr>
      <w:r>
        <w:rPr>
          <w:rFonts w:hint="eastAsia"/>
        </w:rPr>
        <w:t>口径</w:t>
      </w:r>
      <w:r>
        <w:rPr>
          <w:rFonts w:hint="default"/>
        </w:rPr>
        <w:tab/>
      </w:r>
      <w:r>
        <w:rPr>
          <w:rFonts w:hint="default"/>
        </w:rPr>
        <w:t>「　　」</w:t>
      </w:r>
      <w:r>
        <w:rPr>
          <w:rFonts w:hint="default"/>
        </w:rPr>
        <w:t>mm</w:t>
      </w:r>
    </w:p>
    <w:p>
      <w:pPr>
        <w:pStyle w:val="7"/>
        <w:tabs>
          <w:tab w:val="left" w:leader="none" w:pos="2520"/>
        </w:tabs>
        <w:rPr>
          <w:rFonts w:hint="default"/>
        </w:rPr>
      </w:pPr>
      <w:r>
        <w:rPr>
          <w:rFonts w:hint="eastAsia"/>
        </w:rPr>
        <w:t>材質</w:t>
      </w:r>
      <w:r>
        <w:rPr>
          <w:rFonts w:hint="default"/>
        </w:rPr>
        <w:tab/>
      </w:r>
      <w:r>
        <w:rPr>
          <w:rFonts w:hint="default"/>
        </w:rPr>
        <w:t>本体「　　」</w:t>
      </w:r>
    </w:p>
    <w:p>
      <w:pPr>
        <w:pStyle w:val="0"/>
        <w:tabs>
          <w:tab w:val="left" w:leader="none" w:pos="2520"/>
        </w:tabs>
        <w:rPr>
          <w:rFonts w:hint="default"/>
        </w:rPr>
      </w:pPr>
      <w:r>
        <w:rPr>
          <w:rFonts w:hint="default"/>
        </w:rPr>
        <w:tab/>
      </w:r>
      <w:r>
        <w:rPr>
          <w:rFonts w:hint="eastAsia"/>
        </w:rPr>
        <w:t>ギヤ「　　」</w:t>
      </w:r>
    </w:p>
    <w:p>
      <w:pPr>
        <w:pStyle w:val="0"/>
        <w:tabs>
          <w:tab w:val="left" w:leader="none" w:pos="2520"/>
        </w:tabs>
        <w:rPr>
          <w:rFonts w:hint="default"/>
        </w:rPr>
      </w:pPr>
      <w:r>
        <w:rPr>
          <w:rFonts w:hint="default"/>
        </w:rPr>
        <w:tab/>
      </w:r>
      <w:r>
        <w:rPr>
          <w:rFonts w:hint="eastAsia"/>
        </w:rPr>
        <w:t>軸「　　」</w:t>
      </w:r>
    </w:p>
    <w:p>
      <w:pPr>
        <w:pStyle w:val="7"/>
        <w:tabs>
          <w:tab w:val="left" w:leader="none" w:pos="2520"/>
        </w:tabs>
        <w:rPr>
          <w:rFonts w:hint="default"/>
        </w:rPr>
      </w:pPr>
      <w:r>
        <w:rPr>
          <w:rFonts w:hint="eastAsia"/>
        </w:rPr>
        <w:t>操作方式</w:t>
      </w:r>
      <w:r>
        <w:rPr>
          <w:rFonts w:hint="default"/>
        </w:rPr>
        <w:tab/>
      </w:r>
      <w:r>
        <w:rPr>
          <w:rFonts w:hint="default"/>
        </w:rPr>
        <w:t xml:space="preserve"> </w:t>
      </w:r>
      <w:r>
        <w:rPr>
          <w:rFonts w:hint="default"/>
        </w:rPr>
        <w:t>「　　　　」</w:t>
      </w:r>
    </w:p>
    <w:p>
      <w:pPr>
        <w:pStyle w:val="0"/>
        <w:rPr>
          <w:rFonts w:hint="default"/>
        </w:rPr>
      </w:pPr>
    </w:p>
    <w:p>
      <w:pPr>
        <w:pStyle w:val="4"/>
        <w:tabs>
          <w:tab w:val="num" w:leader="none" w:pos="1218"/>
        </w:tabs>
        <w:rPr>
          <w:rFonts w:hint="default"/>
        </w:rPr>
      </w:pPr>
      <w:r>
        <w:rPr>
          <w:rFonts w:hint="eastAsia"/>
        </w:rPr>
        <w:t>機器搬出設備</w:t>
      </w:r>
    </w:p>
    <w:p>
      <w:pPr>
        <w:pStyle w:val="5"/>
        <w:tabs>
          <w:tab w:val="left" w:leader="none" w:pos="2520"/>
        </w:tabs>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tabs>
          <w:tab w:val="left" w:leader="none" w:pos="2520"/>
        </w:tabs>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　　」基</w:t>
      </w:r>
    </w:p>
    <w:p>
      <w:pPr>
        <w:pStyle w:val="5"/>
        <w:tabs>
          <w:tab w:val="left" w:leader="none" w:pos="2520"/>
        </w:tabs>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tabs>
          <w:tab w:val="left" w:leader="none" w:pos="2520"/>
        </w:tabs>
        <w:rPr>
          <w:rFonts w:hint="default"/>
        </w:rPr>
      </w:pPr>
      <w:r>
        <w:rPr>
          <w:rFonts w:hint="eastAsia"/>
        </w:rPr>
        <w:t>設置場所</w:t>
      </w:r>
      <w:r>
        <w:rPr>
          <w:rFonts w:hint="default"/>
        </w:rPr>
        <w:tab/>
      </w:r>
      <w:r>
        <w:rPr>
          <w:rFonts w:hint="default"/>
        </w:rPr>
        <w:t>「　　　　」</w:t>
      </w:r>
    </w:p>
    <w:p>
      <w:pPr>
        <w:pStyle w:val="6"/>
        <w:tabs>
          <w:tab w:val="left" w:leader="none" w:pos="2520"/>
        </w:tabs>
        <w:rPr>
          <w:rFonts w:hint="default"/>
        </w:rPr>
      </w:pPr>
      <w:r>
        <w:rPr>
          <w:rFonts w:hint="eastAsia"/>
        </w:rPr>
        <w:t>吊り上げ荷重</w:t>
      </w:r>
      <w:r>
        <w:rPr>
          <w:rFonts w:hint="default"/>
        </w:rPr>
        <w:tab/>
      </w:r>
      <w:r>
        <w:rPr>
          <w:rFonts w:hint="default"/>
        </w:rPr>
        <w:t>「　　」ｔ</w:t>
      </w:r>
    </w:p>
    <w:p>
      <w:pPr>
        <w:pStyle w:val="6"/>
        <w:tabs>
          <w:tab w:val="left" w:leader="none" w:pos="2520"/>
        </w:tabs>
        <w:rPr>
          <w:rFonts w:hint="default"/>
        </w:rPr>
      </w:pPr>
      <w:r>
        <w:rPr>
          <w:rFonts w:hint="eastAsia"/>
        </w:rPr>
        <w:t>揚程</w:t>
      </w:r>
      <w:r>
        <w:rPr>
          <w:rFonts w:hint="default"/>
        </w:rPr>
        <w:tab/>
      </w:r>
      <w:r>
        <w:rPr>
          <w:rFonts w:hint="default"/>
        </w:rPr>
        <w:t>「　　」ｍ</w:t>
      </w:r>
    </w:p>
    <w:p>
      <w:pPr>
        <w:pStyle w:val="6"/>
        <w:tabs>
          <w:tab w:val="left" w:leader="none" w:pos="2520"/>
        </w:tabs>
        <w:rPr>
          <w:rFonts w:hint="default"/>
        </w:rPr>
      </w:pPr>
      <w:r>
        <w:rPr>
          <w:rFonts w:hint="eastAsia"/>
        </w:rPr>
        <w:t>操作方式</w:t>
      </w:r>
      <w:r>
        <w:rPr>
          <w:rFonts w:hint="default"/>
        </w:rPr>
        <w:tab/>
      </w:r>
      <w:r>
        <w:rPr>
          <w:rFonts w:hint="default"/>
        </w:rPr>
        <w:t>「　　　　」</w:t>
      </w:r>
    </w:p>
    <w:p>
      <w:pPr>
        <w:pStyle w:val="6"/>
        <w:tabs>
          <w:tab w:val="left" w:leader="none" w:pos="2520"/>
        </w:tabs>
        <w:rPr>
          <w:rFonts w:hint="default"/>
        </w:rPr>
      </w:pPr>
      <w:r>
        <w:rPr>
          <w:rFonts w:hint="eastAsia"/>
        </w:rPr>
        <w:t>電動機</w:t>
      </w:r>
      <w:r>
        <w:rPr>
          <w:rFonts w:hint="default"/>
        </w:rPr>
        <w:tab/>
      </w:r>
      <w:r>
        <w:rPr>
          <w:rFonts w:hint="default"/>
        </w:rPr>
        <w:t>「　　」</w:t>
      </w:r>
      <w:r>
        <w:rPr>
          <w:rFonts w:hint="default"/>
        </w:rPr>
        <w:t>V×</w:t>
      </w:r>
      <w:r>
        <w:rPr>
          <w:rFonts w:hint="default"/>
        </w:rPr>
        <w:t>「　　」</w:t>
      </w:r>
      <w:r>
        <w:rPr>
          <w:rFonts w:hint="default"/>
        </w:rPr>
        <w:t>P×</w:t>
      </w:r>
      <w:r>
        <w:rPr>
          <w:rFonts w:hint="default"/>
        </w:rPr>
        <w:t>「　　」</w:t>
      </w:r>
      <w:r>
        <w:rPr>
          <w:rFonts w:hint="default"/>
        </w:rPr>
        <w:t>kW</w:t>
      </w:r>
    </w:p>
    <w:p>
      <w:pPr>
        <w:pStyle w:val="5"/>
        <w:tabs>
          <w:tab w:val="left" w:leader="none" w:pos="2520"/>
        </w:tabs>
        <w:rPr>
          <w:rFonts w:hint="default"/>
        </w:rPr>
      </w:pPr>
      <w:r>
        <w:rPr>
          <w:rFonts w:hint="eastAsia"/>
        </w:rPr>
        <w:t>付属品</w:t>
      </w:r>
      <w:r>
        <w:rPr>
          <w:rFonts w:hint="default"/>
        </w:rPr>
        <w:tab/>
      </w:r>
      <w:r>
        <w:rPr>
          <w:rFonts w:hint="default"/>
        </w:rPr>
        <w:t>「　　　　」</w:t>
      </w:r>
    </w:p>
    <w:p>
      <w:pPr>
        <w:pStyle w:val="0"/>
        <w:rPr>
          <w:rFonts w:hint="default"/>
        </w:rPr>
      </w:pPr>
    </w:p>
    <w:p>
      <w:pPr>
        <w:pStyle w:val="4"/>
        <w:tabs>
          <w:tab w:val="clear" w:pos="1021"/>
          <w:tab w:val="num" w:leader="none" w:pos="1218"/>
        </w:tabs>
        <w:rPr>
          <w:rFonts w:hint="default"/>
        </w:rPr>
      </w:pPr>
      <w:r>
        <w:rPr>
          <w:rFonts w:hint="eastAsia"/>
        </w:rPr>
        <w:t>エアーシャワー設備</w:t>
      </w:r>
    </w:p>
    <w:p>
      <w:pPr>
        <w:pStyle w:val="5"/>
        <w:rPr>
          <w:rFonts w:hint="default" w:ascii="ＭＳ 明朝" w:hAnsi="ＭＳ 明朝"/>
        </w:rPr>
      </w:pPr>
      <w:r>
        <w:rPr>
          <w:rFonts w:hint="eastAsia" w:ascii="ＭＳ 明朝" w:hAnsi="ＭＳ 明朝"/>
        </w:rPr>
        <w:t>形式</w:t>
      </w:r>
      <w:r>
        <w:rPr>
          <w:rFonts w:hint="default" w:ascii="ＭＳ 明朝" w:hAnsi="ＭＳ 明朝"/>
        </w:rPr>
        <w:tab/>
      </w:r>
      <w:r>
        <w:rPr>
          <w:rFonts w:hint="default" w:ascii="ＭＳ 明朝" w:hAnsi="ＭＳ 明朝"/>
        </w:rPr>
        <w:t>「　　　　」</w:t>
      </w:r>
    </w:p>
    <w:p>
      <w:pPr>
        <w:pStyle w:val="5"/>
        <w:rPr>
          <w:rFonts w:hint="default" w:ascii="ＭＳ 明朝" w:hAnsi="ＭＳ 明朝"/>
        </w:rPr>
      </w:pPr>
      <w:r>
        <w:rPr>
          <w:rFonts w:hint="eastAsia" w:ascii="ＭＳ 明朝" w:hAnsi="ＭＳ 明朝"/>
        </w:rPr>
        <w:t>数量</w:t>
      </w:r>
      <w:r>
        <w:rPr>
          <w:rFonts w:hint="default" w:ascii="ＭＳ 明朝" w:hAnsi="ＭＳ 明朝"/>
        </w:rPr>
        <w:tab/>
      </w:r>
      <w:r>
        <w:rPr>
          <w:rFonts w:hint="default" w:ascii="ＭＳ 明朝" w:hAnsi="ＭＳ 明朝"/>
        </w:rPr>
        <w:t>「　　」基</w:t>
      </w:r>
    </w:p>
    <w:p>
      <w:pPr>
        <w:pStyle w:val="5"/>
        <w:rPr>
          <w:rFonts w:hint="default" w:ascii="ＭＳ 明朝" w:hAnsi="ＭＳ 明朝"/>
        </w:rPr>
      </w:pPr>
      <w:r>
        <w:rPr>
          <w:rFonts w:hint="eastAsia" w:ascii="ＭＳ 明朝" w:hAnsi="ＭＳ 明朝"/>
        </w:rPr>
        <w:t>主要項目（</w:t>
      </w:r>
      <w:r>
        <w:rPr>
          <w:rFonts w:hint="default" w:ascii="ＭＳ 明朝" w:hAnsi="ＭＳ 明朝"/>
        </w:rPr>
        <w:t>1</w:t>
      </w:r>
      <w:r>
        <w:rPr>
          <w:rFonts w:hint="default" w:ascii="ＭＳ 明朝" w:hAnsi="ＭＳ 明朝"/>
        </w:rPr>
        <w:t>基につき）</w:t>
      </w:r>
    </w:p>
    <w:p>
      <w:pPr>
        <w:pStyle w:val="6"/>
        <w:rPr>
          <w:rFonts w:hint="default"/>
        </w:rPr>
      </w:pPr>
      <w:r>
        <w:rPr>
          <w:rFonts w:hint="eastAsia"/>
        </w:rPr>
        <w:t>ジェット風量</w:t>
      </w:r>
      <w:r>
        <w:rPr>
          <w:rFonts w:hint="default"/>
        </w:rPr>
        <w:tab/>
      </w:r>
      <w:r>
        <w:rPr>
          <w:rFonts w:hint="default"/>
        </w:rPr>
        <w:t>「　　」ｍ</w:t>
      </w:r>
      <w:r>
        <w:rPr>
          <w:rFonts w:hint="default"/>
          <w:vertAlign w:val="superscript"/>
        </w:rPr>
        <w:t>3</w:t>
      </w:r>
      <w:r>
        <w:rPr>
          <w:rFonts w:hint="default"/>
        </w:rPr>
        <w:t>/h</w:t>
      </w:r>
    </w:p>
    <w:p>
      <w:pPr>
        <w:pStyle w:val="6"/>
        <w:rPr>
          <w:rFonts w:hint="default"/>
        </w:rPr>
      </w:pPr>
      <w:r>
        <w:rPr>
          <w:rFonts w:hint="eastAsia"/>
        </w:rPr>
        <w:t>ジェット風速</w:t>
      </w:r>
      <w:r>
        <w:rPr>
          <w:rFonts w:hint="default"/>
        </w:rPr>
        <w:tab/>
      </w:r>
      <w:r>
        <w:rPr>
          <w:rFonts w:hint="default"/>
        </w:rPr>
        <w:t>「　　」ｍ</w:t>
      </w:r>
      <w:r>
        <w:rPr>
          <w:rFonts w:hint="default"/>
        </w:rPr>
        <w:t>/</w:t>
      </w:r>
      <w:r>
        <w:rPr>
          <w:rFonts w:hint="default"/>
        </w:rPr>
        <w:t>秒</w:t>
      </w:r>
    </w:p>
    <w:p>
      <w:pPr>
        <w:pStyle w:val="0"/>
        <w:rPr>
          <w:rFonts w:hint="default"/>
        </w:rPr>
      </w:pPr>
    </w:p>
    <w:p>
      <w:pPr>
        <w:pStyle w:val="6"/>
        <w:rPr>
          <w:rFonts w:hint="default"/>
        </w:rPr>
      </w:pPr>
      <w:r>
        <w:rPr>
          <w:rFonts w:hint="eastAsia"/>
        </w:rPr>
        <w:t>吹出口</w:t>
      </w:r>
      <w:r>
        <w:rPr>
          <w:rFonts w:hint="default"/>
        </w:rPr>
        <w:tab/>
      </w:r>
      <w:r>
        <w:rPr>
          <w:rFonts w:hint="default"/>
        </w:rPr>
        <w:t>「　　」</w:t>
      </w:r>
    </w:p>
    <w:p>
      <w:pPr>
        <w:pStyle w:val="5"/>
        <w:rPr>
          <w:rFonts w:hint="default"/>
        </w:rPr>
      </w:pPr>
      <w:r>
        <w:rPr>
          <w:rFonts w:hint="eastAsia"/>
        </w:rPr>
        <w:t>付属品</w:t>
      </w:r>
      <w:r>
        <w:rPr>
          <w:rFonts w:hint="default"/>
        </w:rPr>
        <w:tab/>
      </w:r>
      <w:r>
        <w:rPr>
          <w:rFonts w:hint="default"/>
        </w:rPr>
        <w:t>「　　　　」</w:t>
      </w:r>
    </w:p>
    <w:p>
      <w:pPr>
        <w:pStyle w:val="0"/>
        <w:rPr>
          <w:rFonts w:hint="default"/>
        </w:rPr>
      </w:pPr>
    </w:p>
    <w:p>
      <w:pPr>
        <w:pStyle w:val="4"/>
        <w:tabs>
          <w:tab w:val="clear" w:pos="1021"/>
          <w:tab w:val="num" w:leader="none" w:pos="1428"/>
        </w:tabs>
        <w:rPr>
          <w:rFonts w:hint="default"/>
        </w:rPr>
      </w:pPr>
      <w:r>
        <w:rPr>
          <w:rFonts w:hint="eastAsia"/>
        </w:rPr>
        <w:t>その他必要な機器・装置</w:t>
      </w:r>
    </w:p>
    <w:p>
      <w:pPr>
        <w:pStyle w:val="0"/>
        <w:ind w:left="210" w:leftChars="100" w:firstLine="210" w:firstLineChars="100"/>
        <w:rPr>
          <w:rFonts w:hint="default"/>
        </w:rPr>
      </w:pPr>
      <w:r>
        <w:rPr>
          <w:rFonts w:hint="eastAsia"/>
        </w:rPr>
        <w:t>その他必要な機器・装置がある場合には設けること。</w:t>
      </w:r>
    </w:p>
    <w:p>
      <w:pPr>
        <w:pStyle w:val="0"/>
        <w:rPr>
          <w:rFonts w:hint="default"/>
        </w:rPr>
      </w:pPr>
    </w:p>
    <w:p>
      <w:pPr>
        <w:pStyle w:val="0"/>
        <w:rPr>
          <w:rFonts w:hint="default"/>
        </w:rPr>
      </w:pPr>
      <w:r>
        <w:rPr>
          <w:rFonts w:hint="default"/>
        </w:rPr>
        <w:br w:type="page"/>
      </w:r>
    </w:p>
    <w:p>
      <w:pPr>
        <w:pStyle w:val="2"/>
        <w:rPr>
          <w:rFonts w:hint="default"/>
        </w:rPr>
      </w:pPr>
      <w:bookmarkStart w:id="95" w:name="_Toc172906289"/>
      <w:r>
        <w:rPr>
          <w:rFonts w:hint="eastAsia"/>
        </w:rPr>
        <w:t>土木建築工事仕様</w:t>
      </w:r>
      <w:bookmarkEnd w:id="95"/>
    </w:p>
    <w:p>
      <w:pPr>
        <w:pStyle w:val="0"/>
        <w:rPr>
          <w:rFonts w:hint="default"/>
        </w:rPr>
      </w:pPr>
    </w:p>
    <w:p>
      <w:pPr>
        <w:pStyle w:val="3"/>
        <w:rPr>
          <w:rFonts w:hint="default"/>
        </w:rPr>
      </w:pPr>
      <w:bookmarkStart w:id="96" w:name="_Toc172906290"/>
      <w:r>
        <w:rPr>
          <w:rFonts w:hint="eastAsia"/>
        </w:rPr>
        <w:t>計画基本事項</w:t>
      </w:r>
      <w:bookmarkEnd w:id="96"/>
    </w:p>
    <w:p>
      <w:pPr>
        <w:pStyle w:val="4"/>
        <w:rPr>
          <w:rFonts w:hint="default"/>
        </w:rPr>
      </w:pPr>
      <w:r>
        <w:rPr>
          <w:rFonts w:hint="eastAsia"/>
        </w:rPr>
        <w:t>計画概要</w:t>
      </w:r>
    </w:p>
    <w:p>
      <w:pPr>
        <w:pStyle w:val="5"/>
        <w:rPr>
          <w:rFonts w:hint="default"/>
        </w:rPr>
      </w:pPr>
      <w:r>
        <w:rPr>
          <w:rFonts w:hint="eastAsia"/>
        </w:rPr>
        <w:t>工事範囲</w:t>
      </w:r>
    </w:p>
    <w:p>
      <w:pPr>
        <w:pStyle w:val="6"/>
        <w:tabs>
          <w:tab w:val="left" w:leader="none" w:pos="3600"/>
        </w:tabs>
        <w:rPr>
          <w:rFonts w:hint="default"/>
        </w:rPr>
      </w:pPr>
      <w:r>
        <w:rPr>
          <w:rFonts w:hint="eastAsia"/>
        </w:rPr>
        <w:t>工場棟</w:t>
      </w:r>
      <w:r>
        <w:rPr>
          <w:rFonts w:hint="default"/>
        </w:rPr>
        <w:tab/>
      </w:r>
      <w:r>
        <w:rPr>
          <w:rFonts w:hint="default"/>
        </w:rPr>
        <w:t>1</w:t>
      </w:r>
      <w:r>
        <w:rPr>
          <w:rFonts w:hint="default"/>
        </w:rPr>
        <w:t>式</w:t>
      </w:r>
    </w:p>
    <w:p>
      <w:pPr>
        <w:pStyle w:val="6"/>
        <w:tabs>
          <w:tab w:val="left" w:leader="none" w:pos="3600"/>
        </w:tabs>
        <w:rPr>
          <w:rFonts w:hint="default"/>
        </w:rPr>
      </w:pPr>
      <w:r>
        <w:rPr>
          <w:rFonts w:hint="eastAsia"/>
        </w:rPr>
        <w:t>管理棟（工場棟と合棟）</w:t>
      </w:r>
      <w:r>
        <w:rPr>
          <w:rFonts w:hint="default"/>
        </w:rPr>
        <w:tab/>
      </w:r>
      <w:r>
        <w:rPr>
          <w:rFonts w:hint="default"/>
        </w:rPr>
        <w:t>1</w:t>
      </w:r>
      <w:r>
        <w:rPr>
          <w:rFonts w:hint="default"/>
        </w:rPr>
        <w:t>式</w:t>
      </w:r>
    </w:p>
    <w:p>
      <w:pPr>
        <w:pStyle w:val="6"/>
        <w:tabs>
          <w:tab w:val="left" w:leader="none" w:pos="3600"/>
        </w:tabs>
        <w:rPr>
          <w:rFonts w:hint="default"/>
        </w:rPr>
      </w:pPr>
      <w:r>
        <w:rPr>
          <w:rFonts w:hint="eastAsia"/>
        </w:rPr>
        <w:t>計量棟（工場棟と合棟可）</w:t>
      </w:r>
      <w:r>
        <w:rPr>
          <w:rFonts w:hint="default"/>
        </w:rPr>
        <w:tab/>
      </w:r>
      <w:r>
        <w:rPr>
          <w:rFonts w:hint="default"/>
        </w:rPr>
        <w:t>1</w:t>
      </w:r>
      <w:r>
        <w:rPr>
          <w:rFonts w:hint="default"/>
        </w:rPr>
        <w:t>式</w:t>
      </w:r>
    </w:p>
    <w:p>
      <w:pPr>
        <w:pStyle w:val="6"/>
        <w:tabs>
          <w:tab w:val="left" w:leader="none" w:pos="3600"/>
        </w:tabs>
        <w:rPr>
          <w:rFonts w:hint="default"/>
        </w:rPr>
      </w:pPr>
      <w:r>
        <w:rPr>
          <w:rFonts w:hint="eastAsia"/>
        </w:rPr>
        <w:t>車庫棟（必要に応じて）</w:t>
      </w:r>
      <w:r>
        <w:rPr>
          <w:rFonts w:hint="default"/>
        </w:rPr>
        <w:tab/>
      </w:r>
      <w:r>
        <w:rPr>
          <w:rFonts w:hint="default"/>
        </w:rPr>
        <w:t>1</w:t>
      </w:r>
      <w:r>
        <w:rPr>
          <w:rFonts w:hint="default"/>
        </w:rPr>
        <w:t>式</w:t>
      </w:r>
    </w:p>
    <w:p>
      <w:pPr>
        <w:pStyle w:val="6"/>
        <w:tabs>
          <w:tab w:val="left" w:leader="none" w:pos="3600"/>
        </w:tabs>
        <w:rPr>
          <w:rFonts w:hint="default"/>
        </w:rPr>
      </w:pPr>
      <w:r>
        <w:rPr>
          <w:rFonts w:hint="eastAsia"/>
        </w:rPr>
        <w:t>構内道路</w:t>
      </w:r>
      <w:r>
        <w:rPr>
          <w:rFonts w:hint="default"/>
        </w:rPr>
        <w:tab/>
      </w:r>
      <w:r>
        <w:rPr>
          <w:rFonts w:hint="default"/>
        </w:rPr>
        <w:t>1</w:t>
      </w:r>
      <w:r>
        <w:rPr>
          <w:rFonts w:hint="default"/>
        </w:rPr>
        <w:t>式</w:t>
      </w:r>
    </w:p>
    <w:p>
      <w:pPr>
        <w:pStyle w:val="6"/>
        <w:tabs>
          <w:tab w:val="left" w:leader="none" w:pos="3600"/>
        </w:tabs>
        <w:rPr>
          <w:rFonts w:hint="default"/>
        </w:rPr>
      </w:pPr>
      <w:r>
        <w:rPr>
          <w:rFonts w:hint="eastAsia"/>
        </w:rPr>
        <w:t>サイン工事</w:t>
      </w:r>
      <w:r>
        <w:rPr>
          <w:rFonts w:hint="default"/>
        </w:rPr>
        <w:tab/>
      </w:r>
      <w:r>
        <w:rPr>
          <w:rFonts w:hint="default"/>
        </w:rPr>
        <w:t>1</w:t>
      </w:r>
      <w:r>
        <w:rPr>
          <w:rFonts w:hint="default"/>
        </w:rPr>
        <w:t>式</w:t>
      </w:r>
    </w:p>
    <w:p>
      <w:pPr>
        <w:pStyle w:val="6"/>
        <w:tabs>
          <w:tab w:val="left" w:leader="none" w:pos="3600"/>
        </w:tabs>
        <w:rPr>
          <w:rFonts w:hint="default"/>
        </w:rPr>
      </w:pPr>
      <w:r>
        <w:rPr>
          <w:rFonts w:hint="eastAsia"/>
        </w:rPr>
        <w:t>駐車場</w:t>
      </w:r>
      <w:r>
        <w:rPr>
          <w:rFonts w:hint="default"/>
        </w:rPr>
        <w:tab/>
      </w:r>
      <w:r>
        <w:rPr>
          <w:rFonts w:hint="default"/>
        </w:rPr>
        <w:t>1</w:t>
      </w:r>
      <w:r>
        <w:rPr>
          <w:rFonts w:hint="default"/>
        </w:rPr>
        <w:t>式</w:t>
      </w:r>
    </w:p>
    <w:p>
      <w:pPr>
        <w:pStyle w:val="6"/>
        <w:tabs>
          <w:tab w:val="left" w:leader="none" w:pos="3600"/>
        </w:tabs>
        <w:rPr>
          <w:rFonts w:hint="default"/>
        </w:rPr>
      </w:pPr>
      <w:r>
        <w:rPr>
          <w:rFonts w:hint="eastAsia"/>
        </w:rPr>
        <w:t>構内排水設備</w:t>
      </w:r>
      <w:r>
        <w:rPr>
          <w:rFonts w:hint="default"/>
        </w:rPr>
        <w:tab/>
      </w:r>
      <w:r>
        <w:rPr>
          <w:rFonts w:hint="default"/>
        </w:rPr>
        <w:t>1</w:t>
      </w:r>
      <w:r>
        <w:rPr>
          <w:rFonts w:hint="default"/>
        </w:rPr>
        <w:t>式</w:t>
      </w:r>
    </w:p>
    <w:p>
      <w:pPr>
        <w:pStyle w:val="6"/>
        <w:tabs>
          <w:tab w:val="left" w:leader="none" w:pos="3600"/>
        </w:tabs>
        <w:rPr>
          <w:rFonts w:hint="default"/>
        </w:rPr>
      </w:pPr>
      <w:r>
        <w:rPr>
          <w:rFonts w:hint="eastAsia"/>
        </w:rPr>
        <w:t>植栽･芝張工事</w:t>
      </w:r>
      <w:r>
        <w:rPr>
          <w:rFonts w:hint="default"/>
        </w:rPr>
        <w:tab/>
      </w:r>
      <w:r>
        <w:rPr>
          <w:rFonts w:hint="default"/>
        </w:rPr>
        <w:t>1</w:t>
      </w:r>
      <w:r>
        <w:rPr>
          <w:rFonts w:hint="default"/>
        </w:rPr>
        <w:t>式</w:t>
      </w:r>
    </w:p>
    <w:p>
      <w:pPr>
        <w:pStyle w:val="6"/>
        <w:tabs>
          <w:tab w:val="left" w:leader="none" w:pos="3600"/>
        </w:tabs>
        <w:rPr>
          <w:rFonts w:hint="default"/>
        </w:rPr>
      </w:pPr>
      <w:r>
        <w:rPr>
          <w:rFonts w:hint="eastAsia"/>
        </w:rPr>
        <w:t>門･囲障工事</w:t>
      </w:r>
      <w:r>
        <w:rPr>
          <w:rFonts w:hint="default"/>
        </w:rPr>
        <w:tab/>
      </w:r>
      <w:r>
        <w:rPr>
          <w:rFonts w:hint="default"/>
        </w:rPr>
        <w:t>1</w:t>
      </w:r>
      <w:r>
        <w:rPr>
          <w:rFonts w:hint="default"/>
        </w:rPr>
        <w:t>式</w:t>
      </w:r>
    </w:p>
    <w:p>
      <w:pPr>
        <w:pStyle w:val="6"/>
        <w:tabs>
          <w:tab w:val="left" w:leader="none" w:pos="3600"/>
        </w:tabs>
        <w:rPr>
          <w:rFonts w:hint="default"/>
        </w:rPr>
      </w:pPr>
      <w:r>
        <w:rPr>
          <w:rFonts w:hint="eastAsia"/>
        </w:rPr>
        <w:t>敷地造成工事</w:t>
      </w:r>
      <w:r>
        <w:rPr>
          <w:rFonts w:hint="default"/>
        </w:rPr>
        <w:tab/>
      </w:r>
      <w:r>
        <w:rPr>
          <w:rFonts w:hint="default"/>
        </w:rPr>
        <w:t>1</w:t>
      </w:r>
      <w:r>
        <w:rPr>
          <w:rFonts w:hint="default"/>
        </w:rPr>
        <w:t>式</w:t>
      </w:r>
    </w:p>
    <w:p>
      <w:pPr>
        <w:pStyle w:val="6"/>
        <w:tabs>
          <w:tab w:val="left" w:leader="none" w:pos="3600"/>
        </w:tabs>
        <w:rPr>
          <w:rFonts w:hint="default"/>
        </w:rPr>
      </w:pPr>
      <w:r>
        <w:rPr>
          <w:rFonts w:hint="eastAsia"/>
        </w:rPr>
        <w:t>その他必要な工事</w:t>
      </w:r>
      <w:r>
        <w:rPr>
          <w:rFonts w:hint="default"/>
        </w:rPr>
        <w:tab/>
      </w:r>
      <w:r>
        <w:rPr>
          <w:rFonts w:hint="default"/>
        </w:rPr>
        <w:t>1</w:t>
      </w:r>
      <w:r>
        <w:rPr>
          <w:rFonts w:hint="default"/>
        </w:rPr>
        <w:t>式</w:t>
      </w:r>
    </w:p>
    <w:p>
      <w:pPr>
        <w:pStyle w:val="5"/>
        <w:rPr>
          <w:rFonts w:hint="default"/>
        </w:rPr>
      </w:pPr>
      <w:r>
        <w:rPr>
          <w:rFonts w:hint="eastAsia"/>
        </w:rPr>
        <w:t>安全対策</w:t>
      </w:r>
    </w:p>
    <w:p>
      <w:pPr>
        <w:pStyle w:val="6"/>
        <w:rPr>
          <w:rFonts w:hint="default"/>
        </w:rPr>
      </w:pPr>
      <w:r>
        <w:rPr>
          <w:rFonts w:hint="eastAsia"/>
        </w:rPr>
        <w:t>建設事業者は、その責任において工事中の安全に十分配慮し、工事車両を含む周辺の交通安全、防火防災を含む現場安全管理に万全の対策を講ずること。</w:t>
      </w:r>
    </w:p>
    <w:p>
      <w:pPr>
        <w:pStyle w:val="6"/>
        <w:rPr>
          <w:rFonts w:hint="default"/>
        </w:rPr>
      </w:pPr>
      <w:r>
        <w:rPr>
          <w:rFonts w:hint="eastAsia"/>
        </w:rPr>
        <w:t>工事車両の出入りについては、周辺の一般道に対し迷惑とならないよう配慮するものとし、特に場内が汚れて泥等を持出すおそれのある時は、場内で泥を落とすなど周辺の汚損防止対策を講ずること。</w:t>
      </w:r>
    </w:p>
    <w:p>
      <w:pPr>
        <w:pStyle w:val="6"/>
        <w:rPr>
          <w:rFonts w:hint="default"/>
        </w:rPr>
      </w:pPr>
      <w:r>
        <w:rPr>
          <w:rFonts w:hint="eastAsia"/>
        </w:rPr>
        <w:t>土工事等に伴って発生する濁水対策を講じること。</w:t>
      </w:r>
    </w:p>
    <w:p>
      <w:pPr>
        <w:pStyle w:val="5"/>
        <w:rPr>
          <w:rFonts w:hint="default"/>
        </w:rPr>
      </w:pPr>
      <w:r>
        <w:rPr>
          <w:rFonts w:hint="eastAsia"/>
        </w:rPr>
        <w:t>環境保全対策</w:t>
      </w:r>
    </w:p>
    <w:p>
      <w:pPr>
        <w:pStyle w:val="6"/>
        <w:rPr>
          <w:rFonts w:hint="default"/>
        </w:rPr>
      </w:pPr>
      <w:r>
        <w:rPr>
          <w:rFonts w:hint="eastAsia"/>
        </w:rPr>
        <w:t>必要に応じて散水、工事関係車両の洗浄、搬出入道路の清掃等の粉じん飛散防止対策を行うこと。</w:t>
      </w:r>
    </w:p>
    <w:p>
      <w:pPr>
        <w:pStyle w:val="6"/>
        <w:rPr>
          <w:rFonts w:hint="default"/>
        </w:rPr>
      </w:pPr>
      <w:r>
        <w:rPr>
          <w:rFonts w:hint="eastAsia"/>
        </w:rPr>
        <w:t>低騒音、低振動型の工事機械を使用すること。</w:t>
      </w:r>
    </w:p>
    <w:p>
      <w:pPr>
        <w:pStyle w:val="6"/>
        <w:rPr>
          <w:rFonts w:hint="default"/>
        </w:rPr>
      </w:pPr>
      <w:r>
        <w:rPr>
          <w:rFonts w:hint="eastAsia"/>
        </w:rPr>
        <w:t>搬送車や工事の集中を避けるなど騒音や振動の低減に努めること。</w:t>
      </w:r>
    </w:p>
    <w:p>
      <w:pPr>
        <w:pStyle w:val="5"/>
        <w:rPr>
          <w:rFonts w:hint="default"/>
        </w:rPr>
      </w:pPr>
      <w:r>
        <w:rPr>
          <w:rFonts w:hint="eastAsia"/>
        </w:rPr>
        <w:t>掘削工事</w:t>
      </w:r>
    </w:p>
    <w:p>
      <w:pPr>
        <w:pStyle w:val="6"/>
        <w:rPr>
          <w:rFonts w:hint="default"/>
        </w:rPr>
      </w:pPr>
      <w:r>
        <w:rPr>
          <w:rFonts w:hint="eastAsia"/>
        </w:rPr>
        <w:t>地下掘削に伴う仮設工事においては、掘削工事に先立ち地盤状況等の検討を十分に行い、工事進捗に支障が起きないようにすること。</w:t>
      </w:r>
    </w:p>
    <w:p>
      <w:pPr>
        <w:pStyle w:val="0"/>
        <w:rPr>
          <w:rFonts w:hint="default"/>
        </w:rPr>
      </w:pPr>
    </w:p>
    <w:p>
      <w:pPr>
        <w:pStyle w:val="4"/>
        <w:rPr>
          <w:rFonts w:hint="default"/>
        </w:rPr>
      </w:pPr>
      <w:r>
        <w:rPr>
          <w:rFonts w:hint="eastAsia"/>
        </w:rPr>
        <w:t>施設配置計画</w:t>
      </w:r>
    </w:p>
    <w:p>
      <w:pPr>
        <w:pStyle w:val="5"/>
        <w:rPr>
          <w:rFonts w:hint="default"/>
        </w:rPr>
      </w:pPr>
      <w:r>
        <w:rPr>
          <w:rFonts w:hint="eastAsia"/>
        </w:rPr>
        <w:t>一般事項</w:t>
      </w:r>
    </w:p>
    <w:p>
      <w:pPr>
        <w:pStyle w:val="6"/>
        <w:rPr>
          <w:rFonts w:hint="default"/>
        </w:rPr>
      </w:pPr>
      <w:r>
        <w:rPr>
          <w:rFonts w:hint="eastAsia"/>
        </w:rPr>
        <w:t>日常の車両や運転員の動線を考慮して合理的に本施設を配置するとともに、定期補修整備等の際に必要なスペースや機器の搬入手段にも配慮すること。</w:t>
      </w:r>
    </w:p>
    <w:p>
      <w:pPr>
        <w:pStyle w:val="6"/>
        <w:rPr>
          <w:rFonts w:hint="default"/>
        </w:rPr>
      </w:pPr>
      <w:r>
        <w:rPr>
          <w:rFonts w:hint="eastAsia"/>
        </w:rPr>
        <w:t>周辺の環境との調和を図り、本施設の機能性、経済性及び合理性を追及し、ごみ処理施設のイメージアップを図った建物とすること。</w:t>
      </w:r>
    </w:p>
    <w:p>
      <w:pPr>
        <w:pStyle w:val="6"/>
        <w:rPr>
          <w:rFonts w:hint="default"/>
        </w:rPr>
      </w:pPr>
      <w:r>
        <w:rPr>
          <w:rFonts w:hint="eastAsia"/>
        </w:rPr>
        <w:t>管理居室部分は、機能･居住性を十分考慮するとともに明るく清潔なイメージとし、採光やバリアフリーに配慮した設計とすること。</w:t>
      </w:r>
    </w:p>
    <w:p>
      <w:pPr>
        <w:pStyle w:val="5"/>
        <w:rPr>
          <w:rFonts w:hint="default"/>
        </w:rPr>
      </w:pPr>
      <w:r>
        <w:rPr>
          <w:rFonts w:hint="eastAsia"/>
        </w:rPr>
        <w:t>車両動線計画</w:t>
      </w:r>
    </w:p>
    <w:p>
      <w:pPr>
        <w:pStyle w:val="6"/>
        <w:rPr>
          <w:rFonts w:hint="default"/>
        </w:rPr>
      </w:pPr>
      <w:r>
        <w:rPr>
          <w:rFonts w:hint="eastAsia"/>
        </w:rPr>
        <w:t>工事関係車両の動線や待機場所等も考慮し、搬入・搬出車の流れが円滑となるような車両動線とすること。</w:t>
      </w:r>
    </w:p>
    <w:p>
      <w:pPr>
        <w:pStyle w:val="6"/>
        <w:rPr>
          <w:rFonts w:hint="default"/>
        </w:rPr>
      </w:pPr>
      <w:r>
        <w:rPr>
          <w:rFonts w:hint="eastAsia"/>
        </w:rPr>
        <w:t>資源再生センターと往来できる動線を確保すること。</w:t>
      </w:r>
      <w:r>
        <w:rPr>
          <w:rFonts w:hint="default"/>
        </w:rPr>
        <w:br w:type="page"/>
      </w:r>
    </w:p>
    <w:p>
      <w:pPr>
        <w:pStyle w:val="5"/>
        <w:rPr>
          <w:rFonts w:hint="default"/>
        </w:rPr>
      </w:pPr>
      <w:r>
        <w:rPr>
          <w:rFonts w:hint="eastAsia"/>
        </w:rPr>
        <w:t>見学者動線計画</w:t>
      </w:r>
    </w:p>
    <w:p>
      <w:pPr>
        <w:pStyle w:val="6"/>
        <w:rPr>
          <w:rFonts w:hint="default"/>
        </w:rPr>
      </w:pPr>
      <w:r>
        <w:rPr>
          <w:rFonts w:hint="eastAsia"/>
        </w:rPr>
        <w:t>各見学窓前には、十分な人数が溜まることができるスペースを設けること。</w:t>
      </w:r>
    </w:p>
    <w:p>
      <w:pPr>
        <w:pStyle w:val="6"/>
        <w:rPr>
          <w:rFonts w:hint="default"/>
        </w:rPr>
      </w:pPr>
      <w:r>
        <w:rPr>
          <w:rFonts w:hint="eastAsia"/>
        </w:rPr>
        <w:t>見学者通路の幅員は、有効</w:t>
      </w:r>
      <w:r>
        <w:rPr>
          <w:rFonts w:hint="default"/>
        </w:rPr>
        <w:t>1.8</w:t>
      </w:r>
      <w:r>
        <w:rPr>
          <w:rFonts w:hint="default"/>
        </w:rPr>
        <w:t>ｍ以上とすること。</w:t>
      </w:r>
    </w:p>
    <w:p>
      <w:pPr>
        <w:pStyle w:val="6"/>
        <w:rPr>
          <w:rFonts w:hint="default"/>
        </w:rPr>
      </w:pPr>
      <w:r>
        <w:rPr>
          <w:rFonts w:hint="eastAsia"/>
        </w:rPr>
        <w:t>見学者動線上には、エレベータ等のバリアフリー対策設備を設けること。</w:t>
      </w:r>
    </w:p>
    <w:p>
      <w:pPr>
        <w:pStyle w:val="6"/>
        <w:rPr>
          <w:rFonts w:hint="default"/>
        </w:rPr>
      </w:pPr>
      <w:r>
        <w:rPr>
          <w:rFonts w:hint="eastAsia"/>
        </w:rPr>
        <w:t>見学者動線上の階段は、小学生の見学を考慮し、蹴上</w:t>
      </w:r>
      <w:r>
        <w:rPr>
          <w:rFonts w:hint="default"/>
        </w:rPr>
        <w:t>150mm</w:t>
      </w:r>
      <w:r>
        <w:rPr>
          <w:rFonts w:hint="default"/>
        </w:rPr>
        <w:t>以下、踏面</w:t>
      </w:r>
      <w:r>
        <w:rPr>
          <w:rFonts w:hint="default"/>
        </w:rPr>
        <w:t>300mm</w:t>
      </w:r>
      <w:r>
        <w:rPr>
          <w:rFonts w:hint="default"/>
        </w:rPr>
        <w:t>以上とすること。</w:t>
      </w:r>
    </w:p>
    <w:p>
      <w:pPr>
        <w:pStyle w:val="6"/>
        <w:rPr>
          <w:rFonts w:hint="default"/>
        </w:rPr>
      </w:pPr>
      <w:r>
        <w:rPr>
          <w:rFonts w:hint="eastAsia"/>
        </w:rPr>
        <w:t>見学者の避難動線を考慮すること。</w:t>
      </w:r>
    </w:p>
    <w:p>
      <w:pPr>
        <w:pStyle w:val="0"/>
        <w:rPr>
          <w:rFonts w:hint="default"/>
        </w:rPr>
      </w:pPr>
    </w:p>
    <w:p>
      <w:pPr>
        <w:pStyle w:val="3"/>
        <w:rPr>
          <w:rFonts w:hint="default"/>
        </w:rPr>
      </w:pPr>
      <w:bookmarkStart w:id="97" w:name="_Toc172906291"/>
      <w:r>
        <w:rPr>
          <w:rFonts w:hint="eastAsia"/>
        </w:rPr>
        <w:t>建築工事</w:t>
      </w:r>
      <w:bookmarkEnd w:id="97"/>
    </w:p>
    <w:p>
      <w:pPr>
        <w:pStyle w:val="4"/>
        <w:rPr>
          <w:rFonts w:hint="default"/>
        </w:rPr>
      </w:pPr>
      <w:r>
        <w:rPr>
          <w:rFonts w:hint="eastAsia"/>
        </w:rPr>
        <w:t>計画概要</w:t>
      </w:r>
    </w:p>
    <w:p>
      <w:pPr>
        <w:pStyle w:val="5"/>
        <w:rPr>
          <w:rFonts w:hint="default"/>
        </w:rPr>
      </w:pPr>
      <w:r>
        <w:rPr>
          <w:rFonts w:hint="eastAsia"/>
        </w:rPr>
        <w:t>本施設の建築計画は、明るく清潔なイメージ、機能的なレイアウト、より快適安全な室内環境、部位に応じた耐久性等に留意し、各部のバランスを保った合理的なものとすること。</w:t>
      </w:r>
    </w:p>
    <w:p>
      <w:pPr>
        <w:pStyle w:val="5"/>
        <w:rPr>
          <w:rFonts w:hint="default"/>
        </w:rPr>
      </w:pPr>
      <w:r>
        <w:rPr>
          <w:rFonts w:hint="eastAsia"/>
        </w:rPr>
        <w:t>本施設は、一般の建築物と異なり、熱、臭気、振動、騒音、特殊な形態の大空間形成等の問題を内蔵することから、これを機能的かつ経済的なものとするため、プラント機器の配置計画、構造計画ならびに設備計画は深い連携を保ち、相互の専門的知識を融和させ、総合的にみてバランスのとれた内容とすること。</w:t>
      </w:r>
    </w:p>
    <w:p>
      <w:pPr>
        <w:pStyle w:val="5"/>
        <w:rPr>
          <w:rFonts w:hint="default"/>
        </w:rPr>
      </w:pPr>
      <w:r>
        <w:rPr>
          <w:rFonts w:hint="eastAsia"/>
        </w:rPr>
        <w:t>機種、機能、目的の類似した機器をできるだけ集約配置することにより、点検整備作業の効率化、緊急時の迅速な対処がとれるよう計画すること。</w:t>
      </w:r>
    </w:p>
    <w:p>
      <w:pPr>
        <w:pStyle w:val="5"/>
        <w:rPr>
          <w:rFonts w:hint="default"/>
        </w:rPr>
      </w:pPr>
      <w:r>
        <w:rPr>
          <w:rFonts w:hint="eastAsia"/>
        </w:rPr>
        <w:t>日常点検作業の動線、補修や整備作業スペースを確保すること。</w:t>
      </w:r>
    </w:p>
    <w:p>
      <w:pPr>
        <w:pStyle w:val="5"/>
        <w:rPr>
          <w:rFonts w:hint="default"/>
        </w:rPr>
      </w:pPr>
      <w:r>
        <w:rPr>
          <w:rFonts w:hint="eastAsia"/>
        </w:rPr>
        <w:t>地下に設置する諸室は必要最小限に留めるとともに、配置上分散を避けること。</w:t>
      </w:r>
    </w:p>
    <w:p>
      <w:pPr>
        <w:pStyle w:val="5"/>
        <w:rPr>
          <w:rFonts w:hint="default"/>
        </w:rPr>
      </w:pPr>
      <w:r>
        <w:rPr>
          <w:rFonts w:hint="eastAsia"/>
        </w:rPr>
        <w:t>見学者がプラントの主要機器を快適で安全に見学できる配置･設備を考慮すること。</w:t>
      </w:r>
    </w:p>
    <w:p>
      <w:pPr>
        <w:pStyle w:val="5"/>
        <w:rPr>
          <w:rFonts w:hint="default"/>
        </w:rPr>
      </w:pPr>
      <w:r>
        <w:rPr>
          <w:rFonts w:hint="eastAsia"/>
        </w:rPr>
        <w:t>見学者の立ち入る箇所及びその他必要箇所は、バリアフリー仕様とすること。</w:t>
      </w:r>
    </w:p>
    <w:p>
      <w:pPr>
        <w:pStyle w:val="5"/>
        <w:rPr>
          <w:rFonts w:hint="default"/>
        </w:rPr>
      </w:pPr>
      <w:r>
        <w:rPr>
          <w:rFonts w:hint="default"/>
        </w:rPr>
        <w:t>災害時における地域住民の指定緊急避難場所として</w:t>
      </w:r>
      <w:r>
        <w:rPr>
          <w:rFonts w:hint="eastAsia"/>
        </w:rPr>
        <w:t>研修室を</w:t>
      </w:r>
      <w:r>
        <w:rPr>
          <w:rFonts w:hint="default"/>
        </w:rPr>
        <w:t>活用</w:t>
      </w:r>
      <w:r>
        <w:rPr>
          <w:rFonts w:hint="eastAsia"/>
        </w:rPr>
        <w:t>する。</w:t>
      </w:r>
    </w:p>
    <w:p>
      <w:pPr>
        <w:pStyle w:val="5"/>
        <w:rPr>
          <w:rFonts w:hint="default"/>
        </w:rPr>
      </w:pPr>
      <w:r>
        <w:rPr>
          <w:rFonts w:hint="eastAsia"/>
        </w:rPr>
        <w:t>主要な専用室には室名札を設けるこ</w:t>
      </w:r>
      <w:r>
        <w:rPr>
          <w:rFonts w:hint="eastAsia" w:ascii="ＭＳ 明朝" w:hAnsi="ＭＳ 明朝"/>
        </w:rPr>
        <w:t>と。</w:t>
      </w:r>
    </w:p>
    <w:p>
      <w:pPr>
        <w:pStyle w:val="5"/>
        <w:rPr>
          <w:rFonts w:hint="default"/>
        </w:rPr>
      </w:pPr>
      <w:r>
        <w:rPr>
          <w:rFonts w:hint="eastAsia" w:ascii="ＭＳ 明朝" w:hAnsi="ＭＳ 明朝"/>
        </w:rPr>
        <w:t>必要箇所に</w:t>
      </w:r>
      <w:r>
        <w:rPr>
          <w:rFonts w:hint="default" w:ascii="ＭＳ 明朝" w:hAnsi="ＭＳ 明朝"/>
        </w:rPr>
        <w:t>AED</w:t>
      </w:r>
      <w:r>
        <w:rPr>
          <w:rFonts w:hint="eastAsia" w:ascii="ＭＳ 明朝" w:hAnsi="ＭＳ 明朝"/>
        </w:rPr>
        <w:t>を設置すること</w:t>
      </w:r>
      <w:r>
        <w:rPr>
          <w:rFonts w:hint="eastAsia"/>
        </w:rPr>
        <w:t>。</w:t>
      </w:r>
    </w:p>
    <w:p>
      <w:pPr>
        <w:pStyle w:val="5"/>
        <w:rPr>
          <w:rFonts w:hint="default"/>
        </w:rPr>
      </w:pPr>
      <w:r>
        <w:rPr>
          <w:rFonts w:hint="eastAsia"/>
        </w:rPr>
        <w:t>関係法令等を遵守するほか、最新版の下記資料等に基づいた設計･施工を行うこと。</w:t>
      </w:r>
    </w:p>
    <w:p>
      <w:pPr>
        <w:pStyle w:val="6"/>
        <w:rPr>
          <w:rFonts w:hint="default"/>
        </w:rPr>
      </w:pPr>
      <w:r>
        <w:rPr>
          <w:rFonts w:hint="eastAsia"/>
        </w:rPr>
        <w:t>国土交通省大臣官房官庁営繕部監修</w:t>
      </w:r>
    </w:p>
    <w:p>
      <w:pPr>
        <w:pStyle w:val="7"/>
        <w:rPr>
          <w:rFonts w:hint="default"/>
        </w:rPr>
      </w:pPr>
      <w:r>
        <w:rPr>
          <w:rFonts w:hint="eastAsia"/>
        </w:rPr>
        <w:t>公共建築工事標準仕様書（建築工事編）</w:t>
      </w:r>
    </w:p>
    <w:p>
      <w:pPr>
        <w:pStyle w:val="7"/>
        <w:rPr>
          <w:rFonts w:hint="default"/>
        </w:rPr>
      </w:pPr>
      <w:r>
        <w:rPr>
          <w:rFonts w:hint="eastAsia"/>
        </w:rPr>
        <w:t>建築工事監理指針</w:t>
      </w:r>
    </w:p>
    <w:p>
      <w:pPr>
        <w:pStyle w:val="7"/>
        <w:rPr>
          <w:rFonts w:hint="default"/>
        </w:rPr>
      </w:pPr>
      <w:r>
        <w:rPr>
          <w:rFonts w:hint="eastAsia"/>
        </w:rPr>
        <w:t>公共建築工事標準仕様書（電気設備工事編）</w:t>
      </w:r>
    </w:p>
    <w:p>
      <w:pPr>
        <w:pStyle w:val="7"/>
        <w:rPr>
          <w:rFonts w:hint="default"/>
        </w:rPr>
      </w:pPr>
      <w:r>
        <w:rPr>
          <w:rFonts w:hint="eastAsia"/>
        </w:rPr>
        <w:t>電気設備工事監理指針</w:t>
      </w:r>
    </w:p>
    <w:p>
      <w:pPr>
        <w:pStyle w:val="7"/>
        <w:rPr>
          <w:rFonts w:hint="default"/>
        </w:rPr>
      </w:pPr>
      <w:r>
        <w:rPr>
          <w:rFonts w:hint="eastAsia"/>
        </w:rPr>
        <w:t>公共建築工事標準仕様書（機械設備工事編）</w:t>
      </w:r>
    </w:p>
    <w:p>
      <w:pPr>
        <w:pStyle w:val="7"/>
        <w:rPr>
          <w:rFonts w:hint="default"/>
        </w:rPr>
      </w:pPr>
      <w:r>
        <w:rPr>
          <w:rFonts w:hint="eastAsia"/>
        </w:rPr>
        <w:t>機械設備工事監理指針</w:t>
      </w:r>
    </w:p>
    <w:p>
      <w:pPr>
        <w:pStyle w:val="7"/>
        <w:rPr>
          <w:rFonts w:hint="default"/>
        </w:rPr>
      </w:pPr>
      <w:r>
        <w:rPr>
          <w:rFonts w:hint="eastAsia"/>
        </w:rPr>
        <w:t>建築設備設計基準</w:t>
      </w:r>
    </w:p>
    <w:p>
      <w:pPr>
        <w:pStyle w:val="7"/>
        <w:rPr>
          <w:rFonts w:hint="default"/>
        </w:rPr>
      </w:pPr>
      <w:r>
        <w:rPr>
          <w:rFonts w:hint="eastAsia"/>
        </w:rPr>
        <w:t>建築設備計画基準</w:t>
      </w:r>
    </w:p>
    <w:p>
      <w:pPr>
        <w:pStyle w:val="6"/>
        <w:rPr>
          <w:rFonts w:hint="default"/>
        </w:rPr>
      </w:pPr>
      <w:r>
        <w:rPr>
          <w:rFonts w:hint="eastAsia"/>
        </w:rPr>
        <w:t>建築工事共通仕様書</w:t>
      </w:r>
    </w:p>
    <w:p>
      <w:pPr>
        <w:pStyle w:val="6"/>
        <w:rPr>
          <w:rFonts w:hint="default"/>
        </w:rPr>
      </w:pPr>
      <w:r>
        <w:rPr>
          <w:rFonts w:hint="eastAsia"/>
        </w:rPr>
        <w:t>日本建築学会　各種構造設計指針･基準等</w:t>
      </w:r>
    </w:p>
    <w:p>
      <w:pPr>
        <w:pStyle w:val="6"/>
        <w:rPr>
          <w:rFonts w:hint="default"/>
        </w:rPr>
      </w:pPr>
      <w:r>
        <w:rPr>
          <w:rFonts w:hint="eastAsia"/>
        </w:rPr>
        <w:t>日本建築学会　建築工事標準仕様書･同解説</w:t>
      </w:r>
    </w:p>
    <w:p>
      <w:pPr>
        <w:pStyle w:val="6"/>
        <w:rPr>
          <w:rFonts w:hint="default"/>
        </w:rPr>
      </w:pPr>
      <w:r>
        <w:rPr>
          <w:rFonts w:hint="eastAsia"/>
        </w:rPr>
        <w:t>北海道建築構造行政資料集</w:t>
      </w:r>
    </w:p>
    <w:p>
      <w:pPr>
        <w:pStyle w:val="6"/>
        <w:rPr>
          <w:rFonts w:hint="default"/>
        </w:rPr>
      </w:pPr>
      <w:r>
        <w:rPr>
          <w:rFonts w:hint="eastAsia"/>
        </w:rPr>
        <w:t>北海道福祉のまちづくり条例</w:t>
      </w:r>
    </w:p>
    <w:p>
      <w:pPr>
        <w:pStyle w:val="6"/>
        <w:rPr>
          <w:rFonts w:hint="default"/>
        </w:rPr>
      </w:pPr>
      <w:r>
        <w:rPr>
          <w:rFonts w:hint="eastAsia"/>
        </w:rPr>
        <w:t>建築物のシックハウス対策マニュアル</w:t>
      </w:r>
    </w:p>
    <w:p>
      <w:pPr>
        <w:pStyle w:val="6"/>
        <w:rPr>
          <w:rFonts w:hint="default"/>
        </w:rPr>
      </w:pPr>
      <w:r>
        <w:rPr>
          <w:rFonts w:hint="eastAsia"/>
        </w:rPr>
        <w:t>建築数量積算基準の解説</w:t>
      </w:r>
    </w:p>
    <w:p>
      <w:pPr>
        <w:pStyle w:val="6"/>
        <w:rPr>
          <w:rFonts w:hint="default"/>
        </w:rPr>
      </w:pPr>
      <w:r>
        <w:rPr>
          <w:rFonts w:hint="eastAsia"/>
        </w:rPr>
        <w:t>道路構造令の解説と運用（</w:t>
      </w:r>
      <w:r>
        <w:rPr>
          <w:rFonts w:hint="default"/>
        </w:rPr>
        <w:t>日本道路協会</w:t>
      </w:r>
      <w:r>
        <w:rPr>
          <w:rFonts w:hint="eastAsia"/>
        </w:rPr>
        <w:t>）</w:t>
      </w:r>
    </w:p>
    <w:p>
      <w:pPr>
        <w:pStyle w:val="6"/>
        <w:rPr>
          <w:rFonts w:hint="default"/>
        </w:rPr>
      </w:pPr>
      <w:r>
        <w:rPr>
          <w:rFonts w:hint="eastAsia"/>
        </w:rPr>
        <w:t>アスファルト舗装要綱（</w:t>
      </w:r>
      <w:r>
        <w:rPr>
          <w:rFonts w:hint="default"/>
        </w:rPr>
        <w:t>日本道路協会</w:t>
      </w:r>
      <w:r>
        <w:rPr>
          <w:rFonts w:hint="eastAsia"/>
        </w:rPr>
        <w:t>）</w:t>
      </w:r>
    </w:p>
    <w:p>
      <w:pPr>
        <w:pStyle w:val="0"/>
        <w:rPr>
          <w:rFonts w:hint="default"/>
        </w:rPr>
      </w:pPr>
    </w:p>
    <w:p>
      <w:pPr>
        <w:pStyle w:val="6"/>
        <w:rPr>
          <w:rFonts w:hint="default"/>
        </w:rPr>
      </w:pPr>
      <w:r>
        <w:rPr>
          <w:rFonts w:hint="eastAsia"/>
        </w:rPr>
        <w:t>道路事業設計要領（</w:t>
      </w:r>
      <w:r>
        <w:rPr>
          <w:rFonts w:hint="default"/>
        </w:rPr>
        <w:t>北海道土木部道路課監修</w:t>
      </w:r>
      <w:r>
        <w:rPr>
          <w:rFonts w:hint="eastAsia"/>
        </w:rPr>
        <w:t>）</w:t>
      </w:r>
    </w:p>
    <w:p>
      <w:pPr>
        <w:pStyle w:val="6"/>
        <w:rPr>
          <w:rFonts w:hint="default"/>
        </w:rPr>
      </w:pPr>
      <w:r>
        <w:rPr>
          <w:rFonts w:hint="eastAsia"/>
        </w:rPr>
        <w:t>土木工事共通仕様書（</w:t>
      </w:r>
      <w:r>
        <w:rPr>
          <w:rFonts w:hint="default"/>
        </w:rPr>
        <w:t>北海道土木部監修</w:t>
      </w:r>
      <w:r>
        <w:rPr>
          <w:rFonts w:hint="eastAsia"/>
        </w:rPr>
        <w:t>）</w:t>
      </w:r>
    </w:p>
    <w:p>
      <w:pPr>
        <w:pStyle w:val="6"/>
        <w:rPr>
          <w:rFonts w:hint="default"/>
        </w:rPr>
      </w:pPr>
      <w:r>
        <w:rPr>
          <w:rFonts w:hint="eastAsia"/>
        </w:rPr>
        <w:t>公園緑地事業実務要領（</w:t>
      </w:r>
      <w:r>
        <w:rPr>
          <w:rFonts w:hint="default"/>
        </w:rPr>
        <w:t>北海道住宅都市部公園下水道課監修</w:t>
      </w:r>
      <w:r>
        <w:rPr>
          <w:rFonts w:hint="eastAsia"/>
        </w:rPr>
        <w:t>）</w:t>
      </w:r>
    </w:p>
    <w:p>
      <w:pPr>
        <w:pStyle w:val="6"/>
        <w:rPr>
          <w:rFonts w:hint="default"/>
        </w:rPr>
      </w:pPr>
      <w:r>
        <w:rPr>
          <w:rFonts w:hint="eastAsia"/>
        </w:rPr>
        <w:t>その他本市の指定するもの</w:t>
      </w:r>
    </w:p>
    <w:p>
      <w:pPr>
        <w:pStyle w:val="0"/>
        <w:rPr>
          <w:rFonts w:hint="default"/>
        </w:rPr>
      </w:pPr>
    </w:p>
    <w:p>
      <w:pPr>
        <w:pStyle w:val="4"/>
        <w:rPr>
          <w:rFonts w:hint="default"/>
        </w:rPr>
      </w:pPr>
      <w:r>
        <w:rPr>
          <w:rFonts w:hint="eastAsia"/>
        </w:rPr>
        <w:t>平面計画</w:t>
      </w:r>
    </w:p>
    <w:p>
      <w:pPr>
        <w:pStyle w:val="5"/>
        <w:rPr>
          <w:rFonts w:hint="default"/>
        </w:rPr>
      </w:pPr>
      <w:r>
        <w:rPr>
          <w:rFonts w:hint="eastAsia"/>
        </w:rPr>
        <w:t>一般事項</w:t>
      </w:r>
    </w:p>
    <w:p>
      <w:pPr>
        <w:pStyle w:val="6"/>
        <w:rPr>
          <w:rFonts w:hint="default"/>
        </w:rPr>
      </w:pPr>
      <w:r>
        <w:rPr>
          <w:rFonts w:hint="eastAsia"/>
        </w:rPr>
        <w:t>本施設は各種設備で構成され、焼却炉その他の機器を収容する各室はごみの流れに沿って設けること。これに付随して各設備の操作室（中央制御室、クレーン運転室等）や運転員のための諸室（事務室、休憩室、湯沸室、トイレ等）、見学者用スペース、空調換気のための機械室、防臭区画としての前室その他を有効に配置すること。</w:t>
      </w:r>
    </w:p>
    <w:p>
      <w:pPr>
        <w:pStyle w:val="6"/>
        <w:rPr>
          <w:rFonts w:hint="default"/>
        </w:rPr>
      </w:pPr>
      <w:r>
        <w:rPr>
          <w:rFonts w:hint="eastAsia"/>
        </w:rPr>
        <w:t>これらの諸室は、平面的だけでなく、配管、配線、ダクト類の占めるスペースや機器の保守点検に必要な空間を含め、立体的な捉え方でその配置を決定すること。</w:t>
      </w:r>
    </w:p>
    <w:p>
      <w:pPr>
        <w:pStyle w:val="6"/>
        <w:rPr>
          <w:rFonts w:hint="default"/>
        </w:rPr>
      </w:pPr>
      <w:r>
        <w:rPr>
          <w:rFonts w:hint="eastAsia"/>
        </w:rPr>
        <w:t>必要な諸室を適切な広さで設けること。</w:t>
      </w:r>
    </w:p>
    <w:p>
      <w:pPr>
        <w:pStyle w:val="6"/>
        <w:rPr>
          <w:rFonts w:hint="default"/>
        </w:rPr>
      </w:pPr>
      <w:r>
        <w:rPr>
          <w:rFonts w:hint="eastAsia"/>
        </w:rPr>
        <w:t>必要に応じ空調機械室を設けること。その際は、騒音に配慮すること。</w:t>
      </w:r>
    </w:p>
    <w:p>
      <w:pPr>
        <w:pStyle w:val="6"/>
        <w:rPr>
          <w:rFonts w:hint="default"/>
        </w:rPr>
      </w:pPr>
      <w:r>
        <w:rPr>
          <w:rFonts w:hint="eastAsia"/>
        </w:rPr>
        <w:t>薬品補充車が他の車両の通行の妨げにならないよう計画すること。また、薬品受入時の漏洩等に対応できる構造とすること。</w:t>
      </w:r>
    </w:p>
    <w:p>
      <w:pPr>
        <w:pStyle w:val="6"/>
        <w:rPr>
          <w:rFonts w:hint="default"/>
        </w:rPr>
      </w:pPr>
      <w:r>
        <w:rPr>
          <w:rFonts w:hint="eastAsia"/>
        </w:rPr>
        <w:t>見学者の見学場所は、プラットホーム、ごみピット、炉室、中央制御室等とすること。</w:t>
      </w:r>
    </w:p>
    <w:p>
      <w:pPr>
        <w:pStyle w:val="6"/>
        <w:rPr>
          <w:rFonts w:hint="default"/>
        </w:rPr>
      </w:pPr>
      <w:r>
        <w:rPr>
          <w:rFonts w:hint="eastAsia"/>
        </w:rPr>
        <w:t>トイレを必要場所に設置すること。男女別、多目的トイレ併設とすること。</w:t>
      </w:r>
    </w:p>
    <w:p>
      <w:pPr>
        <w:pStyle w:val="6"/>
        <w:rPr>
          <w:rFonts w:hint="default"/>
        </w:rPr>
      </w:pPr>
      <w:r>
        <w:rPr>
          <w:rFonts w:hint="eastAsia"/>
        </w:rPr>
        <w:t>来場者用通路、見学者ホール及び備品庫等を適切な広さで設けること。</w:t>
      </w:r>
    </w:p>
    <w:p>
      <w:pPr>
        <w:pStyle w:val="6"/>
        <w:rPr>
          <w:rFonts w:hint="default"/>
        </w:rPr>
      </w:pPr>
      <w:r>
        <w:rPr>
          <w:rFonts w:hint="default"/>
        </w:rPr>
        <w:t>2</w:t>
      </w:r>
      <w:r>
        <w:rPr>
          <w:rFonts w:hint="default"/>
        </w:rPr>
        <w:t>階以上に見学者動線がある場合はエレベータを設けること。</w:t>
      </w:r>
    </w:p>
    <w:p>
      <w:pPr>
        <w:pStyle w:val="6"/>
        <w:rPr>
          <w:rFonts w:hint="default"/>
        </w:rPr>
      </w:pPr>
      <w:r>
        <w:rPr>
          <w:rFonts w:hint="eastAsia"/>
        </w:rPr>
        <w:t>管理系エリアと工場部分との動線接合部には、前室を設けること。</w:t>
      </w:r>
    </w:p>
    <w:p>
      <w:pPr>
        <w:pStyle w:val="6"/>
        <w:rPr>
          <w:rFonts w:hint="default"/>
        </w:rPr>
      </w:pPr>
      <w:r>
        <w:rPr>
          <w:rFonts w:hint="eastAsia"/>
        </w:rPr>
        <w:t>事務室、運転員関係諸室は、集約して配置すること。</w:t>
      </w:r>
    </w:p>
    <w:p>
      <w:pPr>
        <w:pStyle w:val="6"/>
        <w:rPr>
          <w:rFonts w:hint="default"/>
        </w:rPr>
      </w:pPr>
      <w:r>
        <w:rPr>
          <w:rFonts w:hint="eastAsia"/>
        </w:rPr>
        <w:t>事務室、会議室等の居室は極力外部に面した位置に配置し、眺望に配慮した計画とすること。</w:t>
      </w:r>
    </w:p>
    <w:p>
      <w:pPr>
        <w:pStyle w:val="5"/>
        <w:rPr>
          <w:rFonts w:hint="default"/>
        </w:rPr>
      </w:pPr>
      <w:r>
        <w:rPr>
          <w:rFonts w:hint="eastAsia"/>
        </w:rPr>
        <w:t>プラットホーム</w:t>
      </w:r>
    </w:p>
    <w:p>
      <w:pPr>
        <w:pStyle w:val="6"/>
        <w:rPr>
          <w:rFonts w:hint="default"/>
        </w:rPr>
      </w:pPr>
      <w:r>
        <w:rPr>
          <w:rFonts w:hint="eastAsia"/>
        </w:rPr>
        <w:t>プラットホームは、臭気が外部に漏れない構造･仕様とすること。</w:t>
      </w:r>
    </w:p>
    <w:p>
      <w:pPr>
        <w:pStyle w:val="6"/>
        <w:rPr>
          <w:rFonts w:hint="default"/>
        </w:rPr>
      </w:pPr>
      <w:r>
        <w:rPr>
          <w:rFonts w:hint="eastAsia"/>
        </w:rPr>
        <w:t>プラットホームは、搬入車両が障害となることなく作業ができる有効長さ及び構造とすること。</w:t>
      </w:r>
    </w:p>
    <w:p>
      <w:pPr>
        <w:pStyle w:val="6"/>
        <w:rPr>
          <w:rFonts w:hint="default"/>
        </w:rPr>
      </w:pPr>
      <w:r>
        <w:rPr>
          <w:rFonts w:hint="eastAsia"/>
        </w:rPr>
        <w:t>投入扉手前には高さ</w:t>
      </w:r>
      <w:r>
        <w:rPr>
          <w:rFonts w:hint="default"/>
        </w:rPr>
        <w:t>200mm</w:t>
      </w:r>
      <w:r>
        <w:rPr>
          <w:rFonts w:hint="default"/>
        </w:rPr>
        <w:t>程度の車止を設け、床面はコンクリート仕上げとし、</w:t>
      </w:r>
      <w:r>
        <w:rPr>
          <w:rFonts w:hint="default"/>
        </w:rPr>
        <w:t>1.5</w:t>
      </w:r>
      <w:r>
        <w:rPr>
          <w:rFonts w:hint="default"/>
        </w:rPr>
        <w:t>％程度の水勾配をもたせること。</w:t>
      </w:r>
    </w:p>
    <w:p>
      <w:pPr>
        <w:pStyle w:val="6"/>
        <w:rPr>
          <w:rFonts w:hint="default"/>
        </w:rPr>
      </w:pPr>
      <w:r>
        <w:rPr>
          <w:rFonts w:hint="eastAsia"/>
        </w:rPr>
        <w:t>プラットホームはトップライトまたは窓からできるだけ自然光を採り入れ、明るく清潔な雰囲気を保つこと。</w:t>
      </w:r>
    </w:p>
    <w:p>
      <w:pPr>
        <w:pStyle w:val="6"/>
        <w:rPr>
          <w:rFonts w:hint="default"/>
        </w:rPr>
      </w:pPr>
      <w:r>
        <w:rPr>
          <w:rFonts w:hint="eastAsia"/>
        </w:rPr>
        <w:t>ごみ投入扉間に安全地帯（マークまたは縁石）を確保すること。</w:t>
      </w:r>
    </w:p>
    <w:p>
      <w:pPr>
        <w:pStyle w:val="6"/>
        <w:rPr>
          <w:rFonts w:hint="default"/>
        </w:rPr>
      </w:pPr>
      <w:r>
        <w:rPr>
          <w:rFonts w:hint="eastAsia"/>
        </w:rPr>
        <w:t>ごみ投入扉付近の柱に安全帯取付け用フックを設けること。</w:t>
      </w:r>
    </w:p>
    <w:p>
      <w:pPr>
        <w:pStyle w:val="6"/>
        <w:rPr>
          <w:rFonts w:hint="default"/>
        </w:rPr>
      </w:pPr>
      <w:r>
        <w:rPr>
          <w:rFonts w:hint="eastAsia"/>
        </w:rPr>
        <w:t>ごみ投入扉スパンは</w:t>
      </w:r>
      <w:r>
        <w:rPr>
          <w:rFonts w:hint="default"/>
        </w:rPr>
        <w:t>5.5</w:t>
      </w:r>
      <w:r>
        <w:rPr>
          <w:rFonts w:hint="default"/>
        </w:rPr>
        <w:t>ｍ以上とすること。</w:t>
      </w:r>
    </w:p>
    <w:p>
      <w:pPr>
        <w:pStyle w:val="5"/>
        <w:rPr>
          <w:rFonts w:hint="default"/>
        </w:rPr>
      </w:pPr>
      <w:r>
        <w:rPr>
          <w:rFonts w:hint="eastAsia"/>
        </w:rPr>
        <w:t>ごみピット</w:t>
      </w:r>
    </w:p>
    <w:p>
      <w:pPr>
        <w:pStyle w:val="6"/>
        <w:rPr>
          <w:rFonts w:hint="default"/>
        </w:rPr>
      </w:pPr>
      <w:r>
        <w:rPr>
          <w:rFonts w:hint="eastAsia"/>
        </w:rPr>
        <w:t>ごみピットは水密性の高いコンクリート仕様とすること。</w:t>
      </w:r>
    </w:p>
    <w:p>
      <w:pPr>
        <w:pStyle w:val="6"/>
        <w:rPr>
          <w:rFonts w:hint="default"/>
        </w:rPr>
      </w:pPr>
      <w:r>
        <w:rPr>
          <w:rFonts w:hint="eastAsia"/>
        </w:rPr>
        <w:t>ごみピットの内面は、ごみ汚水からの保護とクレーンの衝突を考慮して鉄筋の被り厚さを大きくとること。</w:t>
      </w:r>
    </w:p>
    <w:p>
      <w:pPr>
        <w:pStyle w:val="6"/>
        <w:rPr>
          <w:rFonts w:hint="default"/>
        </w:rPr>
      </w:pPr>
      <w:r>
        <w:rPr>
          <w:rFonts w:hint="eastAsia"/>
        </w:rPr>
        <w:t>ごみピット内面には、貯留目盛を設けること。</w:t>
      </w:r>
    </w:p>
    <w:p>
      <w:pPr>
        <w:pStyle w:val="6"/>
        <w:rPr>
          <w:rFonts w:hint="default"/>
        </w:rPr>
      </w:pPr>
      <w:r>
        <w:rPr>
          <w:rFonts w:hint="eastAsia"/>
        </w:rPr>
        <w:t>ごみピット底部のコンクリートは、鉄筋からのかぶり厚を</w:t>
      </w:r>
      <w:r>
        <w:rPr>
          <w:rFonts w:hint="default"/>
        </w:rPr>
        <w:t>100mm</w:t>
      </w:r>
      <w:r>
        <w:rPr>
          <w:rFonts w:hint="default"/>
        </w:rPr>
        <w:t>程度とすること。</w:t>
      </w:r>
    </w:p>
    <w:p>
      <w:pPr>
        <w:pStyle w:val="6"/>
        <w:rPr>
          <w:rFonts w:hint="default"/>
        </w:rPr>
      </w:pPr>
      <w:r>
        <w:rPr>
          <w:rFonts w:hint="eastAsia"/>
        </w:rPr>
        <w:t>ごみピット側壁のコンクリートは、ホッパステージレベルまで鉄筋からのかぶり厚を</w:t>
      </w:r>
      <w:r>
        <w:rPr>
          <w:rFonts w:hint="default"/>
        </w:rPr>
        <w:t>70mm</w:t>
      </w:r>
      <w:r>
        <w:rPr>
          <w:rFonts w:hint="default"/>
        </w:rPr>
        <w:t>程度とすること。</w:t>
      </w:r>
    </w:p>
    <w:p>
      <w:pPr>
        <w:pStyle w:val="6"/>
        <w:rPr>
          <w:rFonts w:hint="default"/>
        </w:rPr>
      </w:pPr>
      <w:r>
        <w:rPr>
          <w:rFonts w:hint="eastAsia"/>
        </w:rPr>
        <w:t>ごみピットの隅角部は、隅切り等によりごみの取り残しのない構造とし、補強及び止水対策を行うこと。</w:t>
      </w:r>
    </w:p>
    <w:p>
      <w:pPr>
        <w:pStyle w:val="6"/>
        <w:rPr>
          <w:rFonts w:hint="default"/>
        </w:rPr>
      </w:pPr>
      <w:r>
        <w:rPr>
          <w:rFonts w:hint="eastAsia"/>
        </w:rPr>
        <w:t>ごみピットは、底面に十分な排水床勾配をとること。</w:t>
      </w:r>
    </w:p>
    <w:p>
      <w:pPr>
        <w:pStyle w:val="6"/>
        <w:rPr>
          <w:rFonts w:hint="default"/>
        </w:rPr>
      </w:pPr>
      <w:r>
        <w:rPr>
          <w:rFonts w:hint="eastAsia"/>
        </w:rPr>
        <w:t>ごみピット内への車両転落防止対策として、開口部の車止めのほか、必要に応じて安全対策を講じること。</w:t>
      </w:r>
    </w:p>
    <w:p>
      <w:pPr>
        <w:pStyle w:val="5"/>
        <w:rPr>
          <w:rFonts w:hint="default"/>
        </w:rPr>
      </w:pPr>
      <w:r>
        <w:rPr>
          <w:rFonts w:hint="eastAsia"/>
        </w:rPr>
        <w:t>ホッパステージ</w:t>
      </w:r>
    </w:p>
    <w:p>
      <w:pPr>
        <w:pStyle w:val="6"/>
        <w:rPr>
          <w:rFonts w:hint="default"/>
        </w:rPr>
      </w:pPr>
      <w:r>
        <w:rPr>
          <w:rFonts w:hint="eastAsia"/>
        </w:rPr>
        <w:t>ホッパステージには、クレーン保守整備用の点検床を設けること。</w:t>
      </w:r>
    </w:p>
    <w:p>
      <w:pPr>
        <w:pStyle w:val="6"/>
        <w:rPr>
          <w:rFonts w:hint="default"/>
        </w:rPr>
      </w:pPr>
      <w:r>
        <w:rPr>
          <w:rFonts w:hint="eastAsia"/>
        </w:rPr>
        <w:t>ホッパステージ落下防止手摺りは、鉄筋コンクリート製とし、要所に清掃口を設けること。</w:t>
      </w:r>
    </w:p>
    <w:p>
      <w:pPr>
        <w:pStyle w:val="6"/>
        <w:rPr>
          <w:rFonts w:hint="default"/>
        </w:rPr>
      </w:pPr>
      <w:r>
        <w:rPr>
          <w:rFonts w:hint="eastAsia"/>
        </w:rPr>
        <w:t>ホッパステージは、必要に応じて水洗いを行える計画とすること。</w:t>
      </w:r>
    </w:p>
    <w:p>
      <w:pPr>
        <w:pStyle w:val="6"/>
        <w:rPr>
          <w:rFonts w:hint="default"/>
        </w:rPr>
      </w:pPr>
      <w:r>
        <w:rPr>
          <w:rFonts w:hint="eastAsia"/>
        </w:rPr>
        <w:t>バケット置場は、バケットの衝撃から床を保護する対策をとること。</w:t>
      </w:r>
    </w:p>
    <w:p>
      <w:pPr>
        <w:pStyle w:val="5"/>
        <w:rPr>
          <w:rFonts w:hint="default"/>
        </w:rPr>
      </w:pPr>
      <w:r>
        <w:rPr>
          <w:rFonts w:hint="eastAsia"/>
        </w:rPr>
        <w:t>炉室</w:t>
      </w:r>
    </w:p>
    <w:p>
      <w:pPr>
        <w:pStyle w:val="6"/>
        <w:rPr>
          <w:rFonts w:hint="default"/>
        </w:rPr>
      </w:pPr>
      <w:r>
        <w:rPr>
          <w:rFonts w:hint="eastAsia"/>
        </w:rPr>
        <w:t>要所にマシンハッチを設け、点検、整備、補修等の作業の利便性を確保すること。</w:t>
      </w:r>
    </w:p>
    <w:p>
      <w:pPr>
        <w:pStyle w:val="6"/>
        <w:rPr>
          <w:rFonts w:hint="default"/>
        </w:rPr>
      </w:pPr>
      <w:r>
        <w:rPr>
          <w:rFonts w:hint="eastAsia"/>
        </w:rPr>
        <w:t>歩廊は、原則として階高を統一し、保守、点検時の機器荷重にも十分な構造とすること。</w:t>
      </w:r>
    </w:p>
    <w:p>
      <w:pPr>
        <w:pStyle w:val="6"/>
        <w:rPr>
          <w:rFonts w:hint="default"/>
        </w:rPr>
      </w:pPr>
      <w:r>
        <w:rPr>
          <w:rFonts w:hint="eastAsia"/>
        </w:rPr>
        <w:t>炉室は、十分な換気を行うとともに、自然採光を取り入れて作業環境を良好に維持すること。また、給排気口は、防音に配慮すること。</w:t>
      </w:r>
    </w:p>
    <w:p>
      <w:pPr>
        <w:pStyle w:val="6"/>
        <w:rPr>
          <w:rFonts w:hint="default"/>
        </w:rPr>
      </w:pPr>
      <w:r>
        <w:rPr>
          <w:rFonts w:hint="eastAsia"/>
        </w:rPr>
        <w:t>主要機器、装置は屋内配置とし、点検、整備、補修のための十分なスペースを確保すること。</w:t>
      </w:r>
    </w:p>
    <w:p>
      <w:pPr>
        <w:pStyle w:val="6"/>
        <w:rPr>
          <w:rFonts w:hint="default"/>
        </w:rPr>
      </w:pPr>
      <w:r>
        <w:rPr>
          <w:rFonts w:hint="eastAsia"/>
        </w:rPr>
        <w:t>炉室</w:t>
      </w:r>
      <w:r>
        <w:rPr>
          <w:rFonts w:hint="default"/>
        </w:rPr>
        <w:t>1</w:t>
      </w:r>
      <w:r>
        <w:rPr>
          <w:rFonts w:hint="default"/>
        </w:rPr>
        <w:t>階にメンテナンス車両が進入できるようにすること。また、炉室等の床・天井には、機器類のメンテナンスに配慮して必要箇所にエレクションハッチを設け、吊フック、電動ホイストを適宜設置すること。</w:t>
      </w:r>
    </w:p>
    <w:p>
      <w:pPr>
        <w:pStyle w:val="5"/>
        <w:rPr>
          <w:rFonts w:hint="default"/>
        </w:rPr>
      </w:pPr>
      <w:r>
        <w:rPr>
          <w:rFonts w:hint="eastAsia"/>
        </w:rPr>
        <w:t>中央制御室</w:t>
      </w:r>
    </w:p>
    <w:p>
      <w:pPr>
        <w:pStyle w:val="6"/>
        <w:rPr>
          <w:rFonts w:hint="default"/>
        </w:rPr>
      </w:pPr>
      <w:r>
        <w:rPr>
          <w:rFonts w:hint="eastAsia"/>
        </w:rPr>
        <w:t>本施設の管理中枢である中央制御室は、各主要設備と密接な携帯を保つようにすること。</w:t>
      </w:r>
    </w:p>
    <w:p>
      <w:pPr>
        <w:pStyle w:val="6"/>
        <w:rPr>
          <w:rFonts w:hint="default"/>
        </w:rPr>
      </w:pPr>
      <w:r>
        <w:rPr>
          <w:rFonts w:hint="eastAsia"/>
        </w:rPr>
        <w:t>焼却炉、電気関係諸室は、異常時の対応を考慮して距離的にも短く速やかな連絡ができる位置に配置すること。</w:t>
      </w:r>
    </w:p>
    <w:p>
      <w:pPr>
        <w:pStyle w:val="6"/>
        <w:rPr>
          <w:rFonts w:hint="default"/>
        </w:rPr>
      </w:pPr>
      <w:r>
        <w:rPr>
          <w:rFonts w:hint="eastAsia"/>
        </w:rPr>
        <w:t>中央制御室は、プラントの運転、操作、監視を行う中枢部であり、常時運転員が執務することから、照明、空調、居住性について十分考慮すること。</w:t>
      </w:r>
    </w:p>
    <w:p>
      <w:pPr>
        <w:pStyle w:val="6"/>
        <w:rPr>
          <w:rFonts w:hint="default"/>
        </w:rPr>
      </w:pPr>
      <w:r>
        <w:rPr>
          <w:rFonts w:hint="eastAsia"/>
        </w:rPr>
        <w:t>炉室に近接した位置に作業準備室及び前室を設けること。</w:t>
      </w:r>
    </w:p>
    <w:p>
      <w:pPr>
        <w:pStyle w:val="5"/>
        <w:rPr>
          <w:rFonts w:hint="default"/>
        </w:rPr>
      </w:pPr>
      <w:r>
        <w:rPr>
          <w:rFonts w:hint="eastAsia"/>
        </w:rPr>
        <w:t>排ガス処理設備室</w:t>
      </w:r>
    </w:p>
    <w:p>
      <w:pPr>
        <w:pStyle w:val="6"/>
        <w:rPr>
          <w:rFonts w:hint="default"/>
        </w:rPr>
      </w:pPr>
      <w:r>
        <w:rPr>
          <w:rFonts w:hint="eastAsia"/>
        </w:rPr>
        <w:t>排ガス処理設備室は、炉室と一体構造となることが多いため、構造、仕上、歩廊、換気、照明設備も炉室と一体として計画すること。</w:t>
      </w:r>
    </w:p>
    <w:p>
      <w:pPr>
        <w:pStyle w:val="5"/>
        <w:rPr>
          <w:rFonts w:hint="default"/>
        </w:rPr>
      </w:pPr>
      <w:r>
        <w:rPr>
          <w:rFonts w:hint="eastAsia"/>
        </w:rPr>
        <w:t>排水処理室</w:t>
      </w:r>
    </w:p>
    <w:p>
      <w:pPr>
        <w:pStyle w:val="6"/>
        <w:rPr>
          <w:rFonts w:hint="default"/>
        </w:rPr>
      </w:pPr>
      <w:r>
        <w:rPr>
          <w:rFonts w:hint="eastAsia"/>
        </w:rPr>
        <w:t>建物と一体化して造られる水槽類は、系統ごとに適切な位置に設け、悪臭、湿気、漏水の対策を講ずること。</w:t>
      </w:r>
    </w:p>
    <w:p>
      <w:pPr>
        <w:pStyle w:val="6"/>
        <w:rPr>
          <w:rFonts w:hint="default"/>
        </w:rPr>
      </w:pPr>
      <w:r>
        <w:rPr>
          <w:rFonts w:hint="eastAsia"/>
        </w:rPr>
        <w:t>酸欠のおそれのある水槽等は、入口または目立つ箇所に酸欠注意の標識を設けるとともに、作業時に十分な換気が行える設備を設置すること。</w:t>
      </w:r>
    </w:p>
    <w:p>
      <w:pPr>
        <w:pStyle w:val="6"/>
        <w:rPr>
          <w:rFonts w:hint="default"/>
        </w:rPr>
      </w:pPr>
      <w:r>
        <w:rPr>
          <w:rFonts w:hint="eastAsia"/>
        </w:rPr>
        <w:t>点検清掃が必要な箇所には、マンホール、ステンレス製もしくはステンレス芯の樹脂製タラップ（滑り止め加工）を設けること。</w:t>
      </w:r>
    </w:p>
    <w:p>
      <w:pPr>
        <w:pStyle w:val="6"/>
        <w:rPr>
          <w:rFonts w:hint="default"/>
        </w:rPr>
      </w:pPr>
      <w:r>
        <w:rPr>
          <w:rFonts w:hint="eastAsia"/>
        </w:rPr>
        <w:t>埋め戻し、内部防水仕上前に</w:t>
      </w:r>
      <w:r>
        <w:rPr>
          <w:rFonts w:hint="default"/>
        </w:rPr>
        <w:t>48</w:t>
      </w:r>
      <w:r>
        <w:rPr>
          <w:rFonts w:hint="default"/>
        </w:rPr>
        <w:t>時間水張り試験を行うこと。</w:t>
      </w:r>
      <w:r>
        <w:rPr>
          <w:rFonts w:hint="default"/>
        </w:rPr>
        <w:t> </w:t>
      </w:r>
    </w:p>
    <w:p>
      <w:pPr>
        <w:pStyle w:val="5"/>
        <w:rPr>
          <w:rFonts w:hint="default"/>
        </w:rPr>
      </w:pPr>
      <w:r>
        <w:rPr>
          <w:rFonts w:hint="eastAsia"/>
        </w:rPr>
        <w:t>通風設備室等</w:t>
      </w:r>
    </w:p>
    <w:p>
      <w:pPr>
        <w:pStyle w:val="6"/>
        <w:rPr>
          <w:rFonts w:hint="default"/>
        </w:rPr>
      </w:pPr>
      <w:r>
        <w:rPr>
          <w:rFonts w:hint="eastAsia"/>
        </w:rPr>
        <w:t>押込送風機、誘引送風機、空気圧縮機、その他の騒音発生機械は、原則として専用の室に収納し、防音対策及び防振対策を講ずること。</w:t>
      </w:r>
    </w:p>
    <w:p>
      <w:pPr>
        <w:pStyle w:val="5"/>
        <w:rPr>
          <w:rFonts w:hint="default"/>
        </w:rPr>
      </w:pPr>
      <w:r>
        <w:rPr>
          <w:rFonts w:hint="eastAsia"/>
        </w:rPr>
        <w:t>灰出し設備・飛灰処理設備室</w:t>
      </w:r>
    </w:p>
    <w:p>
      <w:pPr>
        <w:pStyle w:val="6"/>
        <w:rPr>
          <w:rFonts w:hint="default"/>
        </w:rPr>
      </w:pPr>
      <w:r>
        <w:rPr>
          <w:rFonts w:hint="eastAsia"/>
        </w:rPr>
        <w:t>焼却灰及び飛灰処理物の搬出は、原則として一室にて行えるように配置し、搬出の際の粉じん対策を講ずること。</w:t>
      </w:r>
    </w:p>
    <w:p>
      <w:pPr>
        <w:pStyle w:val="6"/>
        <w:rPr>
          <w:rFonts w:hint="default"/>
        </w:rPr>
      </w:pPr>
      <w:r>
        <w:rPr>
          <w:rFonts w:hint="eastAsia"/>
        </w:rPr>
        <w:t>原則として、他の部屋とは隔壁により仕切るものとし、コンベヤ等の壁貫通部も周囲を密閉すること。</w:t>
      </w:r>
      <w:r>
        <w:rPr>
          <w:rFonts w:hint="default"/>
        </w:rPr>
        <w:br w:type="page"/>
      </w:r>
    </w:p>
    <w:p>
      <w:pPr>
        <w:pStyle w:val="5"/>
        <w:rPr>
          <w:rFonts w:hint="default"/>
        </w:rPr>
      </w:pPr>
      <w:r>
        <w:rPr>
          <w:rFonts w:hint="eastAsia"/>
        </w:rPr>
        <w:t>運転員関係諸室</w:t>
      </w:r>
    </w:p>
    <w:p>
      <w:pPr>
        <w:pStyle w:val="0"/>
        <w:ind w:left="420" w:leftChars="200" w:firstLine="210" w:firstLineChars="100"/>
        <w:rPr>
          <w:rFonts w:hint="default"/>
        </w:rPr>
      </w:pPr>
      <w:r>
        <w:rPr>
          <w:rFonts w:hint="eastAsia"/>
        </w:rPr>
        <w:t>本施設の運転員用居室について以下を参考に設けること。なお、諸室の配置にあたっては、各々の管理動線を考慮すること。</w:t>
      </w:r>
    </w:p>
    <w:p>
      <w:pPr>
        <w:pStyle w:val="6"/>
        <w:tabs>
          <w:tab w:val="left" w:leader="none" w:pos="2520"/>
        </w:tabs>
        <w:rPr>
          <w:rFonts w:hint="default"/>
        </w:rPr>
      </w:pPr>
      <w:r>
        <w:rPr>
          <w:rFonts w:hint="eastAsia"/>
        </w:rPr>
        <w:t>玄関</w:t>
      </w:r>
      <w:r>
        <w:rPr>
          <w:rFonts w:hint="default"/>
        </w:rPr>
        <w:tab/>
      </w:r>
      <w:r>
        <w:rPr>
          <w:rFonts w:hint="eastAsia"/>
        </w:rPr>
        <w:t>来客用、運転員用（玄関ポーチを併設）</w:t>
      </w:r>
    </w:p>
    <w:p>
      <w:pPr>
        <w:pStyle w:val="6"/>
        <w:tabs>
          <w:tab w:val="left" w:leader="none" w:pos="2520"/>
        </w:tabs>
        <w:rPr>
          <w:rFonts w:hint="default"/>
        </w:rPr>
      </w:pPr>
      <w:r>
        <w:rPr>
          <w:rFonts w:hint="eastAsia"/>
        </w:rPr>
        <w:t>運転員用諸室</w:t>
      </w:r>
      <w:r>
        <w:rPr>
          <w:rFonts w:hint="default"/>
        </w:rPr>
        <w:tab/>
      </w:r>
      <w:r>
        <w:rPr>
          <w:rFonts w:hint="eastAsia"/>
        </w:rPr>
        <w:t>事務室、応接室、会議室、湯沸室等</w:t>
      </w:r>
    </w:p>
    <w:p>
      <w:pPr>
        <w:pStyle w:val="6"/>
        <w:tabs>
          <w:tab w:val="left" w:leader="none" w:pos="2520"/>
        </w:tabs>
        <w:rPr>
          <w:rFonts w:hint="default"/>
        </w:rPr>
      </w:pPr>
      <w:r>
        <w:rPr>
          <w:rFonts w:hint="eastAsia"/>
        </w:rPr>
        <w:t>更衣室</w:t>
      </w:r>
      <w:r>
        <w:rPr>
          <w:rFonts w:hint="default"/>
        </w:rPr>
        <w:tab/>
      </w:r>
      <w:r>
        <w:rPr>
          <w:rFonts w:hint="eastAsia"/>
        </w:rPr>
        <w:t>男女別（ロッカー配備）</w:t>
      </w:r>
    </w:p>
    <w:p>
      <w:pPr>
        <w:pStyle w:val="6"/>
        <w:tabs>
          <w:tab w:val="left" w:leader="none" w:pos="2520"/>
        </w:tabs>
        <w:rPr>
          <w:rFonts w:hint="default"/>
        </w:rPr>
      </w:pPr>
      <w:r>
        <w:rPr>
          <w:rFonts w:hint="eastAsia"/>
        </w:rPr>
        <w:t>休憩室・食堂</w:t>
      </w:r>
    </w:p>
    <w:p>
      <w:pPr>
        <w:pStyle w:val="6"/>
        <w:tabs>
          <w:tab w:val="left" w:leader="none" w:pos="2520"/>
        </w:tabs>
        <w:rPr>
          <w:rFonts w:hint="default"/>
        </w:rPr>
      </w:pPr>
      <w:r>
        <w:rPr>
          <w:rFonts w:hint="eastAsia"/>
        </w:rPr>
        <w:t>書庫</w:t>
      </w:r>
    </w:p>
    <w:p>
      <w:pPr>
        <w:pStyle w:val="6"/>
        <w:tabs>
          <w:tab w:val="left" w:leader="none" w:pos="2520"/>
        </w:tabs>
        <w:rPr>
          <w:rFonts w:hint="default"/>
        </w:rPr>
      </w:pPr>
      <w:r>
        <w:rPr>
          <w:rFonts w:hint="eastAsia"/>
        </w:rPr>
        <w:t>倉庫・物品庫</w:t>
      </w:r>
    </w:p>
    <w:p>
      <w:pPr>
        <w:pStyle w:val="6"/>
        <w:tabs>
          <w:tab w:val="left" w:leader="none" w:pos="2520"/>
        </w:tabs>
        <w:rPr>
          <w:rFonts w:hint="default"/>
        </w:rPr>
      </w:pPr>
      <w:r>
        <w:rPr>
          <w:rFonts w:hint="eastAsia"/>
        </w:rPr>
        <w:t>トイレ</w:t>
      </w:r>
      <w:r>
        <w:rPr>
          <w:rFonts w:hint="default"/>
        </w:rPr>
        <w:tab/>
      </w:r>
      <w:r>
        <w:rPr>
          <w:rFonts w:hint="eastAsia"/>
        </w:rPr>
        <w:t>各階男女別、プラットホーム</w:t>
      </w:r>
    </w:p>
    <w:p>
      <w:pPr>
        <w:pStyle w:val="6"/>
        <w:tabs>
          <w:tab w:val="left" w:leader="none" w:pos="2520"/>
        </w:tabs>
        <w:rPr>
          <w:rFonts w:hint="default"/>
        </w:rPr>
      </w:pPr>
      <w:r>
        <w:rPr>
          <w:rFonts w:hint="eastAsia"/>
        </w:rPr>
        <w:t>洗濯乾燥室</w:t>
      </w:r>
    </w:p>
    <w:p>
      <w:pPr>
        <w:pStyle w:val="6"/>
        <w:tabs>
          <w:tab w:val="left" w:leader="none" w:pos="2520"/>
        </w:tabs>
        <w:rPr>
          <w:rFonts w:hint="default"/>
        </w:rPr>
      </w:pPr>
      <w:r>
        <w:rPr>
          <w:rFonts w:hint="eastAsia"/>
        </w:rPr>
        <w:t>男女別シャワー浴室</w:t>
      </w:r>
    </w:p>
    <w:p>
      <w:pPr>
        <w:pStyle w:val="6"/>
        <w:tabs>
          <w:tab w:val="left" w:leader="none" w:pos="2520"/>
        </w:tabs>
        <w:rPr>
          <w:rFonts w:hint="default"/>
        </w:rPr>
      </w:pPr>
      <w:r>
        <w:rPr>
          <w:rFonts w:hint="eastAsia"/>
        </w:rPr>
        <w:t>その他必要な諸室</w:t>
      </w:r>
    </w:p>
    <w:p>
      <w:pPr>
        <w:pStyle w:val="5"/>
        <w:rPr>
          <w:rFonts w:hint="default"/>
        </w:rPr>
      </w:pPr>
      <w:r>
        <w:rPr>
          <w:rFonts w:hint="eastAsia"/>
        </w:rPr>
        <w:t>見学者諸室</w:t>
      </w:r>
    </w:p>
    <w:p>
      <w:pPr>
        <w:pStyle w:val="6"/>
        <w:tabs>
          <w:tab w:val="left" w:leader="none" w:pos="2520"/>
        </w:tabs>
        <w:rPr>
          <w:rFonts w:hint="default"/>
        </w:rPr>
      </w:pPr>
      <w:r>
        <w:rPr>
          <w:rFonts w:hint="eastAsia"/>
        </w:rPr>
        <w:t>研修室</w:t>
      </w:r>
      <w:r>
        <w:rPr>
          <w:rFonts w:hint="default"/>
        </w:rPr>
        <w:tab/>
      </w:r>
      <w:r>
        <w:rPr>
          <w:rFonts w:hint="default"/>
        </w:rPr>
        <w:t>40</w:t>
      </w:r>
      <w:r>
        <w:rPr>
          <w:rFonts w:hint="default"/>
        </w:rPr>
        <w:t>名程度収納（机・椅子</w:t>
      </w:r>
      <w:r>
        <w:rPr>
          <w:rFonts w:hint="eastAsia"/>
        </w:rPr>
        <w:t>など必要な備品</w:t>
      </w:r>
      <w:r>
        <w:rPr>
          <w:rFonts w:hint="default"/>
        </w:rPr>
        <w:t>含む）</w:t>
      </w:r>
    </w:p>
    <w:p>
      <w:pPr>
        <w:pStyle w:val="6"/>
        <w:tabs>
          <w:tab w:val="left" w:leader="none" w:pos="2520"/>
        </w:tabs>
        <w:rPr>
          <w:rFonts w:hint="default"/>
        </w:rPr>
      </w:pPr>
      <w:r>
        <w:rPr>
          <w:rFonts w:hint="eastAsia"/>
        </w:rPr>
        <w:t>物品庫</w:t>
      </w:r>
    </w:p>
    <w:p>
      <w:pPr>
        <w:pStyle w:val="6"/>
        <w:tabs>
          <w:tab w:val="left" w:leader="none" w:pos="2520"/>
        </w:tabs>
        <w:rPr>
          <w:rFonts w:hint="default"/>
        </w:rPr>
      </w:pPr>
      <w:r>
        <w:rPr>
          <w:rFonts w:hint="eastAsia"/>
        </w:rPr>
        <w:t>見学者説明スペース</w:t>
      </w:r>
    </w:p>
    <w:p>
      <w:pPr>
        <w:pStyle w:val="6"/>
        <w:tabs>
          <w:tab w:val="left" w:leader="none" w:pos="2520"/>
        </w:tabs>
        <w:rPr>
          <w:rFonts w:hint="default"/>
        </w:rPr>
      </w:pPr>
      <w:r>
        <w:rPr>
          <w:rFonts w:hint="eastAsia"/>
        </w:rPr>
        <w:t>トイレ</w:t>
      </w:r>
      <w:r>
        <w:rPr>
          <w:rFonts w:hint="default"/>
        </w:rPr>
        <w:tab/>
      </w:r>
      <w:r>
        <w:rPr>
          <w:rFonts w:hint="eastAsia"/>
        </w:rPr>
        <w:t>各階男女別、多目的トイレ</w:t>
      </w:r>
    </w:p>
    <w:p>
      <w:pPr>
        <w:pStyle w:val="6"/>
        <w:tabs>
          <w:tab w:val="left" w:leader="none" w:pos="2520"/>
        </w:tabs>
        <w:rPr>
          <w:rFonts w:hint="default"/>
        </w:rPr>
      </w:pPr>
      <w:r>
        <w:rPr>
          <w:rFonts w:hint="eastAsia"/>
        </w:rPr>
        <w:t>その他必要な諸室</w:t>
      </w:r>
    </w:p>
    <w:p>
      <w:pPr>
        <w:pStyle w:val="5"/>
        <w:rPr>
          <w:rFonts w:hint="default"/>
        </w:rPr>
      </w:pPr>
      <w:r>
        <w:rPr>
          <w:rFonts w:hint="eastAsia"/>
        </w:rPr>
        <w:t>災害備蓄品保管庫</w:t>
      </w:r>
    </w:p>
    <w:p>
      <w:pPr>
        <w:pStyle w:val="6"/>
        <w:rPr>
          <w:rFonts w:hint="default"/>
        </w:rPr>
      </w:pPr>
      <w:r>
        <w:rPr>
          <w:rFonts w:hint="default"/>
        </w:rPr>
        <w:t>災害に</w:t>
      </w:r>
      <w:r>
        <w:rPr>
          <w:rFonts w:hint="eastAsia"/>
        </w:rPr>
        <w:t>よる緊急避難時に</w:t>
      </w:r>
      <w:r>
        <w:rPr>
          <w:rFonts w:hint="default"/>
        </w:rPr>
        <w:t>おける地域住民</w:t>
      </w:r>
      <w:r>
        <w:rPr>
          <w:rFonts w:hint="eastAsia"/>
        </w:rPr>
        <w:t>用備蓄品の保管庫を設けること。ダンボールベッド、毛布、間仕切り等を</w:t>
      </w:r>
      <w:r>
        <w:rPr>
          <w:rFonts w:hint="eastAsia"/>
        </w:rPr>
        <w:t>20</w:t>
      </w:r>
      <w:r>
        <w:rPr>
          <w:rFonts w:hint="eastAsia"/>
        </w:rPr>
        <w:t>名分程度保管できるようにすること。</w:t>
      </w:r>
    </w:p>
    <w:p>
      <w:pPr>
        <w:pStyle w:val="0"/>
        <w:rPr>
          <w:rFonts w:hint="default"/>
        </w:rPr>
      </w:pPr>
    </w:p>
    <w:p>
      <w:pPr>
        <w:pStyle w:val="4"/>
        <w:rPr>
          <w:rFonts w:hint="default"/>
        </w:rPr>
      </w:pPr>
      <w:r>
        <w:rPr>
          <w:rFonts w:hint="eastAsia"/>
        </w:rPr>
        <w:t>構造計画</w:t>
      </w:r>
    </w:p>
    <w:p>
      <w:pPr>
        <w:pStyle w:val="5"/>
        <w:rPr>
          <w:rFonts w:hint="default"/>
        </w:rPr>
      </w:pPr>
      <w:r>
        <w:rPr>
          <w:rFonts w:hint="eastAsia"/>
        </w:rPr>
        <w:t>一般事項</w:t>
      </w:r>
    </w:p>
    <w:p>
      <w:pPr>
        <w:pStyle w:val="6"/>
        <w:rPr>
          <w:rFonts w:hint="default"/>
        </w:rPr>
      </w:pPr>
      <w:r>
        <w:rPr>
          <w:rFonts w:hint="eastAsia"/>
        </w:rPr>
        <w:t>建築物は、上部・下部構造とも十分な強度を有する構造とすること。</w:t>
      </w:r>
    </w:p>
    <w:p>
      <w:pPr>
        <w:pStyle w:val="6"/>
        <w:rPr>
          <w:rFonts w:hint="default"/>
        </w:rPr>
      </w:pPr>
      <w:r>
        <w:rPr>
          <w:rFonts w:hint="eastAsia"/>
        </w:rPr>
        <w:t>振動を伴う機械は、十分な防振対策を行うこと。</w:t>
      </w:r>
    </w:p>
    <w:p>
      <w:pPr>
        <w:pStyle w:val="6"/>
        <w:rPr>
          <w:rFonts w:hint="default"/>
        </w:rPr>
      </w:pPr>
      <w:r>
        <w:rPr>
          <w:rFonts w:hint="eastAsia"/>
        </w:rPr>
        <w:t>耐震設計基準は、構造体はⅡ類、建築非構造部材はＡ類、建築設備は甲類とする。</w:t>
      </w:r>
    </w:p>
    <w:p>
      <w:pPr>
        <w:pStyle w:val="5"/>
        <w:rPr>
          <w:rFonts w:hint="default"/>
        </w:rPr>
      </w:pPr>
      <w:r>
        <w:rPr>
          <w:rFonts w:hint="eastAsia"/>
        </w:rPr>
        <w:t>基礎構造</w:t>
      </w:r>
    </w:p>
    <w:p>
      <w:pPr>
        <w:pStyle w:val="6"/>
        <w:rPr>
          <w:rFonts w:hint="default"/>
        </w:rPr>
      </w:pPr>
      <w:r>
        <w:rPr>
          <w:rFonts w:hint="eastAsia"/>
        </w:rPr>
        <w:t>建築物は、地盤条件に応じた基礎構造とし、荷重の遍在による不等沈下を生じない基礎計画とすること。</w:t>
      </w:r>
    </w:p>
    <w:p>
      <w:pPr>
        <w:pStyle w:val="6"/>
        <w:rPr>
          <w:rFonts w:hint="default"/>
        </w:rPr>
      </w:pPr>
      <w:r>
        <w:rPr>
          <w:rFonts w:hint="eastAsia"/>
        </w:rPr>
        <w:t>杭の工法は、荷重条件、地質条件を考慮し、地震時、風圧時の水平力について十分検討して決定すること。</w:t>
      </w:r>
    </w:p>
    <w:p>
      <w:pPr>
        <w:pStyle w:val="6"/>
        <w:rPr>
          <w:rFonts w:hint="default"/>
        </w:rPr>
      </w:pPr>
      <w:r>
        <w:rPr>
          <w:rFonts w:hint="eastAsia"/>
        </w:rPr>
        <w:t>土工事は、安全で工期が短縮できる合理的な工法を採用すること。</w:t>
      </w:r>
    </w:p>
    <w:p>
      <w:pPr>
        <w:pStyle w:val="6"/>
        <w:rPr>
          <w:rFonts w:hint="default"/>
        </w:rPr>
      </w:pPr>
      <w:r>
        <w:rPr>
          <w:rFonts w:hint="eastAsia"/>
        </w:rPr>
        <w:t>残土は、原則として場内処分とすること。</w:t>
      </w:r>
    </w:p>
    <w:p>
      <w:pPr>
        <w:pStyle w:val="5"/>
        <w:rPr>
          <w:rFonts w:hint="default"/>
        </w:rPr>
      </w:pPr>
      <w:r>
        <w:rPr>
          <w:rFonts w:hint="eastAsia"/>
        </w:rPr>
        <w:t>躯体構造</w:t>
      </w:r>
    </w:p>
    <w:p>
      <w:pPr>
        <w:pStyle w:val="6"/>
        <w:rPr>
          <w:rFonts w:hint="default"/>
        </w:rPr>
      </w:pPr>
      <w:r>
        <w:rPr>
          <w:rFonts w:hint="eastAsia"/>
        </w:rPr>
        <w:t>焼却炉、排ガス処理設備などの重量の大きな機器やごみクレーンの支持架構は、十分な強度、剛性を保有し、地震時にも十分安全な構造とすること。</w:t>
      </w:r>
    </w:p>
    <w:p>
      <w:pPr>
        <w:pStyle w:val="6"/>
        <w:rPr>
          <w:rFonts w:hint="default"/>
        </w:rPr>
      </w:pPr>
      <w:r>
        <w:rPr>
          <w:rFonts w:hint="eastAsia"/>
        </w:rPr>
        <w:t>ごみクレーン架構については、ごみクレーンの急制動時の短期的荷重も考慮すること。</w:t>
      </w:r>
    </w:p>
    <w:p>
      <w:pPr>
        <w:pStyle w:val="6"/>
        <w:rPr>
          <w:rFonts w:hint="default"/>
        </w:rPr>
      </w:pPr>
      <w:r>
        <w:rPr>
          <w:rFonts w:hint="eastAsia"/>
        </w:rPr>
        <w:t>架構は、強度、剛性を保有するとともに軽量化に努め、地震時の変位も有害な変形にならない構造とすること。</w:t>
      </w:r>
    </w:p>
    <w:p>
      <w:pPr>
        <w:pStyle w:val="5"/>
        <w:rPr>
          <w:rFonts w:hint="default"/>
        </w:rPr>
      </w:pPr>
      <w:r>
        <w:rPr>
          <w:rFonts w:hint="eastAsia"/>
        </w:rPr>
        <w:t>一般構造</w:t>
      </w:r>
    </w:p>
    <w:p>
      <w:pPr>
        <w:pStyle w:val="6"/>
        <w:rPr>
          <w:rFonts w:hint="default"/>
        </w:rPr>
      </w:pPr>
      <w:r>
        <w:rPr>
          <w:rFonts w:hint="eastAsia"/>
        </w:rPr>
        <w:t>屋根</w:t>
      </w:r>
    </w:p>
    <w:p>
      <w:pPr>
        <w:pStyle w:val="7"/>
        <w:rPr>
          <w:rFonts w:hint="default"/>
        </w:rPr>
      </w:pPr>
      <w:r>
        <w:rPr>
          <w:rFonts w:hint="eastAsia"/>
        </w:rPr>
        <w:t>軽量化に努めるとともに、特にプラットホーム、ごみピット室の屋根は気密性を確保し悪臭の漏れない構造とすること。</w:t>
      </w:r>
    </w:p>
    <w:p>
      <w:pPr>
        <w:pStyle w:val="7"/>
        <w:rPr>
          <w:rFonts w:hint="default"/>
        </w:rPr>
      </w:pPr>
      <w:r>
        <w:rPr>
          <w:rFonts w:hint="eastAsia"/>
        </w:rPr>
        <w:t>炉室の屋根は、採光に配慮し、換気装置を設けるものとし、雨仕舞と耐久性に配慮すること。</w:t>
      </w:r>
    </w:p>
    <w:p>
      <w:pPr>
        <w:pStyle w:val="7"/>
        <w:rPr>
          <w:rFonts w:hint="default"/>
        </w:rPr>
      </w:pPr>
      <w:r>
        <w:rPr>
          <w:rFonts w:hint="eastAsia"/>
        </w:rPr>
        <w:t>屋根は、風圧や機器荷重に対し十分な強度を有するものとすること。</w:t>
      </w:r>
    </w:p>
    <w:p>
      <w:pPr>
        <w:pStyle w:val="7"/>
        <w:rPr>
          <w:rFonts w:hint="default"/>
        </w:rPr>
      </w:pPr>
      <w:r>
        <w:rPr>
          <w:rFonts w:hint="eastAsia"/>
        </w:rPr>
        <w:t>防水は、改質アスファルト防水とすること</w:t>
      </w:r>
    </w:p>
    <w:p>
      <w:pPr>
        <w:pStyle w:val="7"/>
        <w:rPr>
          <w:rFonts w:hint="default"/>
        </w:rPr>
      </w:pPr>
      <w:r>
        <w:rPr>
          <w:rFonts w:hint="eastAsia"/>
        </w:rPr>
        <w:t>エキスパンションジョイント部は、漏水がなく接合部の伸縮に十分対応でき、経年変化の少ない構造とすること。</w:t>
      </w:r>
    </w:p>
    <w:p>
      <w:pPr>
        <w:pStyle w:val="6"/>
        <w:rPr>
          <w:rFonts w:hint="default"/>
        </w:rPr>
      </w:pPr>
      <w:r>
        <w:rPr>
          <w:rFonts w:hint="eastAsia"/>
        </w:rPr>
        <w:t>外壁</w:t>
      </w:r>
    </w:p>
    <w:p>
      <w:pPr>
        <w:pStyle w:val="7"/>
        <w:rPr>
          <w:rFonts w:hint="default"/>
        </w:rPr>
      </w:pPr>
      <w:r>
        <w:rPr>
          <w:rFonts w:hint="eastAsia"/>
        </w:rPr>
        <w:t>構造耐力上重要な部分及び遮音性能が要求される部分は、原則として鉄筋コンクリート造とすること。</w:t>
      </w:r>
    </w:p>
    <w:p>
      <w:pPr>
        <w:pStyle w:val="7"/>
        <w:rPr>
          <w:rFonts w:hint="default"/>
        </w:rPr>
      </w:pPr>
      <w:r>
        <w:rPr>
          <w:rFonts w:hint="eastAsia"/>
        </w:rPr>
        <w:t>プラットホーム、ごみピット室の外壁は、気密性を確保し悪臭の漏れない構造とすること。</w:t>
      </w:r>
    </w:p>
    <w:p>
      <w:pPr>
        <w:pStyle w:val="6"/>
        <w:rPr>
          <w:rFonts w:hint="default"/>
        </w:rPr>
      </w:pPr>
      <w:r>
        <w:rPr>
          <w:rFonts w:hint="eastAsia"/>
        </w:rPr>
        <w:t>床</w:t>
      </w:r>
    </w:p>
    <w:p>
      <w:pPr>
        <w:pStyle w:val="7"/>
        <w:rPr>
          <w:rFonts w:hint="default"/>
        </w:rPr>
      </w:pPr>
      <w:r>
        <w:rPr>
          <w:rFonts w:hint="eastAsia"/>
        </w:rPr>
        <w:t>機械室の床は、必要に応じて清掃や水洗等を考慮した構造とすること。</w:t>
      </w:r>
    </w:p>
    <w:p>
      <w:pPr>
        <w:pStyle w:val="7"/>
        <w:rPr>
          <w:rFonts w:hint="default"/>
        </w:rPr>
      </w:pPr>
      <w:r>
        <w:rPr>
          <w:rFonts w:hint="eastAsia"/>
        </w:rPr>
        <w:t>重量の大きな機器や振動を発生する設備が載る床は、床板を厚くし、または小梁を有効に配置するなどに配慮して構造強度を確保すること。</w:t>
      </w:r>
    </w:p>
    <w:p>
      <w:pPr>
        <w:pStyle w:val="7"/>
        <w:rPr>
          <w:rFonts w:hint="default"/>
        </w:rPr>
      </w:pPr>
      <w:r>
        <w:rPr>
          <w:rFonts w:hint="eastAsia"/>
        </w:rPr>
        <w:t>中央制御室、電気室など電線の錯綜する諸室は、配線用ピットや二重床など配線を考慮した構造とすること。</w:t>
      </w:r>
    </w:p>
    <w:p>
      <w:pPr>
        <w:pStyle w:val="6"/>
        <w:rPr>
          <w:rFonts w:hint="default"/>
        </w:rPr>
      </w:pPr>
      <w:r>
        <w:rPr>
          <w:rFonts w:hint="eastAsia"/>
        </w:rPr>
        <w:t>内壁</w:t>
      </w:r>
    </w:p>
    <w:p>
      <w:pPr>
        <w:pStyle w:val="7"/>
        <w:rPr>
          <w:rFonts w:hint="default"/>
        </w:rPr>
      </w:pPr>
      <w:r>
        <w:rPr>
          <w:rFonts w:hint="eastAsia"/>
        </w:rPr>
        <w:t>各室の区画壁は、要求される性能や用途上生じる要求（防火、防臭、防音、耐震、防煙）を満足するものとすること。</w:t>
      </w:r>
    </w:p>
    <w:p>
      <w:pPr>
        <w:pStyle w:val="7"/>
        <w:rPr>
          <w:rFonts w:hint="default"/>
        </w:rPr>
      </w:pPr>
      <w:r>
        <w:rPr>
          <w:rFonts w:hint="eastAsia"/>
        </w:rPr>
        <w:t>不燃材料、防音材料等は、それぞれ必要な機能を満足すること。</w:t>
      </w:r>
    </w:p>
    <w:p>
      <w:pPr>
        <w:pStyle w:val="6"/>
        <w:rPr>
          <w:rFonts w:hint="default"/>
        </w:rPr>
      </w:pPr>
      <w:r>
        <w:rPr>
          <w:rFonts w:hint="eastAsia"/>
        </w:rPr>
        <w:t>建具</w:t>
      </w:r>
    </w:p>
    <w:p>
      <w:pPr>
        <w:pStyle w:val="7"/>
        <w:rPr>
          <w:rFonts w:hint="default"/>
        </w:rPr>
      </w:pPr>
      <w:r>
        <w:rPr>
          <w:rFonts w:hint="eastAsia"/>
        </w:rPr>
        <w:t>外部に面する建具は、台風時等の風圧や降雨に耐えるものとすること。</w:t>
      </w:r>
    </w:p>
    <w:p>
      <w:pPr>
        <w:pStyle w:val="7"/>
        <w:rPr>
          <w:rFonts w:hint="default"/>
        </w:rPr>
      </w:pPr>
      <w:r>
        <w:rPr>
          <w:rFonts w:hint="eastAsia"/>
        </w:rPr>
        <w:t>ガラスは、管理上、機能上、意匠上等の条件を考慮して選定すること。また、見学者など人が頻繁に通行する部分のガラスについては、衝突等を考慮して選定すること。</w:t>
      </w:r>
    </w:p>
    <w:p>
      <w:pPr>
        <w:pStyle w:val="7"/>
        <w:rPr>
          <w:rFonts w:hint="default"/>
        </w:rPr>
      </w:pPr>
      <w:r>
        <w:rPr>
          <w:rFonts w:hint="eastAsia"/>
        </w:rPr>
        <w:t>建具（扉）のうち、特に防臭、防音を要求されるものについてはエアタイト型とし、防音扉においては内部吸音材充填とし、締付けハンドル等は遮音性能を十分発揮できるものを選定すること。</w:t>
      </w:r>
    </w:p>
    <w:p>
      <w:pPr>
        <w:pStyle w:val="7"/>
        <w:rPr>
          <w:rFonts w:hint="default"/>
        </w:rPr>
      </w:pPr>
      <w:r>
        <w:rPr>
          <w:rFonts w:hint="eastAsia"/>
        </w:rPr>
        <w:t>建具（扉）のうち、一般連絡用扉にはストップ付ドアチェック（法令抵触部は除外）、シリンダー本締錠を原則とし、マスターキーシステムとすること。詳細は実施設計時の協議によるものとする。</w:t>
      </w:r>
    </w:p>
    <w:p>
      <w:pPr>
        <w:pStyle w:val="7"/>
        <w:rPr>
          <w:rFonts w:hint="default"/>
        </w:rPr>
      </w:pPr>
      <w:r>
        <w:rPr>
          <w:rFonts w:hint="eastAsia"/>
        </w:rPr>
        <w:t>機器搬入用扉は、開放時に使用する煽り止めを取り付けること。</w:t>
      </w:r>
    </w:p>
    <w:p>
      <w:pPr>
        <w:pStyle w:val="7"/>
        <w:rPr>
          <w:rFonts w:hint="default"/>
        </w:rPr>
      </w:pPr>
      <w:r>
        <w:rPr>
          <w:rFonts w:hint="eastAsia"/>
        </w:rPr>
        <w:t>建具（扉）は室名札等の室名表示を行うこと。</w:t>
      </w:r>
    </w:p>
    <w:p>
      <w:pPr>
        <w:pStyle w:val="7"/>
        <w:rPr>
          <w:rFonts w:hint="default"/>
        </w:rPr>
      </w:pPr>
      <w:r>
        <w:rPr>
          <w:rFonts w:hint="eastAsia"/>
        </w:rPr>
        <w:t>建具（扉）のうち人の通行専用扉は、アルミドアとし、その他は必要に応じてスチールドアとすること。また、原則としてフラッシュ扉とすること。</w:t>
      </w:r>
    </w:p>
    <w:p>
      <w:pPr>
        <w:pStyle w:val="7"/>
        <w:rPr>
          <w:rFonts w:hint="default"/>
        </w:rPr>
      </w:pPr>
      <w:r>
        <w:rPr>
          <w:rFonts w:hint="eastAsia"/>
        </w:rPr>
        <w:t>シャッターはステンレス製、オーバースライダーはアルミ製とし、原則として電動式とすること。</w:t>
      </w:r>
    </w:p>
    <w:p>
      <w:pPr>
        <w:pStyle w:val="7"/>
        <w:rPr>
          <w:rFonts w:hint="default"/>
        </w:rPr>
      </w:pPr>
      <w:r>
        <w:rPr>
          <w:rFonts w:hint="eastAsia"/>
        </w:rPr>
        <w:t>建具（扉）を木製とする場合は、メラミン化粧板等の仕上げとすること。</w:t>
      </w:r>
    </w:p>
    <w:p>
      <w:pPr>
        <w:pStyle w:val="7"/>
        <w:rPr>
          <w:rFonts w:hint="default"/>
        </w:rPr>
      </w:pPr>
      <w:r>
        <w:rPr>
          <w:rFonts w:hint="eastAsia"/>
        </w:rPr>
        <w:t>窓建具は、特殊な箇所を除きアルミ製とすること。採光用高所窓以外には網戸を設けること。</w:t>
      </w:r>
    </w:p>
    <w:p>
      <w:pPr>
        <w:pStyle w:val="0"/>
        <w:rPr>
          <w:rFonts w:hint="default"/>
        </w:rPr>
      </w:pPr>
    </w:p>
    <w:p>
      <w:pPr>
        <w:pStyle w:val="4"/>
        <w:rPr>
          <w:rFonts w:hint="default"/>
        </w:rPr>
      </w:pPr>
      <w:r>
        <w:rPr>
          <w:rFonts w:hint="eastAsia"/>
        </w:rPr>
        <w:t>仕上計画</w:t>
      </w:r>
    </w:p>
    <w:p>
      <w:pPr>
        <w:pStyle w:val="5"/>
        <w:rPr>
          <w:rFonts w:hint="default"/>
        </w:rPr>
      </w:pPr>
      <w:r>
        <w:rPr>
          <w:rFonts w:hint="eastAsia"/>
        </w:rPr>
        <w:t>外部仕上</w:t>
      </w:r>
    </w:p>
    <w:p>
      <w:pPr>
        <w:pStyle w:val="6"/>
        <w:rPr>
          <w:rFonts w:hint="default"/>
        </w:rPr>
      </w:pPr>
      <w:r>
        <w:rPr>
          <w:rFonts w:hint="eastAsia"/>
        </w:rPr>
        <w:t>立地条件及び周辺環境に配慮した仕上計画とし、違和感のない、清潔感のあるものとすること。</w:t>
      </w:r>
    </w:p>
    <w:p>
      <w:pPr>
        <w:pStyle w:val="6"/>
        <w:rPr>
          <w:rFonts w:hint="default"/>
        </w:rPr>
      </w:pPr>
      <w:r>
        <w:rPr>
          <w:rFonts w:hint="eastAsia"/>
        </w:rPr>
        <w:t>原則として外壁の仕上げは、コンクリート打放しの上吹付タイル及び断熱複合サンドイッチパネル張とすること。</w:t>
      </w:r>
    </w:p>
    <w:p>
      <w:pPr>
        <w:pStyle w:val="6"/>
        <w:rPr>
          <w:rFonts w:hint="default"/>
        </w:rPr>
      </w:pPr>
      <w:r>
        <w:rPr>
          <w:rFonts w:hint="eastAsia"/>
        </w:rPr>
        <w:t>煙突の仕上げは、コンクリート打放しの上吹付タイルとすること。</w:t>
      </w:r>
    </w:p>
    <w:p>
      <w:pPr>
        <w:pStyle w:val="6"/>
        <w:rPr>
          <w:rFonts w:hint="default"/>
        </w:rPr>
      </w:pPr>
      <w:r>
        <w:rPr>
          <w:rFonts w:hint="eastAsia"/>
        </w:rPr>
        <w:t>材料は経年変化が少なく、耐久性･耐候性が高いものとすること。</w:t>
      </w:r>
    </w:p>
    <w:p>
      <w:pPr>
        <w:pStyle w:val="5"/>
        <w:rPr>
          <w:rFonts w:hint="default"/>
        </w:rPr>
      </w:pPr>
      <w:r>
        <w:rPr>
          <w:rFonts w:hint="eastAsia"/>
        </w:rPr>
        <w:t>内部仕上</w:t>
      </w:r>
    </w:p>
    <w:p>
      <w:pPr>
        <w:pStyle w:val="6"/>
        <w:rPr>
          <w:rFonts w:hint="default"/>
        </w:rPr>
      </w:pPr>
      <w:r>
        <w:rPr>
          <w:rFonts w:hint="eastAsia"/>
        </w:rPr>
        <w:t>各部屋の機能、用途に応じた必要な仕上を行うこと。</w:t>
      </w:r>
    </w:p>
    <w:p>
      <w:pPr>
        <w:pStyle w:val="6"/>
        <w:rPr>
          <w:rFonts w:hint="default"/>
        </w:rPr>
      </w:pPr>
      <w:r>
        <w:rPr>
          <w:rFonts w:hint="eastAsia"/>
        </w:rPr>
        <w:t>薬品、油脂の取り扱い、水洗等それぞれの作業に応じた必要な仕上計画とし、温度、湿度等の環境について十分考慮すること。</w:t>
      </w:r>
    </w:p>
    <w:p>
      <w:pPr>
        <w:pStyle w:val="6"/>
        <w:rPr>
          <w:rFonts w:hint="default"/>
        </w:rPr>
      </w:pPr>
      <w:r>
        <w:rPr>
          <w:rFonts w:hint="eastAsia"/>
        </w:rPr>
        <w:t>居室部の内部に使用する建材は、</w:t>
      </w:r>
      <w:r>
        <w:rPr>
          <w:rFonts w:hint="default"/>
        </w:rPr>
        <w:t>VOC</w:t>
      </w:r>
      <w:r>
        <w:rPr>
          <w:rFonts w:hint="default"/>
        </w:rPr>
        <w:t>を含有していないものを使用すること。</w:t>
      </w:r>
    </w:p>
    <w:p>
      <w:pPr>
        <w:pStyle w:val="6"/>
        <w:rPr>
          <w:rFonts w:hint="default"/>
        </w:rPr>
      </w:pPr>
      <w:r>
        <w:rPr>
          <w:rFonts w:hint="default"/>
        </w:rPr>
        <w:t>VOC</w:t>
      </w:r>
      <w:r>
        <w:rPr>
          <w:rFonts w:hint="default"/>
        </w:rPr>
        <w:t>等の室内濃度測定を公共建築物の化学物質空気汚染予防に関する建築方針に基づき行うこと。</w:t>
      </w:r>
    </w:p>
    <w:p>
      <w:pPr>
        <w:pStyle w:val="6"/>
        <w:rPr>
          <w:rFonts w:hint="default"/>
        </w:rPr>
      </w:pPr>
      <w:r>
        <w:rPr>
          <w:rFonts w:hint="eastAsia"/>
        </w:rPr>
        <w:t>居室に使用する建材はＦ☆☆☆☆以上とすること。</w:t>
      </w:r>
    </w:p>
    <w:p>
      <w:pPr>
        <w:pStyle w:val="5"/>
        <w:rPr>
          <w:rFonts w:hint="default"/>
        </w:rPr>
      </w:pPr>
      <w:r>
        <w:rPr>
          <w:rFonts w:hint="eastAsia"/>
        </w:rPr>
        <w:t>寒冷地対策</w:t>
      </w:r>
    </w:p>
    <w:p>
      <w:pPr>
        <w:pStyle w:val="6"/>
        <w:rPr>
          <w:rFonts w:hint="default"/>
        </w:rPr>
      </w:pPr>
      <w:r>
        <w:rPr>
          <w:rFonts w:hint="eastAsia"/>
        </w:rPr>
        <w:t>施設配置計画にあたっては、特に冬期の風向・風速を考慮すること。</w:t>
      </w:r>
    </w:p>
    <w:p>
      <w:pPr>
        <w:pStyle w:val="6"/>
        <w:rPr>
          <w:rFonts w:hint="default"/>
        </w:rPr>
      </w:pPr>
      <w:r>
        <w:rPr>
          <w:rFonts w:hint="eastAsia"/>
        </w:rPr>
        <w:t>建築物の主要な出入口は、積雪によって車両や人の通行が阻害されないように配慮すること。</w:t>
      </w:r>
    </w:p>
    <w:p>
      <w:pPr>
        <w:pStyle w:val="6"/>
        <w:rPr>
          <w:rFonts w:hint="default"/>
        </w:rPr>
      </w:pPr>
      <w:r>
        <w:rPr>
          <w:rFonts w:hint="eastAsia"/>
        </w:rPr>
        <w:t>建築物から出入口、道路等への雪の落下防止対策を講ずること。</w:t>
      </w:r>
    </w:p>
    <w:p>
      <w:pPr>
        <w:pStyle w:val="6"/>
        <w:rPr>
          <w:rFonts w:hint="default"/>
        </w:rPr>
      </w:pPr>
      <w:r>
        <w:rPr>
          <w:rFonts w:hint="eastAsia"/>
        </w:rPr>
        <w:t>除雪した雪を溜めておくスペースを確保すること。</w:t>
      </w:r>
    </w:p>
    <w:p>
      <w:pPr>
        <w:pStyle w:val="6"/>
        <w:rPr>
          <w:rFonts w:hint="default"/>
        </w:rPr>
      </w:pPr>
      <w:r>
        <w:rPr>
          <w:rFonts w:hint="eastAsia"/>
        </w:rPr>
        <w:t>建築物の基礎底盤は、凍結帯より下部に設けること。</w:t>
      </w:r>
    </w:p>
    <w:p>
      <w:pPr>
        <w:pStyle w:val="6"/>
        <w:rPr>
          <w:rFonts w:hint="default"/>
        </w:rPr>
      </w:pPr>
      <w:r>
        <w:rPr>
          <w:rFonts w:hint="eastAsia"/>
        </w:rPr>
        <w:t>屋根、壁の材料は、積雪及び凍結を考慮して選定すること。</w:t>
      </w:r>
    </w:p>
    <w:p>
      <w:pPr>
        <w:pStyle w:val="6"/>
        <w:rPr>
          <w:rFonts w:hint="default"/>
        </w:rPr>
      </w:pPr>
      <w:r>
        <w:rPr>
          <w:rFonts w:hint="eastAsia"/>
        </w:rPr>
        <w:t>管理部居室など空調を行う室の外壁等には、必要に応じて断熱材を使用し、防寒、結露対策を講ずること。</w:t>
      </w:r>
    </w:p>
    <w:p>
      <w:pPr>
        <w:pStyle w:val="6"/>
        <w:rPr>
          <w:rFonts w:hint="default"/>
        </w:rPr>
      </w:pPr>
      <w:r>
        <w:rPr>
          <w:rFonts w:hint="eastAsia"/>
        </w:rPr>
        <w:t>外部に面する建具、屋外に設ける階段、タラップ等は、積雪･凍結対策に配慮すること。</w:t>
      </w:r>
    </w:p>
    <w:p>
      <w:pPr>
        <w:pStyle w:val="6"/>
        <w:rPr>
          <w:rFonts w:hint="default"/>
        </w:rPr>
      </w:pPr>
      <w:r>
        <w:rPr>
          <w:rFonts w:hint="eastAsia"/>
        </w:rPr>
        <w:t>建築設備の機器及び配管は、必要に応じ凍結対策を講じること。</w:t>
      </w:r>
    </w:p>
    <w:p>
      <w:pPr>
        <w:pStyle w:val="6"/>
        <w:rPr>
          <w:rFonts w:hint="default"/>
        </w:rPr>
      </w:pPr>
      <w:r>
        <w:rPr>
          <w:rFonts w:hint="eastAsia"/>
        </w:rPr>
        <w:t>吸排気口及び屋外設置の機器が雪に埋没しないように配慮すること。</w:t>
      </w:r>
    </w:p>
    <w:p>
      <w:pPr>
        <w:pStyle w:val="6"/>
        <w:rPr>
          <w:rFonts w:hint="default"/>
        </w:rPr>
      </w:pPr>
      <w:r>
        <w:rPr>
          <w:rFonts w:hint="eastAsia"/>
        </w:rPr>
        <w:t>工事中における地域ごとの寒中コンクリートの適用期間に留意すること。</w:t>
      </w:r>
    </w:p>
    <w:p>
      <w:pPr>
        <w:pStyle w:val="6"/>
        <w:rPr>
          <w:rFonts w:hint="default"/>
        </w:rPr>
      </w:pPr>
      <w:r>
        <w:rPr>
          <w:rFonts w:hint="eastAsia"/>
        </w:rPr>
        <w:t>積雪により工種によっては工事の進行が不可能な場合もあるので、工事工程の設定には十分留意すること。</w:t>
      </w:r>
    </w:p>
    <w:p>
      <w:pPr>
        <w:pStyle w:val="6"/>
        <w:rPr>
          <w:rFonts w:hint="default"/>
        </w:rPr>
      </w:pPr>
      <w:r>
        <w:rPr>
          <w:rFonts w:hint="eastAsia"/>
        </w:rPr>
        <w:t>中央制御室、クレーン操作室、電気室、休憩室、湯沸室、トイレ等の床、壁、天井並びに</w:t>
      </w:r>
      <w:r>
        <w:rPr>
          <w:rFonts w:hint="default"/>
        </w:rPr>
        <w:t>1</w:t>
      </w:r>
      <w:r>
        <w:rPr>
          <w:rFonts w:hint="default"/>
        </w:rPr>
        <w:t>階土間下、最上階屋根全面に断熱材を使用すること。断熱材は</w:t>
      </w:r>
      <w:r>
        <w:rPr>
          <w:rFonts w:hint="default"/>
        </w:rPr>
        <w:t>RC</w:t>
      </w:r>
      <w:r>
        <w:rPr>
          <w:rFonts w:hint="default"/>
        </w:rPr>
        <w:t>部にあっては</w:t>
      </w:r>
      <w:r>
        <w:rPr>
          <w:rFonts w:hint="default"/>
        </w:rPr>
        <w:t>50mm</w:t>
      </w:r>
      <w:r>
        <w:rPr>
          <w:rFonts w:hint="default"/>
        </w:rPr>
        <w:t>フォームポリスチレン板、鉄骨部にあっては</w:t>
      </w:r>
      <w:r>
        <w:rPr>
          <w:rFonts w:hint="default"/>
        </w:rPr>
        <w:t>30mm</w:t>
      </w:r>
      <w:r>
        <w:rPr>
          <w:rFonts w:hint="default"/>
        </w:rPr>
        <w:t>厚ウレタンフォーム吹付を原則とすること。床面接地部分については、ポリエチレンフィルム厚</w:t>
      </w:r>
      <w:r>
        <w:rPr>
          <w:rFonts w:hint="default"/>
        </w:rPr>
        <w:t>0.15mm</w:t>
      </w:r>
      <w:r>
        <w:rPr>
          <w:rFonts w:hint="default"/>
        </w:rPr>
        <w:t>の上断熱材を併用すること。基本的には居室あるいは管理系統の部屋を対象とするが、必要に応じ各所に断熱材を設けること。</w:t>
      </w:r>
    </w:p>
    <w:p>
      <w:pPr>
        <w:pStyle w:val="0"/>
        <w:spacing w:line="300" w:lineRule="exact"/>
        <w:rPr>
          <w:rFonts w:hint="default"/>
        </w:rPr>
      </w:pPr>
    </w:p>
    <w:p>
      <w:pPr>
        <w:pStyle w:val="25"/>
        <w:rPr>
          <w:rFonts w:hint="default" w:asciiTheme="minorEastAsia" w:hAnsiTheme="minorEastAsia"/>
          <w:highlight w:val="yellow"/>
        </w:rPr>
      </w:pPr>
      <w:r>
        <w:rPr>
          <w:rFonts w:hint="default"/>
        </w:rPr>
        <w:t>表</w:t>
      </w:r>
      <w:r>
        <w:rPr>
          <w:rFonts w:hint="default"/>
        </w:rPr>
        <w:t xml:space="preserve"> </w:t>
      </w:r>
      <w:r>
        <w:rPr>
          <w:rFonts w:hint="eastAsia"/>
        </w:rPr>
        <w:fldChar w:fldCharType="begin"/>
      </w:r>
      <w:r>
        <w:rPr>
          <w:rFonts w:hint="default"/>
        </w:rPr>
        <w:instrText xml:space="preserve"> SEQ </w:instrText>
      </w:r>
      <w:r>
        <w:rPr>
          <w:rFonts w:hint="default"/>
        </w:rPr>
        <w:instrText>表</w:instrText>
      </w:r>
      <w:r>
        <w:rPr>
          <w:rFonts w:hint="default"/>
        </w:rPr>
        <w:instrText xml:space="preserve"> \* ARABIC </w:instrText>
      </w:r>
      <w:r>
        <w:rPr>
          <w:rFonts w:hint="eastAsia"/>
        </w:rPr>
        <w:fldChar w:fldCharType="separate"/>
      </w:r>
      <w:r>
        <w:rPr>
          <w:rFonts w:hint="default"/>
        </w:rPr>
        <w:t>8</w:t>
      </w:r>
      <w:r>
        <w:rPr>
          <w:rFonts w:hint="eastAsia"/>
        </w:rPr>
        <w:fldChar w:fldCharType="end"/>
      </w:r>
      <w:r>
        <w:rPr>
          <w:rFonts w:hint="eastAsia"/>
        </w:rPr>
        <w:t>　外部仕上表</w:t>
      </w:r>
      <w:r>
        <w:rPr>
          <w:rFonts w:hint="default"/>
        </w:rPr>
        <w:t>（参考）</w:t>
      </w:r>
    </w:p>
    <w:tbl>
      <w:tblPr>
        <w:tblStyle w:val="51"/>
        <w:tblW w:w="6610" w:type="dxa"/>
        <w:jc w:val="center"/>
        <w:tblInd w:w="0" w:type="dxa"/>
        <w:tblLayout w:type="fixed"/>
        <w:tblLook w:firstRow="1" w:lastRow="0" w:firstColumn="1" w:lastColumn="0" w:noHBand="0" w:noVBand="1" w:val="04A0"/>
      </w:tblPr>
      <w:tblGrid>
        <w:gridCol w:w="1150"/>
        <w:gridCol w:w="5460"/>
      </w:tblGrid>
      <w:tr>
        <w:trPr/>
        <w:tc>
          <w:tcPr>
            <w:tcW w:w="115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0"/>
              <w:tabs>
                <w:tab w:val="left" w:leader="none" w:pos="2835"/>
              </w:tabs>
              <w:snapToGrid w:val="0"/>
              <w:spacing w:line="280" w:lineRule="exact"/>
              <w:jc w:val="center"/>
              <w:rPr>
                <w:rFonts w:hint="default"/>
                <w:color w:val="000000" w:themeColor="text1"/>
                <w:sz w:val="18"/>
              </w:rPr>
            </w:pPr>
            <w:r>
              <w:rPr>
                <w:rFonts w:hint="eastAsia"/>
                <w:color w:val="000000" w:themeColor="text1"/>
                <w:sz w:val="18"/>
              </w:rPr>
              <w:t>部位</w:t>
            </w:r>
          </w:p>
        </w:tc>
        <w:tc>
          <w:tcPr>
            <w:tcW w:w="5460"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0"/>
              <w:tabs>
                <w:tab w:val="left" w:leader="none" w:pos="2835"/>
              </w:tabs>
              <w:snapToGrid w:val="0"/>
              <w:spacing w:line="280" w:lineRule="exact"/>
              <w:jc w:val="center"/>
              <w:rPr>
                <w:rFonts w:hint="default"/>
                <w:color w:val="000000" w:themeColor="text1"/>
                <w:sz w:val="18"/>
              </w:rPr>
            </w:pPr>
            <w:r>
              <w:rPr>
                <w:rFonts w:hint="eastAsia"/>
                <w:color w:val="000000" w:themeColor="text1"/>
                <w:sz w:val="18"/>
              </w:rPr>
              <w:t>仕上　</w:t>
            </w:r>
          </w:p>
        </w:tc>
      </w:tr>
      <w:tr>
        <w:trPr/>
        <w:tc>
          <w:tcPr>
            <w:tcW w:w="1150"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tabs>
                <w:tab w:val="left" w:leader="none" w:pos="2835"/>
              </w:tabs>
              <w:snapToGrid w:val="0"/>
              <w:spacing w:line="300" w:lineRule="exact"/>
              <w:jc w:val="center"/>
              <w:rPr>
                <w:rFonts w:hint="default"/>
                <w:color w:val="000000" w:themeColor="text1"/>
                <w:sz w:val="18"/>
              </w:rPr>
            </w:pPr>
            <w:r>
              <w:rPr>
                <w:rFonts w:hint="eastAsia"/>
                <w:color w:val="000000" w:themeColor="text1"/>
                <w:sz w:val="18"/>
              </w:rPr>
              <w:t>壁</w:t>
            </w:r>
          </w:p>
        </w:tc>
        <w:tc>
          <w:tcPr>
            <w:tcW w:w="5460"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0"/>
              <w:tabs>
                <w:tab w:val="left" w:leader="none" w:pos="2835"/>
              </w:tabs>
              <w:snapToGrid w:val="0"/>
              <w:spacing w:line="240" w:lineRule="exact"/>
              <w:jc w:val="left"/>
              <w:rPr>
                <w:rFonts w:hint="default"/>
                <w:color w:val="000000" w:themeColor="text1"/>
                <w:sz w:val="18"/>
              </w:rPr>
            </w:pPr>
            <w:r>
              <w:rPr>
                <w:rFonts w:hint="eastAsia"/>
                <w:color w:val="000000" w:themeColor="text1"/>
                <w:sz w:val="18"/>
              </w:rPr>
              <w:t>鉄筋コンクリート部：コンクリート打放しの上</w:t>
            </w:r>
            <w:r>
              <w:rPr>
                <w:rFonts w:hint="eastAsia"/>
                <w:color w:val="000000" w:themeColor="text1"/>
                <w:sz w:val="18"/>
              </w:rPr>
              <w:t xml:space="preserve"> </w:t>
            </w:r>
            <w:r>
              <w:rPr>
                <w:rFonts w:hint="eastAsia"/>
                <w:color w:val="000000" w:themeColor="text1"/>
                <w:sz w:val="18"/>
              </w:rPr>
              <w:t>吹付タイル</w:t>
            </w:r>
          </w:p>
          <w:p>
            <w:pPr>
              <w:pStyle w:val="0"/>
              <w:tabs>
                <w:tab w:val="left" w:leader="none" w:pos="2835"/>
              </w:tabs>
              <w:snapToGrid w:val="0"/>
              <w:spacing w:line="240" w:lineRule="exact"/>
              <w:jc w:val="left"/>
              <w:rPr>
                <w:rFonts w:hint="default"/>
                <w:color w:val="000000" w:themeColor="text1"/>
                <w:sz w:val="18"/>
              </w:rPr>
            </w:pPr>
            <w:r>
              <w:rPr>
                <w:rFonts w:hint="eastAsia"/>
                <w:color w:val="000000" w:themeColor="text1"/>
                <w:sz w:val="18"/>
              </w:rPr>
              <w:t>鉄骨造部：断熱複合サンドイッチパネル張り</w:t>
            </w:r>
          </w:p>
        </w:tc>
      </w:tr>
      <w:tr>
        <w:trPr/>
        <w:tc>
          <w:tcPr>
            <w:tcW w:w="115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tabs>
                <w:tab w:val="left" w:leader="none" w:pos="2835"/>
              </w:tabs>
              <w:snapToGrid w:val="0"/>
              <w:spacing w:line="280" w:lineRule="exact"/>
              <w:jc w:val="center"/>
              <w:rPr>
                <w:rFonts w:hint="default"/>
                <w:color w:val="000000" w:themeColor="text1"/>
                <w:sz w:val="18"/>
              </w:rPr>
            </w:pPr>
            <w:r>
              <w:rPr>
                <w:rFonts w:hint="eastAsia"/>
                <w:color w:val="000000" w:themeColor="text1"/>
                <w:sz w:val="18"/>
              </w:rPr>
              <w:t>屋　根</w:t>
            </w:r>
          </w:p>
        </w:tc>
        <w:tc>
          <w:tcPr>
            <w:tcW w:w="5460"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tabs>
                <w:tab w:val="left" w:leader="none" w:pos="2835"/>
              </w:tabs>
              <w:snapToGrid w:val="0"/>
              <w:spacing w:line="280" w:lineRule="exact"/>
              <w:jc w:val="left"/>
              <w:rPr>
                <w:rFonts w:hint="default"/>
                <w:color w:val="000000" w:themeColor="text1"/>
                <w:sz w:val="18"/>
              </w:rPr>
            </w:pPr>
            <w:r>
              <w:rPr>
                <w:rFonts w:hint="eastAsia"/>
                <w:color w:val="000000" w:themeColor="text1"/>
                <w:sz w:val="18"/>
              </w:rPr>
              <w:t>デッキスラブの上　改質アルファルト防水</w:t>
            </w:r>
            <w:r>
              <w:rPr>
                <w:rFonts w:hint="eastAsia"/>
                <w:color w:val="000000" w:themeColor="text1"/>
                <w:sz w:val="18"/>
              </w:rPr>
              <w:t xml:space="preserve"> </w:t>
            </w:r>
          </w:p>
        </w:tc>
      </w:tr>
      <w:tr>
        <w:trPr/>
        <w:tc>
          <w:tcPr>
            <w:tcW w:w="115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tabs>
                <w:tab w:val="left" w:leader="none" w:pos="2835"/>
              </w:tabs>
              <w:snapToGrid w:val="0"/>
              <w:spacing w:line="280" w:lineRule="exact"/>
              <w:jc w:val="center"/>
              <w:rPr>
                <w:rFonts w:hint="default"/>
                <w:color w:val="000000" w:themeColor="text1"/>
                <w:sz w:val="18"/>
              </w:rPr>
            </w:pPr>
            <w:r>
              <w:rPr>
                <w:rFonts w:hint="eastAsia"/>
                <w:color w:val="000000" w:themeColor="text1"/>
                <w:sz w:val="18"/>
              </w:rPr>
              <w:t>軒天井</w:t>
            </w:r>
          </w:p>
        </w:tc>
        <w:tc>
          <w:tcPr>
            <w:tcW w:w="5460"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tabs>
                <w:tab w:val="left" w:leader="none" w:pos="2835"/>
              </w:tabs>
              <w:snapToGrid w:val="0"/>
              <w:spacing w:line="280" w:lineRule="exact"/>
              <w:jc w:val="left"/>
              <w:rPr>
                <w:rFonts w:hint="default"/>
                <w:color w:val="000000" w:themeColor="text1"/>
                <w:sz w:val="18"/>
              </w:rPr>
            </w:pPr>
            <w:r>
              <w:rPr>
                <w:rFonts w:hint="eastAsia"/>
                <w:color w:val="000000" w:themeColor="text1"/>
                <w:sz w:val="18"/>
              </w:rPr>
              <w:t>アルミスパンドレル張</w:t>
            </w:r>
          </w:p>
        </w:tc>
      </w:tr>
      <w:tr>
        <w:trPr/>
        <w:tc>
          <w:tcPr>
            <w:tcW w:w="1150" w:type="dxa"/>
            <w:tcBorders>
              <w:top w:val="none" w:color="auto" w:sz="0" w:space="0"/>
              <w:left w:val="single" w:color="auto" w:sz="6" w:space="0"/>
              <w:bottom w:val="single" w:color="auto" w:sz="4" w:space="0"/>
              <w:right w:val="none" w:color="auto" w:sz="0" w:space="0"/>
              <w:tl2br w:val="none" w:color="auto" w:sz="0" w:space="0"/>
              <w:tr2bl w:val="none" w:color="auto" w:sz="0" w:space="0"/>
            </w:tcBorders>
            <w:vAlign w:val="center"/>
          </w:tcPr>
          <w:p>
            <w:pPr>
              <w:pStyle w:val="0"/>
              <w:tabs>
                <w:tab w:val="left" w:leader="none" w:pos="2835"/>
              </w:tabs>
              <w:snapToGrid w:val="0"/>
              <w:spacing w:line="280" w:lineRule="exact"/>
              <w:jc w:val="center"/>
              <w:rPr>
                <w:rFonts w:hint="default"/>
                <w:color w:val="000000" w:themeColor="text1"/>
                <w:sz w:val="18"/>
              </w:rPr>
            </w:pPr>
            <w:r>
              <w:rPr>
                <w:rFonts w:hint="eastAsia"/>
                <w:color w:val="000000" w:themeColor="text1"/>
                <w:sz w:val="18"/>
              </w:rPr>
              <w:t>建　具</w:t>
            </w:r>
          </w:p>
        </w:tc>
        <w:tc>
          <w:tcPr>
            <w:tcW w:w="5460" w:type="dxa"/>
            <w:tcBorders>
              <w:top w:val="none" w:color="auto" w:sz="0" w:space="0"/>
              <w:left w:val="none" w:color="auto" w:sz="0" w:space="0"/>
              <w:bottom w:val="single" w:color="auto" w:sz="4" w:space="0"/>
              <w:right w:val="single" w:color="auto" w:sz="6" w:space="0"/>
              <w:tl2br w:val="none" w:color="auto" w:sz="0" w:space="0"/>
              <w:tr2bl w:val="none" w:color="auto" w:sz="0" w:space="0"/>
            </w:tcBorders>
            <w:vAlign w:val="center"/>
          </w:tcPr>
          <w:p>
            <w:pPr>
              <w:pStyle w:val="0"/>
              <w:tabs>
                <w:tab w:val="left" w:leader="none" w:pos="2835"/>
              </w:tabs>
              <w:snapToGrid w:val="0"/>
              <w:spacing w:line="280" w:lineRule="exact"/>
              <w:jc w:val="left"/>
              <w:rPr>
                <w:rFonts w:hint="default"/>
                <w:color w:val="000000" w:themeColor="text1"/>
                <w:sz w:val="18"/>
              </w:rPr>
            </w:pPr>
            <w:r>
              <w:rPr>
                <w:rFonts w:hint="eastAsia"/>
                <w:color w:val="000000" w:themeColor="text1"/>
                <w:sz w:val="18"/>
              </w:rPr>
              <w:t>アルミサッシ　</w:t>
            </w:r>
            <w:r>
              <w:rPr>
                <w:rFonts w:hint="eastAsia"/>
                <w:color w:val="000000" w:themeColor="text1"/>
                <w:sz w:val="18"/>
              </w:rPr>
              <w:t>B</w:t>
            </w:r>
            <w:r>
              <w:rPr>
                <w:rFonts w:hint="eastAsia"/>
                <w:color w:val="000000" w:themeColor="text1"/>
                <w:sz w:val="18"/>
              </w:rPr>
              <w:t>類</w:t>
            </w:r>
            <w:r>
              <w:rPr>
                <w:rFonts w:hint="eastAsia"/>
                <w:color w:val="000000" w:themeColor="text1"/>
                <w:sz w:val="18"/>
              </w:rPr>
              <w:t>1</w:t>
            </w:r>
            <w:r>
              <w:rPr>
                <w:rFonts w:hint="eastAsia"/>
                <w:color w:val="000000" w:themeColor="text1"/>
                <w:sz w:val="18"/>
              </w:rPr>
              <w:t>種</w:t>
            </w:r>
            <w:r>
              <w:rPr>
                <w:rFonts w:hint="eastAsia"/>
                <w:color w:val="000000" w:themeColor="text1"/>
                <w:sz w:val="18"/>
              </w:rPr>
              <w:t>(AW</w:t>
            </w:r>
            <w:r>
              <w:rPr>
                <w:rFonts w:hint="eastAsia"/>
                <w:color w:val="000000" w:themeColor="text1"/>
                <w:sz w:val="18"/>
              </w:rPr>
              <w:t>、</w:t>
            </w:r>
            <w:r>
              <w:rPr>
                <w:rFonts w:hint="eastAsia"/>
                <w:color w:val="000000" w:themeColor="text1"/>
                <w:sz w:val="18"/>
              </w:rPr>
              <w:t>AD</w:t>
            </w:r>
            <w:r>
              <w:rPr>
                <w:rFonts w:hint="eastAsia"/>
                <w:color w:val="000000" w:themeColor="text1"/>
                <w:sz w:val="18"/>
              </w:rPr>
              <w:t>、</w:t>
            </w:r>
            <w:r>
              <w:rPr>
                <w:rFonts w:hint="eastAsia"/>
                <w:color w:val="000000" w:themeColor="text1"/>
                <w:sz w:val="18"/>
              </w:rPr>
              <w:t>AG)</w:t>
            </w:r>
          </w:p>
        </w:tc>
      </w:tr>
      <w:tr>
        <w:trPr/>
        <w:tc>
          <w:tcPr>
            <w:tcW w:w="1150" w:type="dxa"/>
            <w:tcBorders>
              <w:top w:val="single" w:color="auto" w:sz="4" w:space="0"/>
              <w:left w:val="single" w:color="auto" w:sz="6" w:space="0"/>
              <w:bottom w:val="single" w:color="auto" w:sz="4" w:space="0"/>
              <w:right w:val="none" w:color="auto" w:sz="0" w:space="0"/>
              <w:tl2br w:val="none" w:color="auto" w:sz="0" w:space="0"/>
              <w:tr2bl w:val="none" w:color="auto" w:sz="0" w:space="0"/>
            </w:tcBorders>
            <w:vAlign w:val="center"/>
          </w:tcPr>
          <w:p>
            <w:pPr>
              <w:pStyle w:val="0"/>
              <w:tabs>
                <w:tab w:val="left" w:leader="none" w:pos="2835"/>
              </w:tabs>
              <w:snapToGrid w:val="0"/>
              <w:spacing w:line="280" w:lineRule="exact"/>
              <w:jc w:val="center"/>
              <w:rPr>
                <w:rFonts w:hint="default"/>
                <w:color w:val="000000" w:themeColor="text1"/>
                <w:sz w:val="18"/>
              </w:rPr>
            </w:pPr>
            <w:r>
              <w:rPr>
                <w:rFonts w:hint="eastAsia"/>
                <w:color w:val="000000" w:themeColor="text1"/>
                <w:sz w:val="18"/>
              </w:rPr>
              <w:t>笠　木</w:t>
            </w:r>
          </w:p>
        </w:tc>
        <w:tc>
          <w:tcPr>
            <w:tcW w:w="5460" w:type="dxa"/>
            <w:tcBorders>
              <w:top w:val="single" w:color="auto" w:sz="4" w:space="0"/>
              <w:left w:val="none" w:color="auto" w:sz="0" w:space="0"/>
              <w:bottom w:val="single" w:color="auto" w:sz="4" w:space="0"/>
              <w:right w:val="single" w:color="auto" w:sz="6" w:space="0"/>
              <w:tl2br w:val="none" w:color="auto" w:sz="0" w:space="0"/>
              <w:tr2bl w:val="none" w:color="auto" w:sz="0" w:space="0"/>
            </w:tcBorders>
            <w:vAlign w:val="center"/>
          </w:tcPr>
          <w:p>
            <w:pPr>
              <w:pStyle w:val="0"/>
              <w:tabs>
                <w:tab w:val="left" w:leader="none" w:pos="2835"/>
              </w:tabs>
              <w:snapToGrid w:val="0"/>
              <w:spacing w:line="280" w:lineRule="exact"/>
              <w:jc w:val="left"/>
              <w:rPr>
                <w:rFonts w:hint="default"/>
                <w:color w:val="000000" w:themeColor="text1"/>
                <w:sz w:val="18"/>
              </w:rPr>
            </w:pPr>
            <w:r>
              <w:rPr>
                <w:rFonts w:hint="eastAsia"/>
                <w:color w:val="000000" w:themeColor="text1"/>
                <w:sz w:val="18"/>
              </w:rPr>
              <w:t>アルミ笠木　</w:t>
            </w:r>
            <w:r>
              <w:rPr>
                <w:rFonts w:hint="eastAsia"/>
                <w:color w:val="000000" w:themeColor="text1"/>
                <w:sz w:val="18"/>
              </w:rPr>
              <w:t xml:space="preserve">  B</w:t>
            </w:r>
            <w:r>
              <w:rPr>
                <w:rFonts w:hint="eastAsia"/>
                <w:color w:val="000000" w:themeColor="text1"/>
                <w:sz w:val="18"/>
              </w:rPr>
              <w:t>類</w:t>
            </w:r>
            <w:r>
              <w:rPr>
                <w:rFonts w:hint="eastAsia"/>
                <w:color w:val="000000" w:themeColor="text1"/>
                <w:sz w:val="18"/>
              </w:rPr>
              <w:t>1</w:t>
            </w:r>
            <w:r>
              <w:rPr>
                <w:rFonts w:hint="eastAsia"/>
                <w:color w:val="000000" w:themeColor="text1"/>
                <w:sz w:val="18"/>
              </w:rPr>
              <w:t>種</w:t>
            </w:r>
          </w:p>
        </w:tc>
      </w:tr>
      <w:tr>
        <w:trPr/>
        <w:tc>
          <w:tcPr>
            <w:tcW w:w="1150" w:type="dxa"/>
            <w:tcBorders>
              <w:top w:val="single" w:color="auto" w:sz="4" w:space="0"/>
              <w:left w:val="single" w:color="auto" w:sz="6" w:space="0"/>
              <w:bottom w:val="single" w:color="auto" w:sz="4" w:space="0"/>
              <w:right w:val="none" w:color="auto" w:sz="0" w:space="0"/>
              <w:tl2br w:val="none" w:color="auto" w:sz="0" w:space="0"/>
              <w:tr2bl w:val="none" w:color="auto" w:sz="0" w:space="0"/>
            </w:tcBorders>
            <w:vAlign w:val="center"/>
          </w:tcPr>
          <w:p>
            <w:pPr>
              <w:pStyle w:val="0"/>
              <w:tabs>
                <w:tab w:val="left" w:leader="none" w:pos="2835"/>
              </w:tabs>
              <w:snapToGrid w:val="0"/>
              <w:spacing w:line="280" w:lineRule="exact"/>
              <w:jc w:val="center"/>
              <w:rPr>
                <w:rFonts w:hint="default"/>
                <w:color w:val="000000" w:themeColor="text1"/>
                <w:sz w:val="18"/>
              </w:rPr>
            </w:pPr>
            <w:r>
              <w:rPr>
                <w:rFonts w:hint="eastAsia"/>
                <w:color w:val="000000" w:themeColor="text1"/>
                <w:sz w:val="18"/>
              </w:rPr>
              <w:t>風除板</w:t>
            </w:r>
          </w:p>
        </w:tc>
        <w:tc>
          <w:tcPr>
            <w:tcW w:w="5460" w:type="dxa"/>
            <w:tcBorders>
              <w:top w:val="single" w:color="auto" w:sz="4" w:space="0"/>
              <w:left w:val="none" w:color="auto" w:sz="0" w:space="0"/>
              <w:bottom w:val="single" w:color="auto" w:sz="4" w:space="0"/>
              <w:right w:val="single" w:color="auto" w:sz="6" w:space="0"/>
              <w:tl2br w:val="none" w:color="auto" w:sz="0" w:space="0"/>
              <w:tr2bl w:val="none" w:color="auto" w:sz="0" w:space="0"/>
            </w:tcBorders>
            <w:vAlign w:val="center"/>
          </w:tcPr>
          <w:p>
            <w:pPr>
              <w:pStyle w:val="0"/>
              <w:tabs>
                <w:tab w:val="left" w:leader="none" w:pos="2835"/>
              </w:tabs>
              <w:snapToGrid w:val="0"/>
              <w:spacing w:line="280" w:lineRule="exact"/>
              <w:jc w:val="left"/>
              <w:rPr>
                <w:rFonts w:hint="default"/>
                <w:color w:val="000000" w:themeColor="text1"/>
                <w:sz w:val="18"/>
              </w:rPr>
            </w:pPr>
            <w:r>
              <w:rPr>
                <w:rFonts w:hint="eastAsia"/>
                <w:color w:val="000000" w:themeColor="text1"/>
                <w:sz w:val="18"/>
              </w:rPr>
              <w:t>アルミ製</w:t>
            </w:r>
            <w:r>
              <w:rPr>
                <w:rFonts w:hint="eastAsia"/>
                <w:color w:val="000000" w:themeColor="text1"/>
                <w:sz w:val="18"/>
              </w:rPr>
              <w:t xml:space="preserve">    </w:t>
            </w:r>
            <w:r>
              <w:rPr>
                <w:rFonts w:hint="eastAsia"/>
                <w:color w:val="000000" w:themeColor="text1"/>
                <w:sz w:val="18"/>
              </w:rPr>
              <w:t>　</w:t>
            </w:r>
            <w:r>
              <w:rPr>
                <w:rFonts w:hint="eastAsia"/>
                <w:color w:val="000000" w:themeColor="text1"/>
                <w:sz w:val="18"/>
              </w:rPr>
              <w:t>B</w:t>
            </w:r>
            <w:r>
              <w:rPr>
                <w:rFonts w:hint="eastAsia"/>
                <w:color w:val="000000" w:themeColor="text1"/>
                <w:sz w:val="18"/>
              </w:rPr>
              <w:t>類</w:t>
            </w:r>
            <w:r>
              <w:rPr>
                <w:rFonts w:hint="eastAsia"/>
                <w:color w:val="000000" w:themeColor="text1"/>
                <w:sz w:val="18"/>
              </w:rPr>
              <w:t>1</w:t>
            </w:r>
            <w:r>
              <w:rPr>
                <w:rFonts w:hint="eastAsia"/>
                <w:color w:val="000000" w:themeColor="text1"/>
                <w:sz w:val="18"/>
              </w:rPr>
              <w:t>種</w:t>
            </w:r>
          </w:p>
        </w:tc>
      </w:tr>
      <w:tr>
        <w:trPr/>
        <w:tc>
          <w:tcPr>
            <w:tcW w:w="1150" w:type="dxa"/>
            <w:tcBorders>
              <w:top w:val="single" w:color="auto" w:sz="4" w:space="0"/>
              <w:left w:val="single" w:color="auto" w:sz="6" w:space="0"/>
              <w:bottom w:val="single" w:color="auto" w:sz="6" w:space="0"/>
              <w:right w:val="none" w:color="auto" w:sz="0" w:space="0"/>
              <w:tl2br w:val="none" w:color="auto" w:sz="0" w:space="0"/>
              <w:tr2bl w:val="none" w:color="auto" w:sz="0" w:space="0"/>
            </w:tcBorders>
            <w:vAlign w:val="center"/>
          </w:tcPr>
          <w:p>
            <w:pPr>
              <w:pStyle w:val="0"/>
              <w:tabs>
                <w:tab w:val="left" w:leader="none" w:pos="2835"/>
              </w:tabs>
              <w:snapToGrid w:val="0"/>
              <w:spacing w:line="280" w:lineRule="exact"/>
              <w:jc w:val="center"/>
              <w:rPr>
                <w:rFonts w:hint="default"/>
                <w:color w:val="000000" w:themeColor="text1"/>
                <w:sz w:val="18"/>
              </w:rPr>
            </w:pPr>
            <w:r>
              <w:rPr>
                <w:rFonts w:hint="eastAsia"/>
                <w:color w:val="000000" w:themeColor="text1"/>
                <w:sz w:val="18"/>
              </w:rPr>
              <w:t>煙　突</w:t>
            </w:r>
          </w:p>
        </w:tc>
        <w:tc>
          <w:tcPr>
            <w:tcW w:w="5460" w:type="dxa"/>
            <w:tcBorders>
              <w:top w:val="single" w:color="auto" w:sz="4" w:space="0"/>
              <w:left w:val="none" w:color="auto" w:sz="0" w:space="0"/>
              <w:bottom w:val="single" w:color="auto" w:sz="6" w:space="0"/>
              <w:right w:val="single" w:color="auto" w:sz="6" w:space="0"/>
              <w:tl2br w:val="none" w:color="auto" w:sz="0" w:space="0"/>
              <w:tr2bl w:val="none" w:color="auto" w:sz="0" w:space="0"/>
            </w:tcBorders>
            <w:vAlign w:val="center"/>
          </w:tcPr>
          <w:p>
            <w:pPr>
              <w:pStyle w:val="0"/>
              <w:tabs>
                <w:tab w:val="left" w:leader="none" w:pos="2835"/>
              </w:tabs>
              <w:snapToGrid w:val="0"/>
              <w:spacing w:line="280" w:lineRule="exact"/>
              <w:jc w:val="left"/>
              <w:rPr>
                <w:rFonts w:hint="default"/>
                <w:color w:val="000000" w:themeColor="text1"/>
                <w:sz w:val="18"/>
              </w:rPr>
            </w:pPr>
            <w:r>
              <w:rPr>
                <w:rFonts w:hint="eastAsia"/>
                <w:color w:val="000000" w:themeColor="text1"/>
                <w:sz w:val="18"/>
              </w:rPr>
              <w:t>コンクリート打放しの上</w:t>
            </w:r>
            <w:r>
              <w:rPr>
                <w:rFonts w:hint="default"/>
                <w:color w:val="000000" w:themeColor="text1"/>
                <w:sz w:val="18"/>
              </w:rPr>
              <w:t xml:space="preserve"> </w:t>
            </w:r>
            <w:r>
              <w:rPr>
                <w:rFonts w:hint="default"/>
                <w:color w:val="000000" w:themeColor="text1"/>
                <w:sz w:val="18"/>
              </w:rPr>
              <w:t>吹付タイル</w:t>
            </w:r>
          </w:p>
        </w:tc>
      </w:tr>
    </w:tbl>
    <w:p>
      <w:pPr>
        <w:pStyle w:val="25"/>
        <w:rPr>
          <w:rFonts w:hint="default" w:asciiTheme="minorEastAsia" w:hAnsiTheme="minorEastAsia"/>
          <w:highlight w:val="yellow"/>
        </w:rPr>
      </w:pPr>
      <w:r>
        <w:rPr>
          <w:rFonts w:hint="default"/>
        </w:rPr>
        <w:t>表</w:t>
      </w:r>
      <w:r>
        <w:rPr>
          <w:rFonts w:hint="default"/>
        </w:rPr>
        <w:t xml:space="preserve"> </w:t>
      </w:r>
      <w:r>
        <w:rPr>
          <w:rFonts w:hint="eastAsia"/>
        </w:rPr>
        <w:fldChar w:fldCharType="begin"/>
      </w:r>
      <w:r>
        <w:rPr>
          <w:rFonts w:hint="default"/>
        </w:rPr>
        <w:instrText xml:space="preserve"> SEQ </w:instrText>
      </w:r>
      <w:r>
        <w:rPr>
          <w:rFonts w:hint="default"/>
        </w:rPr>
        <w:instrText>表</w:instrText>
      </w:r>
      <w:r>
        <w:rPr>
          <w:rFonts w:hint="default"/>
        </w:rPr>
        <w:instrText xml:space="preserve"> \* ARABIC </w:instrText>
      </w:r>
      <w:r>
        <w:rPr>
          <w:rFonts w:hint="eastAsia"/>
        </w:rPr>
        <w:fldChar w:fldCharType="separate"/>
      </w:r>
      <w:r>
        <w:rPr>
          <w:rFonts w:hint="default"/>
        </w:rPr>
        <w:t>9</w:t>
      </w:r>
      <w:r>
        <w:rPr>
          <w:rFonts w:hint="eastAsia"/>
        </w:rPr>
        <w:fldChar w:fldCharType="end"/>
      </w:r>
      <w:r>
        <w:rPr>
          <w:rFonts w:hint="eastAsia"/>
        </w:rPr>
        <w:t>　内部仕上表</w:t>
      </w:r>
      <w:r>
        <w:rPr>
          <w:rFonts w:hint="eastAsia"/>
        </w:rPr>
        <w:t>(1)</w:t>
      </w:r>
      <w:r>
        <w:rPr>
          <w:rFonts w:hint="default"/>
        </w:rPr>
        <w:t>（参考）</w:t>
      </w:r>
    </w:p>
    <w:tbl>
      <w:tblPr>
        <w:tblStyle w:val="51"/>
        <w:tblW w:w="9054" w:type="dxa"/>
        <w:tblInd w:w="0" w:type="dxa"/>
        <w:tblLayout w:type="fixed"/>
        <w:tblLook w:firstRow="1" w:lastRow="0" w:firstColumn="1" w:lastColumn="0" w:noHBand="0" w:noVBand="1" w:val="04A0"/>
      </w:tblPr>
      <w:tblGrid>
        <w:gridCol w:w="1509"/>
        <w:gridCol w:w="1509"/>
        <w:gridCol w:w="1509"/>
        <w:gridCol w:w="1509"/>
        <w:gridCol w:w="1509"/>
        <w:gridCol w:w="1509"/>
      </w:tblGrid>
      <w:tr>
        <w:trPr/>
        <w:tc>
          <w:tcPr>
            <w:tcW w:w="1509"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33"/>
              <w:spacing w:line="300" w:lineRule="exact"/>
              <w:rPr>
                <w:rFonts w:hint="default"/>
                <w:color w:val="000000" w:themeColor="text1"/>
              </w:rPr>
            </w:pPr>
            <w:r>
              <w:rPr>
                <w:rFonts w:hint="eastAsia"/>
                <w:color w:val="000000" w:themeColor="text1"/>
              </w:rPr>
              <w:t>室名</w:t>
            </w:r>
          </w:p>
        </w:tc>
        <w:tc>
          <w:tcPr>
            <w:tcW w:w="1509"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33"/>
              <w:spacing w:line="300" w:lineRule="exact"/>
              <w:rPr>
                <w:rFonts w:hint="default"/>
                <w:color w:val="000000" w:themeColor="text1"/>
              </w:rPr>
            </w:pPr>
            <w:r>
              <w:rPr>
                <w:rFonts w:hint="eastAsia"/>
                <w:color w:val="000000" w:themeColor="text1"/>
              </w:rPr>
              <w:t>床</w:t>
            </w:r>
          </w:p>
        </w:tc>
        <w:tc>
          <w:tcPr>
            <w:tcW w:w="1509"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33"/>
              <w:spacing w:line="300" w:lineRule="exact"/>
              <w:rPr>
                <w:rFonts w:hint="default"/>
                <w:color w:val="000000" w:themeColor="text1"/>
              </w:rPr>
            </w:pPr>
            <w:r>
              <w:rPr>
                <w:rFonts w:hint="eastAsia"/>
                <w:color w:val="000000" w:themeColor="text1"/>
              </w:rPr>
              <w:t>巾木</w:t>
            </w:r>
          </w:p>
        </w:tc>
        <w:tc>
          <w:tcPr>
            <w:tcW w:w="1509"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33"/>
              <w:spacing w:line="300" w:lineRule="exact"/>
              <w:rPr>
                <w:rFonts w:hint="default"/>
                <w:color w:val="000000" w:themeColor="text1"/>
              </w:rPr>
            </w:pPr>
            <w:r>
              <w:rPr>
                <w:rFonts w:hint="eastAsia"/>
                <w:color w:val="000000" w:themeColor="text1"/>
              </w:rPr>
              <w:t>壁</w:t>
            </w:r>
          </w:p>
        </w:tc>
        <w:tc>
          <w:tcPr>
            <w:tcW w:w="1509"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33"/>
              <w:spacing w:line="300" w:lineRule="exact"/>
              <w:rPr>
                <w:rFonts w:hint="default"/>
                <w:color w:val="000000" w:themeColor="text1"/>
              </w:rPr>
            </w:pPr>
            <w:r>
              <w:rPr>
                <w:rFonts w:hint="eastAsia"/>
                <w:color w:val="000000" w:themeColor="text1"/>
              </w:rPr>
              <w:t>天井</w:t>
            </w:r>
          </w:p>
        </w:tc>
        <w:tc>
          <w:tcPr>
            <w:tcW w:w="1509"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33"/>
              <w:spacing w:line="300" w:lineRule="exact"/>
              <w:rPr>
                <w:rFonts w:hint="default"/>
                <w:color w:val="000000" w:themeColor="text1"/>
              </w:rPr>
            </w:pPr>
            <w:r>
              <w:rPr>
                <w:rFonts w:hint="eastAsia"/>
                <w:color w:val="000000" w:themeColor="text1"/>
              </w:rPr>
              <w:t>備考</w:t>
            </w:r>
          </w:p>
        </w:tc>
      </w:tr>
      <w:tr>
        <w:trPr/>
        <w:tc>
          <w:tcPr>
            <w:tcW w:w="1509"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計量棟</w:t>
            </w:r>
          </w:p>
        </w:tc>
        <w:tc>
          <w:tcPr>
            <w:tcW w:w="1509"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33"/>
              <w:jc w:val="left"/>
              <w:rPr>
                <w:rFonts w:hint="default"/>
                <w:color w:val="000000" w:themeColor="text1"/>
              </w:rPr>
            </w:pPr>
            <w:r>
              <w:rPr>
                <w:rFonts w:hint="eastAsia"/>
                <w:color w:val="000000" w:themeColor="text1"/>
              </w:rPr>
              <w:t>コンクリート金ごて下地</w:t>
            </w:r>
          </w:p>
          <w:p>
            <w:pPr>
              <w:pStyle w:val="33"/>
              <w:jc w:val="left"/>
              <w:rPr>
                <w:rFonts w:hint="default"/>
                <w:color w:val="000000" w:themeColor="text1"/>
              </w:rPr>
            </w:pPr>
            <w:r>
              <w:rPr>
                <w:rFonts w:hint="eastAsia"/>
                <w:color w:val="000000" w:themeColor="text1"/>
              </w:rPr>
              <w:t>散布型無機質系床仕上材</w:t>
            </w:r>
          </w:p>
        </w:tc>
        <w:tc>
          <w:tcPr>
            <w:tcW w:w="1509"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床材立仕上げ</w:t>
            </w:r>
          </w:p>
        </w:tc>
        <w:tc>
          <w:tcPr>
            <w:tcW w:w="1509"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外装材現し</w:t>
            </w:r>
          </w:p>
        </w:tc>
        <w:tc>
          <w:tcPr>
            <w:tcW w:w="1509"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ALC</w:t>
            </w:r>
            <w:r>
              <w:rPr>
                <w:rFonts w:hint="eastAsia"/>
                <w:color w:val="000000" w:themeColor="text1"/>
              </w:rPr>
              <w:t>板現し</w:t>
            </w:r>
          </w:p>
        </w:tc>
        <w:tc>
          <w:tcPr>
            <w:tcW w:w="1509"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32"/>
              <w:rPr>
                <w:rFonts w:hint="default"/>
                <w:color w:val="000000" w:themeColor="text1"/>
              </w:rPr>
            </w:pPr>
          </w:p>
        </w:tc>
      </w:tr>
      <w:tr>
        <w:trPr/>
        <w:tc>
          <w:tcPr>
            <w:tcW w:w="150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プラットホーム</w:t>
            </w:r>
          </w:p>
        </w:tc>
        <w:tc>
          <w:tcPr>
            <w:tcW w:w="1509" w:type="dxa"/>
            <w:vAlign w:val="center"/>
          </w:tcPr>
          <w:p>
            <w:pPr>
              <w:pStyle w:val="33"/>
              <w:jc w:val="left"/>
              <w:rPr>
                <w:rFonts w:hint="default"/>
                <w:color w:val="000000" w:themeColor="text1"/>
              </w:rPr>
            </w:pPr>
            <w:r>
              <w:rPr>
                <w:rFonts w:hint="eastAsia"/>
                <w:color w:val="000000" w:themeColor="text1"/>
              </w:rPr>
              <w:t>コンクリート金ごて下地</w:t>
            </w:r>
          </w:p>
          <w:p>
            <w:pPr>
              <w:pStyle w:val="33"/>
              <w:jc w:val="left"/>
              <w:rPr>
                <w:rFonts w:hint="default"/>
                <w:color w:val="000000" w:themeColor="text1"/>
              </w:rPr>
            </w:pPr>
            <w:r>
              <w:rPr>
                <w:rFonts w:hint="eastAsia"/>
                <w:color w:val="000000" w:themeColor="text1"/>
              </w:rPr>
              <w:t>散布型無機質系床仕上材</w:t>
            </w:r>
          </w:p>
        </w:tc>
        <w:tc>
          <w:tcPr>
            <w:tcW w:w="1509" w:type="dxa"/>
            <w:vAlign w:val="center"/>
          </w:tcPr>
          <w:p>
            <w:pPr>
              <w:pStyle w:val="33"/>
              <w:rPr>
                <w:rFonts w:hint="default"/>
                <w:color w:val="000000" w:themeColor="text1"/>
              </w:rPr>
            </w:pPr>
            <w:r>
              <w:rPr>
                <w:rFonts w:hint="eastAsia"/>
                <w:color w:val="000000" w:themeColor="text1"/>
              </w:rPr>
              <w:t>床材立仕上げ</w:t>
            </w:r>
          </w:p>
        </w:tc>
        <w:tc>
          <w:tcPr>
            <w:tcW w:w="1509" w:type="dxa"/>
            <w:vAlign w:val="center"/>
          </w:tcPr>
          <w:p>
            <w:pPr>
              <w:pStyle w:val="33"/>
              <w:rPr>
                <w:rFonts w:hint="default"/>
                <w:color w:val="000000" w:themeColor="text1"/>
              </w:rPr>
            </w:pPr>
            <w:r>
              <w:rPr>
                <w:rFonts w:hint="eastAsia"/>
                <w:color w:val="000000" w:themeColor="text1"/>
              </w:rPr>
              <w:t>外装材現し</w:t>
            </w:r>
          </w:p>
        </w:tc>
        <w:tc>
          <w:tcPr>
            <w:tcW w:w="1509" w:type="dxa"/>
            <w:vAlign w:val="center"/>
          </w:tcPr>
          <w:p>
            <w:pPr>
              <w:pStyle w:val="33"/>
              <w:rPr>
                <w:rFonts w:hint="default"/>
                <w:color w:val="000000" w:themeColor="text1"/>
              </w:rPr>
            </w:pPr>
            <w:r>
              <w:rPr>
                <w:rFonts w:hint="eastAsia"/>
                <w:color w:val="000000" w:themeColor="text1"/>
              </w:rPr>
              <w:t>ALC</w:t>
            </w:r>
            <w:r>
              <w:rPr>
                <w:rFonts w:hint="eastAsia"/>
                <w:color w:val="000000" w:themeColor="text1"/>
              </w:rPr>
              <w:t>板現し</w:t>
            </w:r>
          </w:p>
        </w:tc>
        <w:tc>
          <w:tcPr>
            <w:tcW w:w="15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rPr>
                <w:rFonts w:hint="default"/>
                <w:color w:val="000000" w:themeColor="text1"/>
              </w:rPr>
            </w:pPr>
          </w:p>
        </w:tc>
      </w:tr>
      <w:tr>
        <w:trPr/>
        <w:tc>
          <w:tcPr>
            <w:tcW w:w="150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ごみピット</w:t>
            </w:r>
          </w:p>
        </w:tc>
        <w:tc>
          <w:tcPr>
            <w:tcW w:w="1509" w:type="dxa"/>
            <w:vAlign w:val="center"/>
          </w:tcPr>
          <w:p>
            <w:pPr>
              <w:pStyle w:val="33"/>
              <w:jc w:val="left"/>
              <w:rPr>
                <w:rFonts w:hint="default"/>
                <w:color w:val="000000" w:themeColor="text1"/>
              </w:rPr>
            </w:pPr>
            <w:r>
              <w:rPr>
                <w:rFonts w:hint="eastAsia"/>
                <w:color w:val="000000" w:themeColor="text1"/>
              </w:rPr>
              <w:t>コンクリート金ごて仕上</w:t>
            </w:r>
          </w:p>
        </w:tc>
        <w:tc>
          <w:tcPr>
            <w:tcW w:w="1509" w:type="dxa"/>
            <w:vAlign w:val="center"/>
          </w:tcPr>
          <w:p>
            <w:pPr>
              <w:pStyle w:val="33"/>
              <w:rPr>
                <w:rFonts w:hint="default"/>
                <w:color w:val="000000" w:themeColor="text1"/>
              </w:rPr>
            </w:pPr>
            <w:r>
              <w:rPr>
                <w:rFonts w:hint="eastAsia"/>
                <w:color w:val="000000" w:themeColor="text1"/>
              </w:rPr>
              <w:t>―</w:t>
            </w:r>
          </w:p>
        </w:tc>
        <w:tc>
          <w:tcPr>
            <w:tcW w:w="1509" w:type="dxa"/>
            <w:vAlign w:val="center"/>
          </w:tcPr>
          <w:p>
            <w:pPr>
              <w:pStyle w:val="33"/>
              <w:rPr>
                <w:rFonts w:hint="default"/>
                <w:color w:val="000000" w:themeColor="text1"/>
              </w:rPr>
            </w:pPr>
            <w:r>
              <w:rPr>
                <w:rFonts w:hint="eastAsia"/>
                <w:color w:val="000000" w:themeColor="text1"/>
              </w:rPr>
              <w:t>コンクリート打放し</w:t>
            </w:r>
          </w:p>
        </w:tc>
        <w:tc>
          <w:tcPr>
            <w:tcW w:w="1509" w:type="dxa"/>
            <w:vAlign w:val="center"/>
          </w:tcPr>
          <w:p>
            <w:pPr>
              <w:pStyle w:val="33"/>
              <w:rPr>
                <w:rFonts w:hint="default"/>
                <w:color w:val="000000" w:themeColor="text1"/>
              </w:rPr>
            </w:pPr>
            <w:r>
              <w:rPr>
                <w:rFonts w:hint="eastAsia"/>
                <w:color w:val="000000" w:themeColor="text1"/>
              </w:rPr>
              <w:t>コンクリート打放し</w:t>
            </w:r>
          </w:p>
        </w:tc>
        <w:tc>
          <w:tcPr>
            <w:tcW w:w="15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rPr>
                <w:rFonts w:hint="default"/>
                <w:color w:val="000000" w:themeColor="text1"/>
              </w:rPr>
            </w:pPr>
          </w:p>
        </w:tc>
      </w:tr>
      <w:tr>
        <w:trPr/>
        <w:tc>
          <w:tcPr>
            <w:tcW w:w="150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中央制御室･クレーン操作室</w:t>
            </w:r>
          </w:p>
        </w:tc>
        <w:tc>
          <w:tcPr>
            <w:tcW w:w="1509" w:type="dxa"/>
            <w:vAlign w:val="center"/>
          </w:tcPr>
          <w:p>
            <w:pPr>
              <w:pStyle w:val="33"/>
              <w:jc w:val="left"/>
              <w:rPr>
                <w:rFonts w:hint="default"/>
                <w:color w:val="000000" w:themeColor="text1"/>
              </w:rPr>
            </w:pPr>
            <w:r>
              <w:rPr>
                <w:rFonts w:hint="eastAsia"/>
                <w:color w:val="000000" w:themeColor="text1"/>
              </w:rPr>
              <w:t>カーペットタイル張</w:t>
            </w:r>
          </w:p>
        </w:tc>
        <w:tc>
          <w:tcPr>
            <w:tcW w:w="1509" w:type="dxa"/>
            <w:vAlign w:val="center"/>
          </w:tcPr>
          <w:p>
            <w:pPr>
              <w:pStyle w:val="33"/>
              <w:jc w:val="left"/>
              <w:rPr>
                <w:rFonts w:hint="default"/>
                <w:color w:val="000000" w:themeColor="text1"/>
              </w:rPr>
            </w:pPr>
            <w:r>
              <w:rPr>
                <w:rFonts w:hint="eastAsia"/>
                <w:color w:val="000000" w:themeColor="text1"/>
              </w:rPr>
              <w:t>ビニール巾木</w:t>
            </w:r>
          </w:p>
        </w:tc>
        <w:tc>
          <w:tcPr>
            <w:tcW w:w="1509" w:type="dxa"/>
            <w:vAlign w:val="center"/>
          </w:tcPr>
          <w:p>
            <w:pPr>
              <w:pStyle w:val="33"/>
              <w:jc w:val="left"/>
              <w:rPr>
                <w:rFonts w:hint="default"/>
                <w:color w:val="000000" w:themeColor="text1"/>
              </w:rPr>
            </w:pPr>
            <w:r>
              <w:rPr>
                <w:rFonts w:hint="eastAsia"/>
                <w:color w:val="000000" w:themeColor="text1"/>
              </w:rPr>
              <w:t>石膏ボード</w:t>
            </w:r>
            <w:r>
              <w:rPr>
                <w:rFonts w:hint="eastAsia"/>
                <w:color w:val="000000" w:themeColor="text1"/>
              </w:rPr>
              <w:t>t12.5</w:t>
            </w:r>
          </w:p>
          <w:p>
            <w:pPr>
              <w:pStyle w:val="33"/>
              <w:jc w:val="left"/>
              <w:rPr>
                <w:rFonts w:hint="default"/>
                <w:color w:val="000000" w:themeColor="text1"/>
              </w:rPr>
            </w:pPr>
            <w:r>
              <w:rPr>
                <w:rFonts w:hint="eastAsia"/>
                <w:color w:val="000000" w:themeColor="text1"/>
              </w:rPr>
              <w:t>無機質壁紙貼</w:t>
            </w:r>
          </w:p>
        </w:tc>
        <w:tc>
          <w:tcPr>
            <w:tcW w:w="1509" w:type="dxa"/>
            <w:vAlign w:val="center"/>
          </w:tcPr>
          <w:p>
            <w:pPr>
              <w:pStyle w:val="33"/>
              <w:jc w:val="left"/>
              <w:rPr>
                <w:rFonts w:hint="default"/>
                <w:color w:val="000000" w:themeColor="text1"/>
              </w:rPr>
            </w:pPr>
            <w:r>
              <w:rPr>
                <w:rFonts w:hint="eastAsia"/>
                <w:color w:val="000000" w:themeColor="text1"/>
              </w:rPr>
              <w:t>岩綿吸音板張</w:t>
            </w:r>
          </w:p>
        </w:tc>
        <w:tc>
          <w:tcPr>
            <w:tcW w:w="15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jc w:val="left"/>
              <w:rPr>
                <w:rFonts w:hint="default"/>
                <w:color w:val="000000" w:themeColor="text1"/>
              </w:rPr>
            </w:pPr>
          </w:p>
        </w:tc>
      </w:tr>
      <w:tr>
        <w:trPr/>
        <w:tc>
          <w:tcPr>
            <w:tcW w:w="150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脱臭装置室</w:t>
            </w:r>
          </w:p>
        </w:tc>
        <w:tc>
          <w:tcPr>
            <w:tcW w:w="1509" w:type="dxa"/>
            <w:vAlign w:val="center"/>
          </w:tcPr>
          <w:p>
            <w:pPr>
              <w:pStyle w:val="33"/>
              <w:jc w:val="left"/>
              <w:rPr>
                <w:rFonts w:hint="default"/>
                <w:color w:val="000000" w:themeColor="text1"/>
              </w:rPr>
            </w:pPr>
            <w:r>
              <w:rPr>
                <w:rFonts w:hint="eastAsia"/>
                <w:color w:val="000000" w:themeColor="text1"/>
              </w:rPr>
              <w:t>コンクリート金ごて下地</w:t>
            </w:r>
          </w:p>
          <w:p>
            <w:pPr>
              <w:pStyle w:val="33"/>
              <w:jc w:val="left"/>
              <w:rPr>
                <w:rFonts w:hint="default"/>
                <w:color w:val="000000" w:themeColor="text1"/>
              </w:rPr>
            </w:pPr>
            <w:r>
              <w:rPr>
                <w:rFonts w:hint="eastAsia"/>
                <w:color w:val="000000" w:themeColor="text1"/>
              </w:rPr>
              <w:t>防塵塗装</w:t>
            </w:r>
          </w:p>
        </w:tc>
        <w:tc>
          <w:tcPr>
            <w:tcW w:w="1509" w:type="dxa"/>
            <w:vAlign w:val="center"/>
          </w:tcPr>
          <w:p>
            <w:pPr>
              <w:pStyle w:val="33"/>
              <w:jc w:val="left"/>
              <w:rPr>
                <w:rFonts w:hint="default"/>
                <w:color w:val="000000" w:themeColor="text1"/>
              </w:rPr>
            </w:pPr>
            <w:r>
              <w:rPr>
                <w:rFonts w:hint="eastAsia"/>
                <w:color w:val="000000" w:themeColor="text1"/>
              </w:rPr>
              <w:t>床材立上げ</w:t>
            </w:r>
          </w:p>
        </w:tc>
        <w:tc>
          <w:tcPr>
            <w:tcW w:w="1509" w:type="dxa"/>
            <w:vAlign w:val="center"/>
          </w:tcPr>
          <w:p>
            <w:pPr>
              <w:pStyle w:val="33"/>
              <w:jc w:val="left"/>
              <w:rPr>
                <w:rFonts w:hint="default"/>
                <w:color w:val="000000" w:themeColor="text1"/>
              </w:rPr>
            </w:pPr>
            <w:r>
              <w:rPr>
                <w:rFonts w:hint="eastAsia"/>
                <w:color w:val="000000" w:themeColor="text1"/>
              </w:rPr>
              <w:t>外装材現し</w:t>
            </w:r>
          </w:p>
          <w:p>
            <w:pPr>
              <w:pStyle w:val="33"/>
              <w:jc w:val="left"/>
              <w:rPr>
                <w:rFonts w:hint="default"/>
                <w:color w:val="000000" w:themeColor="text1"/>
              </w:rPr>
            </w:pPr>
            <w:r>
              <w:rPr>
                <w:rFonts w:hint="eastAsia"/>
                <w:color w:val="000000" w:themeColor="text1"/>
              </w:rPr>
              <w:t>一部</w:t>
            </w:r>
            <w:r>
              <w:rPr>
                <w:rFonts w:hint="eastAsia"/>
                <w:color w:val="000000" w:themeColor="text1"/>
              </w:rPr>
              <w:t>ALC</w:t>
            </w:r>
            <w:r>
              <w:rPr>
                <w:rFonts w:hint="eastAsia"/>
                <w:color w:val="000000" w:themeColor="text1"/>
              </w:rPr>
              <w:t>板現し</w:t>
            </w:r>
          </w:p>
        </w:tc>
        <w:tc>
          <w:tcPr>
            <w:tcW w:w="1509" w:type="dxa"/>
            <w:vAlign w:val="center"/>
          </w:tcPr>
          <w:p>
            <w:pPr>
              <w:pStyle w:val="33"/>
              <w:jc w:val="left"/>
              <w:rPr>
                <w:rFonts w:hint="default"/>
                <w:color w:val="000000" w:themeColor="text1"/>
              </w:rPr>
            </w:pPr>
            <w:r>
              <w:rPr>
                <w:rFonts w:hint="eastAsia"/>
                <w:color w:val="000000" w:themeColor="text1"/>
              </w:rPr>
              <w:t>デッキ現し</w:t>
            </w:r>
          </w:p>
        </w:tc>
        <w:tc>
          <w:tcPr>
            <w:tcW w:w="15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jc w:val="left"/>
              <w:rPr>
                <w:rFonts w:hint="default"/>
                <w:color w:val="000000" w:themeColor="text1"/>
              </w:rPr>
            </w:pPr>
          </w:p>
        </w:tc>
      </w:tr>
      <w:tr>
        <w:trPr/>
        <w:tc>
          <w:tcPr>
            <w:tcW w:w="150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ホッパ室</w:t>
            </w:r>
          </w:p>
        </w:tc>
        <w:tc>
          <w:tcPr>
            <w:tcW w:w="1509" w:type="dxa"/>
            <w:vAlign w:val="center"/>
          </w:tcPr>
          <w:p>
            <w:pPr>
              <w:pStyle w:val="33"/>
              <w:jc w:val="left"/>
              <w:rPr>
                <w:rFonts w:hint="default"/>
                <w:color w:val="000000" w:themeColor="text1"/>
              </w:rPr>
            </w:pPr>
            <w:r>
              <w:rPr>
                <w:rFonts w:hint="eastAsia"/>
                <w:color w:val="000000" w:themeColor="text1"/>
              </w:rPr>
              <w:t>コンクリート金ごて下地</w:t>
            </w:r>
          </w:p>
          <w:p>
            <w:pPr>
              <w:pStyle w:val="33"/>
              <w:jc w:val="left"/>
              <w:rPr>
                <w:rFonts w:hint="default"/>
                <w:color w:val="000000" w:themeColor="text1"/>
              </w:rPr>
            </w:pPr>
            <w:r>
              <w:rPr>
                <w:rFonts w:hint="eastAsia"/>
                <w:color w:val="000000" w:themeColor="text1"/>
              </w:rPr>
              <w:t>防塵塗装</w:t>
            </w:r>
          </w:p>
        </w:tc>
        <w:tc>
          <w:tcPr>
            <w:tcW w:w="1509" w:type="dxa"/>
            <w:vAlign w:val="center"/>
          </w:tcPr>
          <w:p>
            <w:pPr>
              <w:pStyle w:val="33"/>
              <w:jc w:val="left"/>
              <w:rPr>
                <w:rFonts w:hint="default"/>
                <w:color w:val="000000" w:themeColor="text1"/>
              </w:rPr>
            </w:pPr>
            <w:r>
              <w:rPr>
                <w:rFonts w:hint="eastAsia"/>
                <w:color w:val="000000" w:themeColor="text1"/>
              </w:rPr>
              <w:t>床材立上げ</w:t>
            </w:r>
          </w:p>
        </w:tc>
        <w:tc>
          <w:tcPr>
            <w:tcW w:w="1509" w:type="dxa"/>
            <w:vAlign w:val="center"/>
          </w:tcPr>
          <w:p>
            <w:pPr>
              <w:pStyle w:val="33"/>
              <w:jc w:val="left"/>
              <w:rPr>
                <w:rFonts w:hint="default"/>
                <w:color w:val="000000" w:themeColor="text1"/>
              </w:rPr>
            </w:pPr>
            <w:r>
              <w:rPr>
                <w:rFonts w:hint="eastAsia"/>
                <w:color w:val="000000" w:themeColor="text1"/>
              </w:rPr>
              <w:t>外装材現し</w:t>
            </w:r>
          </w:p>
          <w:p>
            <w:pPr>
              <w:pStyle w:val="33"/>
              <w:jc w:val="left"/>
              <w:rPr>
                <w:rFonts w:hint="default"/>
                <w:color w:val="000000" w:themeColor="text1"/>
              </w:rPr>
            </w:pPr>
            <w:r>
              <w:rPr>
                <w:rFonts w:hint="eastAsia"/>
                <w:color w:val="000000" w:themeColor="text1"/>
              </w:rPr>
              <w:t>一部</w:t>
            </w:r>
            <w:r>
              <w:rPr>
                <w:rFonts w:hint="eastAsia"/>
                <w:color w:val="000000" w:themeColor="text1"/>
              </w:rPr>
              <w:t>ALC</w:t>
            </w:r>
            <w:r>
              <w:rPr>
                <w:rFonts w:hint="eastAsia"/>
                <w:color w:val="000000" w:themeColor="text1"/>
              </w:rPr>
              <w:t>板現し</w:t>
            </w:r>
          </w:p>
        </w:tc>
        <w:tc>
          <w:tcPr>
            <w:tcW w:w="1509" w:type="dxa"/>
            <w:vAlign w:val="center"/>
          </w:tcPr>
          <w:p>
            <w:pPr>
              <w:pStyle w:val="33"/>
              <w:jc w:val="left"/>
              <w:rPr>
                <w:rFonts w:hint="default"/>
                <w:color w:val="000000" w:themeColor="text1"/>
              </w:rPr>
            </w:pPr>
            <w:r>
              <w:rPr>
                <w:rFonts w:hint="eastAsia"/>
                <w:color w:val="000000" w:themeColor="text1"/>
              </w:rPr>
              <w:t>ALC</w:t>
            </w:r>
            <w:r>
              <w:rPr>
                <w:rFonts w:hint="eastAsia"/>
                <w:color w:val="000000" w:themeColor="text1"/>
              </w:rPr>
              <w:t>板現し</w:t>
            </w:r>
          </w:p>
        </w:tc>
        <w:tc>
          <w:tcPr>
            <w:tcW w:w="15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jc w:val="left"/>
              <w:rPr>
                <w:rFonts w:hint="default"/>
                <w:color w:val="000000" w:themeColor="text1"/>
              </w:rPr>
            </w:pPr>
          </w:p>
        </w:tc>
      </w:tr>
      <w:tr>
        <w:trPr/>
        <w:tc>
          <w:tcPr>
            <w:tcW w:w="150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油圧装置室</w:t>
            </w:r>
          </w:p>
        </w:tc>
        <w:tc>
          <w:tcPr>
            <w:tcW w:w="1509" w:type="dxa"/>
            <w:vAlign w:val="center"/>
          </w:tcPr>
          <w:p>
            <w:pPr>
              <w:pStyle w:val="33"/>
              <w:jc w:val="left"/>
              <w:rPr>
                <w:rFonts w:hint="default"/>
                <w:color w:val="000000" w:themeColor="text1"/>
              </w:rPr>
            </w:pPr>
            <w:r>
              <w:rPr>
                <w:rFonts w:hint="eastAsia"/>
                <w:color w:val="000000" w:themeColor="text1"/>
              </w:rPr>
              <w:t>コンクリート金ごて下地</w:t>
            </w:r>
          </w:p>
          <w:p>
            <w:pPr>
              <w:pStyle w:val="33"/>
              <w:jc w:val="left"/>
              <w:rPr>
                <w:rFonts w:hint="default"/>
                <w:color w:val="000000" w:themeColor="text1"/>
              </w:rPr>
            </w:pPr>
            <w:r>
              <w:rPr>
                <w:rFonts w:hint="eastAsia"/>
                <w:color w:val="000000" w:themeColor="text1"/>
              </w:rPr>
              <w:t>防塵塗装</w:t>
            </w:r>
          </w:p>
        </w:tc>
        <w:tc>
          <w:tcPr>
            <w:tcW w:w="1509" w:type="dxa"/>
            <w:vAlign w:val="center"/>
          </w:tcPr>
          <w:p>
            <w:pPr>
              <w:pStyle w:val="33"/>
              <w:jc w:val="left"/>
              <w:rPr>
                <w:rFonts w:hint="default"/>
                <w:color w:val="000000" w:themeColor="text1"/>
              </w:rPr>
            </w:pPr>
            <w:r>
              <w:rPr>
                <w:rFonts w:hint="eastAsia"/>
                <w:color w:val="000000" w:themeColor="text1"/>
              </w:rPr>
              <w:t>床材立上げ</w:t>
            </w:r>
          </w:p>
        </w:tc>
        <w:tc>
          <w:tcPr>
            <w:tcW w:w="1509" w:type="dxa"/>
            <w:vAlign w:val="center"/>
          </w:tcPr>
          <w:p>
            <w:pPr>
              <w:pStyle w:val="33"/>
              <w:jc w:val="left"/>
              <w:rPr>
                <w:rFonts w:hint="default"/>
                <w:color w:val="000000" w:themeColor="text1"/>
              </w:rPr>
            </w:pPr>
            <w:r>
              <w:rPr>
                <w:rFonts w:hint="eastAsia"/>
                <w:color w:val="000000" w:themeColor="text1"/>
              </w:rPr>
              <w:t>ALC</w:t>
            </w:r>
            <w:r>
              <w:rPr>
                <w:rFonts w:hint="eastAsia"/>
                <w:color w:val="000000" w:themeColor="text1"/>
              </w:rPr>
              <w:t>板現し</w:t>
            </w:r>
          </w:p>
        </w:tc>
        <w:tc>
          <w:tcPr>
            <w:tcW w:w="1509" w:type="dxa"/>
            <w:vAlign w:val="center"/>
          </w:tcPr>
          <w:p>
            <w:pPr>
              <w:pStyle w:val="33"/>
              <w:jc w:val="left"/>
              <w:rPr>
                <w:rFonts w:hint="default"/>
                <w:color w:val="000000" w:themeColor="text1"/>
              </w:rPr>
            </w:pPr>
            <w:r>
              <w:rPr>
                <w:rFonts w:hint="eastAsia"/>
                <w:color w:val="000000" w:themeColor="text1"/>
              </w:rPr>
              <w:t>デッキ現し</w:t>
            </w:r>
          </w:p>
        </w:tc>
        <w:tc>
          <w:tcPr>
            <w:tcW w:w="15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jc w:val="left"/>
              <w:rPr>
                <w:rFonts w:hint="default"/>
                <w:color w:val="000000" w:themeColor="text1"/>
              </w:rPr>
            </w:pPr>
          </w:p>
        </w:tc>
      </w:tr>
      <w:tr>
        <w:trPr/>
        <w:tc>
          <w:tcPr>
            <w:tcW w:w="150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炉室</w:t>
            </w:r>
          </w:p>
        </w:tc>
        <w:tc>
          <w:tcPr>
            <w:tcW w:w="1509" w:type="dxa"/>
            <w:vAlign w:val="center"/>
          </w:tcPr>
          <w:p>
            <w:pPr>
              <w:pStyle w:val="33"/>
              <w:jc w:val="left"/>
              <w:rPr>
                <w:rFonts w:hint="default"/>
                <w:color w:val="000000" w:themeColor="text1"/>
              </w:rPr>
            </w:pPr>
            <w:r>
              <w:rPr>
                <w:rFonts w:hint="eastAsia"/>
                <w:color w:val="000000" w:themeColor="text1"/>
              </w:rPr>
              <w:t>コンクリート金ごて仕上</w:t>
            </w:r>
          </w:p>
          <w:p>
            <w:pPr>
              <w:pStyle w:val="33"/>
              <w:jc w:val="left"/>
              <w:rPr>
                <w:rFonts w:hint="default"/>
                <w:color w:val="000000" w:themeColor="text1"/>
              </w:rPr>
            </w:pPr>
            <w:r>
              <w:rPr>
                <w:rFonts w:hint="eastAsia"/>
                <w:color w:val="000000" w:themeColor="text1"/>
              </w:rPr>
              <w:t>防塵塗装</w:t>
            </w:r>
          </w:p>
        </w:tc>
        <w:tc>
          <w:tcPr>
            <w:tcW w:w="1509" w:type="dxa"/>
            <w:vAlign w:val="center"/>
          </w:tcPr>
          <w:p>
            <w:pPr>
              <w:pStyle w:val="33"/>
              <w:jc w:val="left"/>
              <w:rPr>
                <w:rFonts w:hint="default"/>
                <w:color w:val="000000" w:themeColor="text1"/>
              </w:rPr>
            </w:pPr>
            <w:r>
              <w:rPr>
                <w:rFonts w:hint="eastAsia"/>
                <w:color w:val="000000" w:themeColor="text1"/>
              </w:rPr>
              <w:t>床材立上げ</w:t>
            </w:r>
          </w:p>
        </w:tc>
        <w:tc>
          <w:tcPr>
            <w:tcW w:w="1509" w:type="dxa"/>
            <w:vAlign w:val="center"/>
          </w:tcPr>
          <w:p>
            <w:pPr>
              <w:pStyle w:val="33"/>
              <w:jc w:val="left"/>
              <w:rPr>
                <w:rFonts w:hint="default"/>
                <w:color w:val="000000" w:themeColor="text1"/>
              </w:rPr>
            </w:pPr>
            <w:r>
              <w:rPr>
                <w:rFonts w:hint="eastAsia"/>
                <w:color w:val="000000" w:themeColor="text1"/>
              </w:rPr>
              <w:t>外装材現し</w:t>
            </w:r>
          </w:p>
          <w:p>
            <w:pPr>
              <w:pStyle w:val="33"/>
              <w:jc w:val="left"/>
              <w:rPr>
                <w:rFonts w:hint="default"/>
                <w:color w:val="000000" w:themeColor="text1"/>
              </w:rPr>
            </w:pPr>
            <w:r>
              <w:rPr>
                <w:rFonts w:hint="eastAsia"/>
                <w:color w:val="000000" w:themeColor="text1"/>
              </w:rPr>
              <w:t>一部</w:t>
            </w:r>
            <w:r>
              <w:rPr>
                <w:rFonts w:hint="eastAsia"/>
                <w:color w:val="000000" w:themeColor="text1"/>
              </w:rPr>
              <w:t>ALC</w:t>
            </w:r>
            <w:r>
              <w:rPr>
                <w:rFonts w:hint="eastAsia"/>
                <w:color w:val="000000" w:themeColor="text1"/>
              </w:rPr>
              <w:t>板現し</w:t>
            </w:r>
          </w:p>
        </w:tc>
        <w:tc>
          <w:tcPr>
            <w:tcW w:w="1509" w:type="dxa"/>
            <w:vAlign w:val="center"/>
          </w:tcPr>
          <w:p>
            <w:pPr>
              <w:pStyle w:val="33"/>
              <w:jc w:val="left"/>
              <w:rPr>
                <w:rFonts w:hint="default"/>
                <w:color w:val="000000" w:themeColor="text1"/>
              </w:rPr>
            </w:pPr>
            <w:r>
              <w:rPr>
                <w:rFonts w:hint="eastAsia"/>
                <w:color w:val="000000" w:themeColor="text1"/>
              </w:rPr>
              <w:t>ALC</w:t>
            </w:r>
            <w:r>
              <w:rPr>
                <w:rFonts w:hint="eastAsia"/>
                <w:color w:val="000000" w:themeColor="text1"/>
              </w:rPr>
              <w:t>板現し</w:t>
            </w:r>
          </w:p>
        </w:tc>
        <w:tc>
          <w:tcPr>
            <w:tcW w:w="15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jc w:val="left"/>
              <w:rPr>
                <w:rFonts w:hint="default"/>
                <w:color w:val="000000" w:themeColor="text1"/>
              </w:rPr>
            </w:pPr>
          </w:p>
        </w:tc>
      </w:tr>
      <w:tr>
        <w:trPr/>
        <w:tc>
          <w:tcPr>
            <w:tcW w:w="150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余熱利用室</w:t>
            </w:r>
          </w:p>
        </w:tc>
        <w:tc>
          <w:tcPr>
            <w:tcW w:w="1509" w:type="dxa"/>
            <w:vAlign w:val="center"/>
          </w:tcPr>
          <w:p>
            <w:pPr>
              <w:pStyle w:val="33"/>
              <w:jc w:val="left"/>
              <w:rPr>
                <w:rFonts w:hint="default"/>
                <w:color w:val="000000" w:themeColor="text1"/>
              </w:rPr>
            </w:pPr>
            <w:r>
              <w:rPr>
                <w:rFonts w:hint="eastAsia"/>
                <w:color w:val="000000" w:themeColor="text1"/>
              </w:rPr>
              <w:t>コンクリート金ごて下地</w:t>
            </w:r>
          </w:p>
          <w:p>
            <w:pPr>
              <w:pStyle w:val="33"/>
              <w:jc w:val="left"/>
              <w:rPr>
                <w:rFonts w:hint="default"/>
                <w:color w:val="000000" w:themeColor="text1"/>
              </w:rPr>
            </w:pPr>
            <w:r>
              <w:rPr>
                <w:rFonts w:hint="eastAsia"/>
                <w:color w:val="000000" w:themeColor="text1"/>
              </w:rPr>
              <w:t>防塵塗装</w:t>
            </w:r>
          </w:p>
        </w:tc>
        <w:tc>
          <w:tcPr>
            <w:tcW w:w="1509" w:type="dxa"/>
            <w:vAlign w:val="center"/>
          </w:tcPr>
          <w:p>
            <w:pPr>
              <w:pStyle w:val="33"/>
              <w:jc w:val="left"/>
              <w:rPr>
                <w:rFonts w:hint="default"/>
                <w:color w:val="000000" w:themeColor="text1"/>
              </w:rPr>
            </w:pPr>
            <w:r>
              <w:rPr>
                <w:rFonts w:hint="eastAsia"/>
                <w:color w:val="000000" w:themeColor="text1"/>
              </w:rPr>
              <w:t>床材立上げ</w:t>
            </w:r>
          </w:p>
        </w:tc>
        <w:tc>
          <w:tcPr>
            <w:tcW w:w="1509" w:type="dxa"/>
            <w:vAlign w:val="center"/>
          </w:tcPr>
          <w:p>
            <w:pPr>
              <w:pStyle w:val="33"/>
              <w:jc w:val="left"/>
              <w:rPr>
                <w:rFonts w:hint="default"/>
                <w:color w:val="000000" w:themeColor="text1"/>
              </w:rPr>
            </w:pPr>
            <w:r>
              <w:rPr>
                <w:rFonts w:hint="eastAsia"/>
                <w:color w:val="000000" w:themeColor="text1"/>
              </w:rPr>
              <w:t>外装材現し</w:t>
            </w:r>
          </w:p>
          <w:p>
            <w:pPr>
              <w:pStyle w:val="33"/>
              <w:jc w:val="left"/>
              <w:rPr>
                <w:rFonts w:hint="default"/>
                <w:color w:val="000000" w:themeColor="text1"/>
              </w:rPr>
            </w:pPr>
            <w:r>
              <w:rPr>
                <w:rFonts w:hint="eastAsia"/>
                <w:color w:val="000000" w:themeColor="text1"/>
              </w:rPr>
              <w:t>一部</w:t>
            </w:r>
            <w:r>
              <w:rPr>
                <w:rFonts w:hint="eastAsia"/>
                <w:color w:val="000000" w:themeColor="text1"/>
              </w:rPr>
              <w:t>ALC</w:t>
            </w:r>
            <w:r>
              <w:rPr>
                <w:rFonts w:hint="eastAsia"/>
                <w:color w:val="000000" w:themeColor="text1"/>
              </w:rPr>
              <w:t>板現し</w:t>
            </w:r>
          </w:p>
        </w:tc>
        <w:tc>
          <w:tcPr>
            <w:tcW w:w="1509" w:type="dxa"/>
            <w:vAlign w:val="center"/>
          </w:tcPr>
          <w:p>
            <w:pPr>
              <w:pStyle w:val="33"/>
              <w:jc w:val="left"/>
              <w:rPr>
                <w:rFonts w:hint="default"/>
                <w:color w:val="000000" w:themeColor="text1"/>
              </w:rPr>
            </w:pPr>
            <w:r>
              <w:rPr>
                <w:rFonts w:hint="eastAsia"/>
                <w:color w:val="000000" w:themeColor="text1"/>
              </w:rPr>
              <w:t>デッキ現し</w:t>
            </w:r>
          </w:p>
        </w:tc>
        <w:tc>
          <w:tcPr>
            <w:tcW w:w="15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jc w:val="left"/>
              <w:rPr>
                <w:rFonts w:hint="default"/>
                <w:color w:val="000000" w:themeColor="text1"/>
              </w:rPr>
            </w:pPr>
          </w:p>
        </w:tc>
      </w:tr>
      <w:tr>
        <w:trPr/>
        <w:tc>
          <w:tcPr>
            <w:tcW w:w="150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送風機室</w:t>
            </w:r>
          </w:p>
        </w:tc>
        <w:tc>
          <w:tcPr>
            <w:tcW w:w="1509" w:type="dxa"/>
            <w:vAlign w:val="center"/>
          </w:tcPr>
          <w:p>
            <w:pPr>
              <w:pStyle w:val="33"/>
              <w:jc w:val="left"/>
              <w:rPr>
                <w:rFonts w:hint="default"/>
                <w:color w:val="000000" w:themeColor="text1"/>
              </w:rPr>
            </w:pPr>
            <w:r>
              <w:rPr>
                <w:rFonts w:hint="eastAsia"/>
                <w:color w:val="000000" w:themeColor="text1"/>
              </w:rPr>
              <w:t>コンクリート金ごて下地</w:t>
            </w:r>
          </w:p>
          <w:p>
            <w:pPr>
              <w:pStyle w:val="33"/>
              <w:jc w:val="left"/>
              <w:rPr>
                <w:rFonts w:hint="default"/>
                <w:color w:val="000000" w:themeColor="text1"/>
              </w:rPr>
            </w:pPr>
            <w:r>
              <w:rPr>
                <w:rFonts w:hint="eastAsia"/>
                <w:color w:val="000000" w:themeColor="text1"/>
              </w:rPr>
              <w:t>防塵塗装</w:t>
            </w:r>
          </w:p>
        </w:tc>
        <w:tc>
          <w:tcPr>
            <w:tcW w:w="1509" w:type="dxa"/>
            <w:vAlign w:val="center"/>
          </w:tcPr>
          <w:p>
            <w:pPr>
              <w:pStyle w:val="33"/>
              <w:jc w:val="left"/>
              <w:rPr>
                <w:rFonts w:hint="default"/>
                <w:color w:val="000000" w:themeColor="text1"/>
              </w:rPr>
            </w:pPr>
            <w:r>
              <w:rPr>
                <w:rFonts w:hint="eastAsia"/>
                <w:color w:val="000000" w:themeColor="text1"/>
              </w:rPr>
              <w:t>床材立上げ</w:t>
            </w:r>
          </w:p>
        </w:tc>
        <w:tc>
          <w:tcPr>
            <w:tcW w:w="1509" w:type="dxa"/>
            <w:vAlign w:val="center"/>
          </w:tcPr>
          <w:p>
            <w:pPr>
              <w:pStyle w:val="33"/>
              <w:jc w:val="left"/>
              <w:rPr>
                <w:rFonts w:hint="default"/>
                <w:color w:val="000000" w:themeColor="text1"/>
              </w:rPr>
            </w:pPr>
            <w:r>
              <w:rPr>
                <w:rFonts w:hint="eastAsia"/>
                <w:color w:val="000000" w:themeColor="text1"/>
              </w:rPr>
              <w:t>吸音材張</w:t>
            </w:r>
          </w:p>
        </w:tc>
        <w:tc>
          <w:tcPr>
            <w:tcW w:w="1509" w:type="dxa"/>
            <w:vAlign w:val="center"/>
          </w:tcPr>
          <w:p>
            <w:pPr>
              <w:pStyle w:val="33"/>
              <w:jc w:val="left"/>
              <w:rPr>
                <w:rFonts w:hint="default"/>
                <w:color w:val="000000" w:themeColor="text1"/>
              </w:rPr>
            </w:pPr>
            <w:r>
              <w:rPr>
                <w:rFonts w:hint="eastAsia"/>
                <w:color w:val="000000" w:themeColor="text1"/>
              </w:rPr>
              <w:t>吸音材張</w:t>
            </w:r>
          </w:p>
        </w:tc>
        <w:tc>
          <w:tcPr>
            <w:tcW w:w="15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jc w:val="left"/>
              <w:rPr>
                <w:rFonts w:hint="default"/>
                <w:color w:val="000000" w:themeColor="text1"/>
              </w:rPr>
            </w:pPr>
          </w:p>
        </w:tc>
      </w:tr>
      <w:tr>
        <w:trPr/>
        <w:tc>
          <w:tcPr>
            <w:tcW w:w="150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バンカ室</w:t>
            </w:r>
          </w:p>
        </w:tc>
        <w:tc>
          <w:tcPr>
            <w:tcW w:w="1509" w:type="dxa"/>
            <w:vAlign w:val="center"/>
          </w:tcPr>
          <w:p>
            <w:pPr>
              <w:pStyle w:val="33"/>
              <w:jc w:val="left"/>
              <w:rPr>
                <w:rFonts w:hint="default"/>
                <w:color w:val="000000" w:themeColor="text1"/>
              </w:rPr>
            </w:pPr>
            <w:r>
              <w:rPr>
                <w:rFonts w:hint="eastAsia"/>
                <w:color w:val="000000" w:themeColor="text1"/>
              </w:rPr>
              <w:t>コンクリート金ごて下地</w:t>
            </w:r>
          </w:p>
          <w:p>
            <w:pPr>
              <w:pStyle w:val="33"/>
              <w:jc w:val="left"/>
              <w:rPr>
                <w:rFonts w:hint="default"/>
                <w:color w:val="000000" w:themeColor="text1"/>
              </w:rPr>
            </w:pPr>
            <w:r>
              <w:rPr>
                <w:rFonts w:hint="eastAsia"/>
                <w:color w:val="000000" w:themeColor="text1"/>
              </w:rPr>
              <w:t>防塵塗装</w:t>
            </w:r>
          </w:p>
        </w:tc>
        <w:tc>
          <w:tcPr>
            <w:tcW w:w="1509" w:type="dxa"/>
            <w:vAlign w:val="center"/>
          </w:tcPr>
          <w:p>
            <w:pPr>
              <w:pStyle w:val="33"/>
              <w:jc w:val="left"/>
              <w:rPr>
                <w:rFonts w:hint="default"/>
                <w:color w:val="000000" w:themeColor="text1"/>
              </w:rPr>
            </w:pPr>
            <w:r>
              <w:rPr>
                <w:rFonts w:hint="eastAsia"/>
                <w:color w:val="000000" w:themeColor="text1"/>
              </w:rPr>
              <w:t>床材立上げ</w:t>
            </w:r>
          </w:p>
        </w:tc>
        <w:tc>
          <w:tcPr>
            <w:tcW w:w="1509" w:type="dxa"/>
            <w:vAlign w:val="center"/>
          </w:tcPr>
          <w:p>
            <w:pPr>
              <w:pStyle w:val="33"/>
              <w:jc w:val="left"/>
              <w:rPr>
                <w:rFonts w:hint="default"/>
                <w:color w:val="000000" w:themeColor="text1"/>
              </w:rPr>
            </w:pPr>
            <w:r>
              <w:rPr>
                <w:rFonts w:hint="eastAsia"/>
                <w:color w:val="000000" w:themeColor="text1"/>
              </w:rPr>
              <w:t>外装材現し</w:t>
            </w:r>
          </w:p>
          <w:p>
            <w:pPr>
              <w:pStyle w:val="33"/>
              <w:jc w:val="left"/>
              <w:rPr>
                <w:rFonts w:hint="default"/>
                <w:color w:val="000000" w:themeColor="text1"/>
              </w:rPr>
            </w:pPr>
            <w:r>
              <w:rPr>
                <w:rFonts w:hint="eastAsia"/>
                <w:color w:val="000000" w:themeColor="text1"/>
              </w:rPr>
              <w:t>一部</w:t>
            </w:r>
            <w:r>
              <w:rPr>
                <w:rFonts w:hint="eastAsia"/>
                <w:color w:val="000000" w:themeColor="text1"/>
              </w:rPr>
              <w:t>ALC</w:t>
            </w:r>
            <w:r>
              <w:rPr>
                <w:rFonts w:hint="eastAsia"/>
                <w:color w:val="000000" w:themeColor="text1"/>
              </w:rPr>
              <w:t>板現し</w:t>
            </w:r>
          </w:p>
        </w:tc>
        <w:tc>
          <w:tcPr>
            <w:tcW w:w="1509" w:type="dxa"/>
            <w:vAlign w:val="center"/>
          </w:tcPr>
          <w:p>
            <w:pPr>
              <w:pStyle w:val="33"/>
              <w:jc w:val="left"/>
              <w:rPr>
                <w:rFonts w:hint="default"/>
                <w:color w:val="000000" w:themeColor="text1"/>
              </w:rPr>
            </w:pPr>
            <w:r>
              <w:rPr>
                <w:rFonts w:hint="eastAsia"/>
                <w:color w:val="000000" w:themeColor="text1"/>
              </w:rPr>
              <w:t>デッキ現し</w:t>
            </w:r>
          </w:p>
        </w:tc>
        <w:tc>
          <w:tcPr>
            <w:tcW w:w="15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jc w:val="left"/>
              <w:rPr>
                <w:rFonts w:hint="default"/>
                <w:color w:val="000000" w:themeColor="text1"/>
              </w:rPr>
            </w:pPr>
          </w:p>
        </w:tc>
      </w:tr>
      <w:tr>
        <w:trPr/>
        <w:tc>
          <w:tcPr>
            <w:tcW w:w="150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排水処理装置室</w:t>
            </w:r>
          </w:p>
        </w:tc>
        <w:tc>
          <w:tcPr>
            <w:tcW w:w="1509" w:type="dxa"/>
            <w:vAlign w:val="center"/>
          </w:tcPr>
          <w:p>
            <w:pPr>
              <w:pStyle w:val="33"/>
              <w:jc w:val="left"/>
              <w:rPr>
                <w:rFonts w:hint="default"/>
                <w:color w:val="000000" w:themeColor="text1"/>
              </w:rPr>
            </w:pPr>
            <w:r>
              <w:rPr>
                <w:rFonts w:hint="eastAsia"/>
                <w:color w:val="000000" w:themeColor="text1"/>
              </w:rPr>
              <w:t>コンクリート金ごて下地</w:t>
            </w:r>
          </w:p>
          <w:p>
            <w:pPr>
              <w:pStyle w:val="33"/>
              <w:jc w:val="left"/>
              <w:rPr>
                <w:rFonts w:hint="default"/>
                <w:color w:val="000000" w:themeColor="text1"/>
              </w:rPr>
            </w:pPr>
            <w:r>
              <w:rPr>
                <w:rFonts w:hint="eastAsia"/>
                <w:color w:val="000000" w:themeColor="text1"/>
              </w:rPr>
              <w:t>防塵塗装</w:t>
            </w:r>
          </w:p>
        </w:tc>
        <w:tc>
          <w:tcPr>
            <w:tcW w:w="1509" w:type="dxa"/>
            <w:vAlign w:val="center"/>
          </w:tcPr>
          <w:p>
            <w:pPr>
              <w:pStyle w:val="33"/>
              <w:jc w:val="left"/>
              <w:rPr>
                <w:rFonts w:hint="default"/>
                <w:color w:val="000000" w:themeColor="text1"/>
              </w:rPr>
            </w:pPr>
            <w:r>
              <w:rPr>
                <w:rFonts w:hint="eastAsia"/>
                <w:color w:val="000000" w:themeColor="text1"/>
              </w:rPr>
              <w:t>床材立上げ</w:t>
            </w:r>
          </w:p>
        </w:tc>
        <w:tc>
          <w:tcPr>
            <w:tcW w:w="1509" w:type="dxa"/>
            <w:vAlign w:val="center"/>
          </w:tcPr>
          <w:p>
            <w:pPr>
              <w:pStyle w:val="33"/>
              <w:jc w:val="left"/>
              <w:rPr>
                <w:rFonts w:hint="default"/>
                <w:color w:val="000000" w:themeColor="text1"/>
              </w:rPr>
            </w:pPr>
            <w:r>
              <w:rPr>
                <w:rFonts w:hint="eastAsia"/>
                <w:color w:val="000000" w:themeColor="text1"/>
              </w:rPr>
              <w:t>外装材現し</w:t>
            </w:r>
          </w:p>
          <w:p>
            <w:pPr>
              <w:pStyle w:val="33"/>
              <w:jc w:val="left"/>
              <w:rPr>
                <w:rFonts w:hint="default"/>
                <w:color w:val="000000" w:themeColor="text1"/>
              </w:rPr>
            </w:pPr>
            <w:r>
              <w:rPr>
                <w:rFonts w:hint="eastAsia"/>
                <w:color w:val="000000" w:themeColor="text1"/>
              </w:rPr>
              <w:t>一部</w:t>
            </w:r>
            <w:r>
              <w:rPr>
                <w:rFonts w:hint="eastAsia"/>
                <w:color w:val="000000" w:themeColor="text1"/>
              </w:rPr>
              <w:t>ALC</w:t>
            </w:r>
            <w:r>
              <w:rPr>
                <w:rFonts w:hint="eastAsia"/>
                <w:color w:val="000000" w:themeColor="text1"/>
              </w:rPr>
              <w:t>板現し</w:t>
            </w:r>
          </w:p>
        </w:tc>
        <w:tc>
          <w:tcPr>
            <w:tcW w:w="1509" w:type="dxa"/>
            <w:vAlign w:val="center"/>
          </w:tcPr>
          <w:p>
            <w:pPr>
              <w:pStyle w:val="33"/>
              <w:jc w:val="left"/>
              <w:rPr>
                <w:rFonts w:hint="default"/>
                <w:color w:val="000000" w:themeColor="text1"/>
              </w:rPr>
            </w:pPr>
            <w:r>
              <w:rPr>
                <w:rFonts w:hint="eastAsia"/>
                <w:color w:val="000000" w:themeColor="text1"/>
              </w:rPr>
              <w:t>デッキ現し</w:t>
            </w:r>
          </w:p>
        </w:tc>
        <w:tc>
          <w:tcPr>
            <w:tcW w:w="15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jc w:val="left"/>
              <w:rPr>
                <w:rFonts w:hint="default"/>
                <w:color w:val="000000" w:themeColor="text1"/>
              </w:rPr>
            </w:pPr>
          </w:p>
        </w:tc>
      </w:tr>
      <w:tr>
        <w:trPr/>
        <w:tc>
          <w:tcPr>
            <w:tcW w:w="150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電気室</w:t>
            </w:r>
          </w:p>
        </w:tc>
        <w:tc>
          <w:tcPr>
            <w:tcW w:w="1509" w:type="dxa"/>
            <w:vAlign w:val="center"/>
          </w:tcPr>
          <w:p>
            <w:pPr>
              <w:pStyle w:val="33"/>
              <w:jc w:val="left"/>
              <w:rPr>
                <w:rFonts w:hint="default"/>
                <w:color w:val="000000" w:themeColor="text1"/>
              </w:rPr>
            </w:pPr>
            <w:r>
              <w:rPr>
                <w:rFonts w:hint="eastAsia"/>
                <w:color w:val="000000" w:themeColor="text1"/>
              </w:rPr>
              <w:t>コンクリート金ごて下地</w:t>
            </w:r>
          </w:p>
          <w:p>
            <w:pPr>
              <w:pStyle w:val="33"/>
              <w:jc w:val="left"/>
              <w:rPr>
                <w:rFonts w:hint="default"/>
                <w:color w:val="000000" w:themeColor="text1"/>
              </w:rPr>
            </w:pPr>
            <w:r>
              <w:rPr>
                <w:rFonts w:hint="eastAsia"/>
                <w:color w:val="000000" w:themeColor="text1"/>
              </w:rPr>
              <w:t>防塵塗装</w:t>
            </w:r>
          </w:p>
        </w:tc>
        <w:tc>
          <w:tcPr>
            <w:tcW w:w="1509" w:type="dxa"/>
            <w:vAlign w:val="center"/>
          </w:tcPr>
          <w:p>
            <w:pPr>
              <w:pStyle w:val="33"/>
              <w:jc w:val="left"/>
              <w:rPr>
                <w:rFonts w:hint="default"/>
                <w:color w:val="000000" w:themeColor="text1"/>
              </w:rPr>
            </w:pPr>
            <w:r>
              <w:rPr>
                <w:rFonts w:hint="eastAsia"/>
                <w:color w:val="000000" w:themeColor="text1"/>
              </w:rPr>
              <w:t>ビニール巾木</w:t>
            </w:r>
          </w:p>
        </w:tc>
        <w:tc>
          <w:tcPr>
            <w:tcW w:w="1509" w:type="dxa"/>
            <w:vAlign w:val="center"/>
          </w:tcPr>
          <w:p>
            <w:pPr>
              <w:pStyle w:val="33"/>
              <w:jc w:val="left"/>
              <w:rPr>
                <w:rFonts w:hint="default"/>
                <w:color w:val="000000" w:themeColor="text1"/>
              </w:rPr>
            </w:pPr>
            <w:r>
              <w:rPr>
                <w:rFonts w:hint="eastAsia"/>
                <w:color w:val="000000" w:themeColor="text1"/>
              </w:rPr>
              <w:t>石膏ボード</w:t>
            </w:r>
            <w:r>
              <w:rPr>
                <w:rFonts w:hint="eastAsia"/>
                <w:color w:val="000000" w:themeColor="text1"/>
              </w:rPr>
              <w:t>t12.5</w:t>
            </w:r>
          </w:p>
        </w:tc>
        <w:tc>
          <w:tcPr>
            <w:tcW w:w="1509" w:type="dxa"/>
            <w:vAlign w:val="center"/>
          </w:tcPr>
          <w:p>
            <w:pPr>
              <w:pStyle w:val="33"/>
              <w:jc w:val="left"/>
              <w:rPr>
                <w:rFonts w:hint="default"/>
                <w:color w:val="000000" w:themeColor="text1"/>
              </w:rPr>
            </w:pPr>
            <w:r>
              <w:rPr>
                <w:rFonts w:hint="eastAsia"/>
                <w:color w:val="000000" w:themeColor="text1"/>
              </w:rPr>
              <w:t>化粧石膏ボード張</w:t>
            </w:r>
          </w:p>
        </w:tc>
        <w:tc>
          <w:tcPr>
            <w:tcW w:w="15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jc w:val="left"/>
              <w:rPr>
                <w:rFonts w:hint="default"/>
                <w:color w:val="000000" w:themeColor="text1"/>
              </w:rPr>
            </w:pPr>
            <w:r>
              <w:rPr>
                <w:rFonts w:hint="eastAsia"/>
                <w:color w:val="000000" w:themeColor="text1"/>
              </w:rPr>
              <w:t>床</w:t>
            </w:r>
            <w:r>
              <w:rPr>
                <w:rFonts w:hint="eastAsia"/>
                <w:color w:val="000000" w:themeColor="text1"/>
              </w:rPr>
              <w:t>:</w:t>
            </w:r>
            <w:r>
              <w:rPr>
                <w:rFonts w:hint="eastAsia"/>
                <w:color w:val="000000" w:themeColor="text1"/>
              </w:rPr>
              <w:t>ﾌﾘｰｱｸｾｽﾌﾛｱ下地　　　　　</w:t>
            </w:r>
          </w:p>
        </w:tc>
      </w:tr>
      <w:tr>
        <w:trPr/>
        <w:tc>
          <w:tcPr>
            <w:tcW w:w="150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クレーン電気室</w:t>
            </w:r>
          </w:p>
        </w:tc>
        <w:tc>
          <w:tcPr>
            <w:tcW w:w="1509" w:type="dxa"/>
            <w:vAlign w:val="center"/>
          </w:tcPr>
          <w:p>
            <w:pPr>
              <w:pStyle w:val="33"/>
              <w:jc w:val="left"/>
              <w:rPr>
                <w:rFonts w:hint="default"/>
                <w:color w:val="000000" w:themeColor="text1"/>
              </w:rPr>
            </w:pPr>
            <w:r>
              <w:rPr>
                <w:rFonts w:hint="eastAsia"/>
                <w:color w:val="000000" w:themeColor="text1"/>
              </w:rPr>
              <w:t>コンクリート金ごて下地</w:t>
            </w:r>
          </w:p>
          <w:p>
            <w:pPr>
              <w:pStyle w:val="33"/>
              <w:jc w:val="left"/>
              <w:rPr>
                <w:rFonts w:hint="default"/>
                <w:color w:val="000000" w:themeColor="text1"/>
              </w:rPr>
            </w:pPr>
            <w:r>
              <w:rPr>
                <w:rFonts w:hint="eastAsia"/>
                <w:color w:val="000000" w:themeColor="text1"/>
              </w:rPr>
              <w:t>防塵塗装</w:t>
            </w:r>
          </w:p>
        </w:tc>
        <w:tc>
          <w:tcPr>
            <w:tcW w:w="1509" w:type="dxa"/>
            <w:vAlign w:val="center"/>
          </w:tcPr>
          <w:p>
            <w:pPr>
              <w:pStyle w:val="33"/>
              <w:jc w:val="left"/>
              <w:rPr>
                <w:rFonts w:hint="default"/>
                <w:color w:val="000000" w:themeColor="text1"/>
              </w:rPr>
            </w:pPr>
            <w:r>
              <w:rPr>
                <w:rFonts w:hint="eastAsia"/>
                <w:color w:val="000000" w:themeColor="text1"/>
              </w:rPr>
              <w:t>床材立上げ</w:t>
            </w:r>
          </w:p>
        </w:tc>
        <w:tc>
          <w:tcPr>
            <w:tcW w:w="1509" w:type="dxa"/>
            <w:vAlign w:val="center"/>
          </w:tcPr>
          <w:p>
            <w:pPr>
              <w:pStyle w:val="33"/>
              <w:jc w:val="left"/>
              <w:rPr>
                <w:rFonts w:hint="default"/>
                <w:color w:val="000000" w:themeColor="text1"/>
              </w:rPr>
            </w:pPr>
            <w:r>
              <w:rPr>
                <w:rFonts w:hint="eastAsia"/>
                <w:color w:val="000000" w:themeColor="text1"/>
              </w:rPr>
              <w:t>石膏ボード</w:t>
            </w:r>
            <w:r>
              <w:rPr>
                <w:rFonts w:hint="eastAsia"/>
                <w:color w:val="000000" w:themeColor="text1"/>
              </w:rPr>
              <w:t>t12.5</w:t>
            </w:r>
          </w:p>
        </w:tc>
        <w:tc>
          <w:tcPr>
            <w:tcW w:w="1509" w:type="dxa"/>
            <w:vAlign w:val="center"/>
          </w:tcPr>
          <w:p>
            <w:pPr>
              <w:pStyle w:val="33"/>
              <w:jc w:val="left"/>
              <w:rPr>
                <w:rFonts w:hint="default"/>
                <w:color w:val="000000" w:themeColor="text1"/>
              </w:rPr>
            </w:pPr>
            <w:r>
              <w:rPr>
                <w:rFonts w:hint="eastAsia"/>
                <w:color w:val="000000" w:themeColor="text1"/>
              </w:rPr>
              <w:t>化粧石膏ボード張</w:t>
            </w:r>
          </w:p>
        </w:tc>
        <w:tc>
          <w:tcPr>
            <w:tcW w:w="15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jc w:val="left"/>
              <w:rPr>
                <w:rFonts w:hint="default"/>
                <w:color w:val="000000" w:themeColor="text1"/>
              </w:rPr>
            </w:pPr>
          </w:p>
        </w:tc>
      </w:tr>
      <w:tr>
        <w:trPr/>
        <w:tc>
          <w:tcPr>
            <w:tcW w:w="150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空気圧縮機室</w:t>
            </w:r>
          </w:p>
        </w:tc>
        <w:tc>
          <w:tcPr>
            <w:tcW w:w="1509" w:type="dxa"/>
            <w:vAlign w:val="center"/>
          </w:tcPr>
          <w:p>
            <w:pPr>
              <w:pStyle w:val="33"/>
              <w:jc w:val="left"/>
              <w:rPr>
                <w:rFonts w:hint="default"/>
                <w:color w:val="000000" w:themeColor="text1"/>
              </w:rPr>
            </w:pPr>
            <w:r>
              <w:rPr>
                <w:rFonts w:hint="eastAsia"/>
                <w:color w:val="000000" w:themeColor="text1"/>
              </w:rPr>
              <w:t>コンクリート金ごて下地</w:t>
            </w:r>
          </w:p>
          <w:p>
            <w:pPr>
              <w:pStyle w:val="33"/>
              <w:jc w:val="left"/>
              <w:rPr>
                <w:rFonts w:hint="default"/>
                <w:color w:val="000000" w:themeColor="text1"/>
              </w:rPr>
            </w:pPr>
            <w:r>
              <w:rPr>
                <w:rFonts w:hint="eastAsia"/>
                <w:color w:val="000000" w:themeColor="text1"/>
              </w:rPr>
              <w:t>防塵塗装</w:t>
            </w:r>
          </w:p>
        </w:tc>
        <w:tc>
          <w:tcPr>
            <w:tcW w:w="1509" w:type="dxa"/>
            <w:vAlign w:val="center"/>
          </w:tcPr>
          <w:p>
            <w:pPr>
              <w:pStyle w:val="33"/>
              <w:jc w:val="left"/>
              <w:rPr>
                <w:rFonts w:hint="default"/>
                <w:color w:val="000000" w:themeColor="text1"/>
              </w:rPr>
            </w:pPr>
            <w:r>
              <w:rPr>
                <w:rFonts w:hint="eastAsia"/>
                <w:color w:val="000000" w:themeColor="text1"/>
              </w:rPr>
              <w:t>床材立上げ</w:t>
            </w:r>
          </w:p>
        </w:tc>
        <w:tc>
          <w:tcPr>
            <w:tcW w:w="1509" w:type="dxa"/>
            <w:vAlign w:val="center"/>
          </w:tcPr>
          <w:p>
            <w:pPr>
              <w:pStyle w:val="33"/>
              <w:jc w:val="left"/>
              <w:rPr>
                <w:rFonts w:hint="default"/>
                <w:color w:val="000000" w:themeColor="text1"/>
              </w:rPr>
            </w:pPr>
            <w:r>
              <w:rPr>
                <w:rFonts w:hint="eastAsia"/>
                <w:color w:val="000000" w:themeColor="text1"/>
              </w:rPr>
              <w:t>吸音材張</w:t>
            </w:r>
          </w:p>
        </w:tc>
        <w:tc>
          <w:tcPr>
            <w:tcW w:w="1509" w:type="dxa"/>
            <w:vAlign w:val="center"/>
          </w:tcPr>
          <w:p>
            <w:pPr>
              <w:pStyle w:val="33"/>
              <w:jc w:val="left"/>
              <w:rPr>
                <w:rFonts w:hint="default"/>
                <w:color w:val="000000" w:themeColor="text1"/>
              </w:rPr>
            </w:pPr>
            <w:r>
              <w:rPr>
                <w:rFonts w:hint="eastAsia"/>
                <w:color w:val="000000" w:themeColor="text1"/>
              </w:rPr>
              <w:t>吸音材張</w:t>
            </w:r>
          </w:p>
        </w:tc>
        <w:tc>
          <w:tcPr>
            <w:tcW w:w="15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jc w:val="left"/>
              <w:rPr>
                <w:rFonts w:hint="default"/>
                <w:color w:val="000000" w:themeColor="text1"/>
              </w:rPr>
            </w:pPr>
          </w:p>
        </w:tc>
      </w:tr>
      <w:tr>
        <w:trPr/>
        <w:tc>
          <w:tcPr>
            <w:tcW w:w="150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工場棟前室</w:t>
            </w:r>
          </w:p>
        </w:tc>
        <w:tc>
          <w:tcPr>
            <w:tcW w:w="1509" w:type="dxa"/>
            <w:vAlign w:val="center"/>
          </w:tcPr>
          <w:p>
            <w:pPr>
              <w:pStyle w:val="33"/>
              <w:jc w:val="left"/>
              <w:rPr>
                <w:rFonts w:hint="default"/>
                <w:color w:val="000000" w:themeColor="text1"/>
              </w:rPr>
            </w:pPr>
            <w:r>
              <w:rPr>
                <w:rFonts w:hint="eastAsia"/>
                <w:color w:val="000000" w:themeColor="text1"/>
              </w:rPr>
              <w:t>コンクリート金ごて下地</w:t>
            </w:r>
          </w:p>
          <w:p>
            <w:pPr>
              <w:pStyle w:val="33"/>
              <w:jc w:val="left"/>
              <w:rPr>
                <w:rFonts w:hint="default"/>
                <w:color w:val="000000" w:themeColor="text1"/>
              </w:rPr>
            </w:pPr>
            <w:r>
              <w:rPr>
                <w:rFonts w:hint="eastAsia"/>
                <w:color w:val="000000" w:themeColor="text1"/>
              </w:rPr>
              <w:t>防塵塗装</w:t>
            </w:r>
          </w:p>
        </w:tc>
        <w:tc>
          <w:tcPr>
            <w:tcW w:w="1509" w:type="dxa"/>
            <w:vAlign w:val="center"/>
          </w:tcPr>
          <w:p>
            <w:pPr>
              <w:pStyle w:val="33"/>
              <w:jc w:val="left"/>
              <w:rPr>
                <w:rFonts w:hint="default"/>
                <w:color w:val="000000" w:themeColor="text1"/>
              </w:rPr>
            </w:pPr>
            <w:r>
              <w:rPr>
                <w:rFonts w:hint="eastAsia"/>
                <w:color w:val="000000" w:themeColor="text1"/>
              </w:rPr>
              <w:t>床材立上げ</w:t>
            </w:r>
          </w:p>
        </w:tc>
        <w:tc>
          <w:tcPr>
            <w:tcW w:w="1509" w:type="dxa"/>
            <w:vAlign w:val="center"/>
          </w:tcPr>
          <w:p>
            <w:pPr>
              <w:pStyle w:val="33"/>
              <w:jc w:val="left"/>
              <w:rPr>
                <w:rFonts w:hint="default"/>
                <w:color w:val="000000" w:themeColor="text1"/>
              </w:rPr>
            </w:pPr>
            <w:r>
              <w:rPr>
                <w:rFonts w:hint="eastAsia"/>
                <w:color w:val="000000" w:themeColor="text1"/>
              </w:rPr>
              <w:t>ALC</w:t>
            </w:r>
            <w:r>
              <w:rPr>
                <w:rFonts w:hint="eastAsia"/>
                <w:color w:val="000000" w:themeColor="text1"/>
              </w:rPr>
              <w:t>板現し</w:t>
            </w:r>
          </w:p>
        </w:tc>
        <w:tc>
          <w:tcPr>
            <w:tcW w:w="1509" w:type="dxa"/>
            <w:vAlign w:val="center"/>
          </w:tcPr>
          <w:p>
            <w:pPr>
              <w:pStyle w:val="33"/>
              <w:jc w:val="left"/>
              <w:rPr>
                <w:rFonts w:hint="default"/>
                <w:color w:val="000000" w:themeColor="text1"/>
              </w:rPr>
            </w:pPr>
            <w:r>
              <w:rPr>
                <w:rFonts w:hint="eastAsia"/>
                <w:color w:val="000000" w:themeColor="text1"/>
              </w:rPr>
              <w:t>化粧石膏ボード張</w:t>
            </w:r>
          </w:p>
        </w:tc>
        <w:tc>
          <w:tcPr>
            <w:tcW w:w="15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jc w:val="left"/>
              <w:rPr>
                <w:rFonts w:hint="default"/>
                <w:color w:val="000000" w:themeColor="text1"/>
              </w:rPr>
            </w:pPr>
            <w:r>
              <w:rPr>
                <w:rFonts w:hint="eastAsia"/>
                <w:color w:val="000000" w:themeColor="text1"/>
              </w:rPr>
              <w:t>各階下駄箱、各階洗面台、必要箇所にエアーシャワー</w:t>
            </w:r>
          </w:p>
        </w:tc>
      </w:tr>
      <w:tr>
        <w:trPr/>
        <w:tc>
          <w:tcPr>
            <w:tcW w:w="150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工作室</w:t>
            </w:r>
          </w:p>
        </w:tc>
        <w:tc>
          <w:tcPr>
            <w:tcW w:w="1509" w:type="dxa"/>
            <w:vAlign w:val="center"/>
          </w:tcPr>
          <w:p>
            <w:pPr>
              <w:pStyle w:val="33"/>
              <w:jc w:val="left"/>
              <w:rPr>
                <w:rFonts w:hint="default"/>
                <w:color w:val="000000" w:themeColor="text1"/>
              </w:rPr>
            </w:pPr>
            <w:r>
              <w:rPr>
                <w:rFonts w:hint="eastAsia"/>
                <w:color w:val="000000" w:themeColor="text1"/>
              </w:rPr>
              <w:t>コンクリート金ごて仕上</w:t>
            </w:r>
          </w:p>
          <w:p>
            <w:pPr>
              <w:pStyle w:val="33"/>
              <w:jc w:val="left"/>
              <w:rPr>
                <w:rFonts w:hint="default"/>
                <w:color w:val="000000" w:themeColor="text1"/>
              </w:rPr>
            </w:pPr>
            <w:r>
              <w:rPr>
                <w:rFonts w:hint="eastAsia"/>
                <w:color w:val="000000" w:themeColor="text1"/>
              </w:rPr>
              <w:t>防塵塗装</w:t>
            </w:r>
          </w:p>
        </w:tc>
        <w:tc>
          <w:tcPr>
            <w:tcW w:w="1509" w:type="dxa"/>
            <w:vAlign w:val="center"/>
          </w:tcPr>
          <w:p>
            <w:pPr>
              <w:pStyle w:val="33"/>
              <w:jc w:val="left"/>
              <w:rPr>
                <w:rFonts w:hint="default"/>
                <w:color w:val="000000" w:themeColor="text1"/>
              </w:rPr>
            </w:pPr>
            <w:r>
              <w:rPr>
                <w:rFonts w:hint="eastAsia"/>
                <w:color w:val="000000" w:themeColor="text1"/>
              </w:rPr>
              <w:t>床材立上げ</w:t>
            </w:r>
          </w:p>
        </w:tc>
        <w:tc>
          <w:tcPr>
            <w:tcW w:w="1509" w:type="dxa"/>
            <w:vAlign w:val="center"/>
          </w:tcPr>
          <w:p>
            <w:pPr>
              <w:pStyle w:val="33"/>
              <w:jc w:val="left"/>
              <w:rPr>
                <w:rFonts w:hint="default"/>
                <w:color w:val="000000" w:themeColor="text1"/>
              </w:rPr>
            </w:pPr>
            <w:r>
              <w:rPr>
                <w:rFonts w:hint="eastAsia"/>
                <w:color w:val="000000" w:themeColor="text1"/>
              </w:rPr>
              <w:t>外装材現し</w:t>
            </w:r>
          </w:p>
          <w:p>
            <w:pPr>
              <w:pStyle w:val="33"/>
              <w:jc w:val="left"/>
              <w:rPr>
                <w:rFonts w:hint="default"/>
                <w:color w:val="000000" w:themeColor="text1"/>
              </w:rPr>
            </w:pPr>
            <w:r>
              <w:rPr>
                <w:rFonts w:hint="eastAsia"/>
                <w:color w:val="000000" w:themeColor="text1"/>
              </w:rPr>
              <w:t>一部</w:t>
            </w:r>
            <w:r>
              <w:rPr>
                <w:rFonts w:hint="eastAsia"/>
                <w:color w:val="000000" w:themeColor="text1"/>
              </w:rPr>
              <w:t>ALC</w:t>
            </w:r>
            <w:r>
              <w:rPr>
                <w:rFonts w:hint="eastAsia"/>
                <w:color w:val="000000" w:themeColor="text1"/>
              </w:rPr>
              <w:t>板現し</w:t>
            </w:r>
          </w:p>
        </w:tc>
        <w:tc>
          <w:tcPr>
            <w:tcW w:w="1509" w:type="dxa"/>
            <w:vAlign w:val="center"/>
          </w:tcPr>
          <w:p>
            <w:pPr>
              <w:pStyle w:val="33"/>
              <w:jc w:val="left"/>
              <w:rPr>
                <w:rFonts w:hint="default"/>
                <w:color w:val="000000" w:themeColor="text1"/>
              </w:rPr>
            </w:pPr>
            <w:r>
              <w:rPr>
                <w:rFonts w:hint="eastAsia"/>
                <w:color w:val="000000" w:themeColor="text1"/>
              </w:rPr>
              <w:t>デッキ現し</w:t>
            </w:r>
          </w:p>
        </w:tc>
        <w:tc>
          <w:tcPr>
            <w:tcW w:w="15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rPr>
                <w:rFonts w:hint="default"/>
                <w:color w:val="000000" w:themeColor="text1"/>
              </w:rPr>
            </w:pPr>
          </w:p>
        </w:tc>
      </w:tr>
      <w:tr>
        <w:trPr/>
        <w:tc>
          <w:tcPr>
            <w:tcW w:w="1509" w:type="dxa"/>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空調機械室</w:t>
            </w:r>
          </w:p>
        </w:tc>
        <w:tc>
          <w:tcPr>
            <w:tcW w:w="1509"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33"/>
              <w:jc w:val="left"/>
              <w:rPr>
                <w:rFonts w:hint="default"/>
                <w:color w:val="000000" w:themeColor="text1"/>
              </w:rPr>
            </w:pPr>
            <w:r>
              <w:rPr>
                <w:rFonts w:hint="eastAsia"/>
                <w:color w:val="000000" w:themeColor="text1"/>
              </w:rPr>
              <w:t>コンクリート金ごて下地</w:t>
            </w:r>
          </w:p>
          <w:p>
            <w:pPr>
              <w:pStyle w:val="33"/>
              <w:jc w:val="left"/>
              <w:rPr>
                <w:rFonts w:hint="default"/>
                <w:color w:val="000000" w:themeColor="text1"/>
              </w:rPr>
            </w:pPr>
            <w:r>
              <w:rPr>
                <w:rFonts w:hint="eastAsia"/>
                <w:color w:val="000000" w:themeColor="text1"/>
              </w:rPr>
              <w:t>防塵塗装</w:t>
            </w:r>
          </w:p>
        </w:tc>
        <w:tc>
          <w:tcPr>
            <w:tcW w:w="1509"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33"/>
              <w:jc w:val="left"/>
              <w:rPr>
                <w:rFonts w:hint="default"/>
                <w:color w:val="000000" w:themeColor="text1"/>
              </w:rPr>
            </w:pPr>
            <w:r>
              <w:rPr>
                <w:rFonts w:hint="eastAsia"/>
                <w:color w:val="000000" w:themeColor="text1"/>
              </w:rPr>
              <w:t>床材立上げ</w:t>
            </w:r>
          </w:p>
        </w:tc>
        <w:tc>
          <w:tcPr>
            <w:tcW w:w="1509"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33"/>
              <w:jc w:val="left"/>
              <w:rPr>
                <w:rFonts w:hint="default"/>
                <w:color w:val="000000" w:themeColor="text1"/>
              </w:rPr>
            </w:pPr>
            <w:r>
              <w:rPr>
                <w:rFonts w:hint="eastAsia"/>
                <w:color w:val="000000" w:themeColor="text1"/>
              </w:rPr>
              <w:t>外装材現し</w:t>
            </w:r>
          </w:p>
          <w:p>
            <w:pPr>
              <w:pStyle w:val="33"/>
              <w:jc w:val="left"/>
              <w:rPr>
                <w:rFonts w:hint="default"/>
                <w:color w:val="000000" w:themeColor="text1"/>
              </w:rPr>
            </w:pPr>
            <w:r>
              <w:rPr>
                <w:rFonts w:hint="eastAsia"/>
                <w:color w:val="000000" w:themeColor="text1"/>
              </w:rPr>
              <w:t>一部</w:t>
            </w:r>
            <w:r>
              <w:rPr>
                <w:rFonts w:hint="eastAsia"/>
                <w:color w:val="000000" w:themeColor="text1"/>
              </w:rPr>
              <w:t>ALC</w:t>
            </w:r>
            <w:r>
              <w:rPr>
                <w:rFonts w:hint="eastAsia"/>
                <w:color w:val="000000" w:themeColor="text1"/>
              </w:rPr>
              <w:t>板現し</w:t>
            </w:r>
          </w:p>
        </w:tc>
        <w:tc>
          <w:tcPr>
            <w:tcW w:w="1509"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33"/>
              <w:jc w:val="left"/>
              <w:rPr>
                <w:rFonts w:hint="default"/>
                <w:color w:val="000000" w:themeColor="text1"/>
              </w:rPr>
            </w:pPr>
            <w:r>
              <w:rPr>
                <w:rFonts w:hint="eastAsia"/>
                <w:color w:val="000000" w:themeColor="text1"/>
              </w:rPr>
              <w:t>デッキ現し</w:t>
            </w:r>
          </w:p>
        </w:tc>
        <w:tc>
          <w:tcPr>
            <w:tcW w:w="1509"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32"/>
              <w:rPr>
                <w:rFonts w:hint="default"/>
                <w:color w:val="000000" w:themeColor="text1"/>
              </w:rPr>
            </w:pPr>
          </w:p>
        </w:tc>
      </w:tr>
    </w:tbl>
    <w:p>
      <w:pPr>
        <w:pStyle w:val="25"/>
        <w:rPr>
          <w:rFonts w:hint="default"/>
        </w:rPr>
      </w:pPr>
      <w:r>
        <w:rPr>
          <w:rFonts w:hint="default"/>
        </w:rPr>
        <w:br w:type="page"/>
      </w:r>
    </w:p>
    <w:p>
      <w:pPr>
        <w:pStyle w:val="25"/>
        <w:rPr>
          <w:rFonts w:hint="default" w:asciiTheme="minorEastAsia" w:hAnsiTheme="minorEastAsia"/>
          <w:highlight w:val="yellow"/>
        </w:rPr>
      </w:pPr>
      <w:r>
        <w:rPr>
          <w:rFonts w:hint="default"/>
        </w:rPr>
        <w:t>表</w:t>
      </w:r>
      <w:r>
        <w:rPr>
          <w:rFonts w:hint="default"/>
        </w:rPr>
        <w:t xml:space="preserve"> </w:t>
      </w:r>
      <w:r>
        <w:rPr>
          <w:rFonts w:hint="eastAsia"/>
        </w:rPr>
        <w:fldChar w:fldCharType="begin"/>
      </w:r>
      <w:r>
        <w:rPr>
          <w:rFonts w:hint="default"/>
        </w:rPr>
        <w:instrText xml:space="preserve"> SEQ </w:instrText>
      </w:r>
      <w:r>
        <w:rPr>
          <w:rFonts w:hint="default"/>
        </w:rPr>
        <w:instrText>表</w:instrText>
      </w:r>
      <w:r>
        <w:rPr>
          <w:rFonts w:hint="default"/>
        </w:rPr>
        <w:instrText xml:space="preserve"> \* ARABIC </w:instrText>
      </w:r>
      <w:r>
        <w:rPr>
          <w:rFonts w:hint="eastAsia"/>
        </w:rPr>
        <w:fldChar w:fldCharType="separate"/>
      </w:r>
      <w:r>
        <w:rPr>
          <w:rFonts w:hint="default"/>
        </w:rPr>
        <w:t>10</w:t>
      </w:r>
      <w:r>
        <w:rPr>
          <w:rFonts w:hint="eastAsia"/>
        </w:rPr>
        <w:fldChar w:fldCharType="end"/>
      </w:r>
      <w:r>
        <w:rPr>
          <w:rFonts w:hint="eastAsia"/>
        </w:rPr>
        <w:t>　内部仕上表</w:t>
      </w:r>
      <w:r>
        <w:rPr>
          <w:rFonts w:hint="eastAsia"/>
        </w:rPr>
        <w:t>(</w:t>
      </w:r>
      <w:r>
        <w:rPr>
          <w:rFonts w:hint="default"/>
        </w:rPr>
        <w:t>2</w:t>
      </w:r>
      <w:r>
        <w:rPr>
          <w:rFonts w:hint="eastAsia"/>
        </w:rPr>
        <w:t>)</w:t>
      </w:r>
      <w:r>
        <w:rPr>
          <w:rFonts w:hint="default"/>
        </w:rPr>
        <w:t>（参考）</w:t>
      </w:r>
    </w:p>
    <w:tbl>
      <w:tblPr>
        <w:tblStyle w:val="51"/>
        <w:tblW w:w="9054" w:type="dxa"/>
        <w:tblInd w:w="0" w:type="dxa"/>
        <w:tblLayout w:type="fixed"/>
        <w:tblLook w:firstRow="1" w:lastRow="0" w:firstColumn="1" w:lastColumn="0" w:noHBand="0" w:noVBand="1" w:val="04A0"/>
      </w:tblPr>
      <w:tblGrid>
        <w:gridCol w:w="1509"/>
        <w:gridCol w:w="1509"/>
        <w:gridCol w:w="1509"/>
        <w:gridCol w:w="1509"/>
        <w:gridCol w:w="1509"/>
        <w:gridCol w:w="1509"/>
      </w:tblGrid>
      <w:tr>
        <w:trPr/>
        <w:tc>
          <w:tcPr>
            <w:tcW w:w="1509"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33"/>
              <w:spacing w:line="300" w:lineRule="exact"/>
              <w:rPr>
                <w:rFonts w:hint="default"/>
                <w:color w:val="000000" w:themeColor="text1"/>
              </w:rPr>
            </w:pPr>
            <w:r>
              <w:rPr>
                <w:rFonts w:hint="eastAsia"/>
                <w:color w:val="000000" w:themeColor="text1"/>
              </w:rPr>
              <w:t>室名</w:t>
            </w:r>
          </w:p>
        </w:tc>
        <w:tc>
          <w:tcPr>
            <w:tcW w:w="1509"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33"/>
              <w:spacing w:line="300" w:lineRule="exact"/>
              <w:rPr>
                <w:rFonts w:hint="default"/>
                <w:color w:val="000000" w:themeColor="text1"/>
              </w:rPr>
            </w:pPr>
            <w:r>
              <w:rPr>
                <w:rFonts w:hint="eastAsia"/>
                <w:color w:val="000000" w:themeColor="text1"/>
              </w:rPr>
              <w:t>床</w:t>
            </w:r>
          </w:p>
        </w:tc>
        <w:tc>
          <w:tcPr>
            <w:tcW w:w="1509"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33"/>
              <w:spacing w:line="300" w:lineRule="exact"/>
              <w:rPr>
                <w:rFonts w:hint="default"/>
                <w:color w:val="000000" w:themeColor="text1"/>
              </w:rPr>
            </w:pPr>
            <w:r>
              <w:rPr>
                <w:rFonts w:hint="eastAsia"/>
                <w:color w:val="000000" w:themeColor="text1"/>
              </w:rPr>
              <w:t>巾木</w:t>
            </w:r>
          </w:p>
        </w:tc>
        <w:tc>
          <w:tcPr>
            <w:tcW w:w="1509"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33"/>
              <w:spacing w:line="300" w:lineRule="exact"/>
              <w:rPr>
                <w:rFonts w:hint="default"/>
                <w:color w:val="000000" w:themeColor="text1"/>
              </w:rPr>
            </w:pPr>
            <w:r>
              <w:rPr>
                <w:rFonts w:hint="eastAsia"/>
                <w:color w:val="000000" w:themeColor="text1"/>
              </w:rPr>
              <w:t>壁</w:t>
            </w:r>
          </w:p>
        </w:tc>
        <w:tc>
          <w:tcPr>
            <w:tcW w:w="1509"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33"/>
              <w:spacing w:line="300" w:lineRule="exact"/>
              <w:rPr>
                <w:rFonts w:hint="default"/>
                <w:color w:val="000000" w:themeColor="text1"/>
              </w:rPr>
            </w:pPr>
            <w:r>
              <w:rPr>
                <w:rFonts w:hint="eastAsia"/>
                <w:color w:val="000000" w:themeColor="text1"/>
              </w:rPr>
              <w:t>天井</w:t>
            </w:r>
          </w:p>
        </w:tc>
        <w:tc>
          <w:tcPr>
            <w:tcW w:w="1509"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33"/>
              <w:spacing w:line="300" w:lineRule="exact"/>
              <w:rPr>
                <w:rFonts w:hint="default"/>
                <w:color w:val="000000" w:themeColor="text1"/>
              </w:rPr>
            </w:pPr>
            <w:r>
              <w:rPr>
                <w:rFonts w:hint="eastAsia"/>
                <w:color w:val="000000" w:themeColor="text1"/>
              </w:rPr>
              <w:t>備考</w:t>
            </w:r>
          </w:p>
        </w:tc>
      </w:tr>
      <w:tr>
        <w:trPr/>
        <w:tc>
          <w:tcPr>
            <w:tcW w:w="150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建築機械設備室</w:t>
            </w:r>
          </w:p>
        </w:tc>
        <w:tc>
          <w:tcPr>
            <w:tcW w:w="1509" w:type="dxa"/>
            <w:vAlign w:val="center"/>
          </w:tcPr>
          <w:p>
            <w:pPr>
              <w:pStyle w:val="33"/>
              <w:jc w:val="left"/>
              <w:rPr>
                <w:rFonts w:hint="default"/>
                <w:color w:val="000000" w:themeColor="text1"/>
              </w:rPr>
            </w:pPr>
            <w:r>
              <w:rPr>
                <w:rFonts w:hint="eastAsia"/>
                <w:color w:val="000000" w:themeColor="text1"/>
              </w:rPr>
              <w:t>コンクリート金ごて下地</w:t>
            </w:r>
          </w:p>
          <w:p>
            <w:pPr>
              <w:pStyle w:val="33"/>
              <w:jc w:val="left"/>
              <w:rPr>
                <w:rFonts w:hint="default"/>
                <w:color w:val="000000" w:themeColor="text1"/>
              </w:rPr>
            </w:pPr>
            <w:r>
              <w:rPr>
                <w:rFonts w:hint="eastAsia"/>
                <w:color w:val="000000" w:themeColor="text1"/>
              </w:rPr>
              <w:t>防塵塗装</w:t>
            </w:r>
          </w:p>
        </w:tc>
        <w:tc>
          <w:tcPr>
            <w:tcW w:w="1509" w:type="dxa"/>
            <w:vAlign w:val="center"/>
          </w:tcPr>
          <w:p>
            <w:pPr>
              <w:pStyle w:val="33"/>
              <w:jc w:val="left"/>
              <w:rPr>
                <w:rFonts w:hint="default"/>
                <w:color w:val="000000" w:themeColor="text1"/>
              </w:rPr>
            </w:pPr>
            <w:r>
              <w:rPr>
                <w:rFonts w:hint="eastAsia"/>
                <w:color w:val="000000" w:themeColor="text1"/>
              </w:rPr>
              <w:t>床材立上げ</w:t>
            </w:r>
          </w:p>
        </w:tc>
        <w:tc>
          <w:tcPr>
            <w:tcW w:w="1509" w:type="dxa"/>
            <w:vAlign w:val="center"/>
          </w:tcPr>
          <w:p>
            <w:pPr>
              <w:pStyle w:val="33"/>
              <w:jc w:val="left"/>
              <w:rPr>
                <w:rFonts w:hint="default"/>
                <w:color w:val="000000" w:themeColor="text1"/>
              </w:rPr>
            </w:pPr>
            <w:r>
              <w:rPr>
                <w:rFonts w:hint="eastAsia"/>
                <w:color w:val="000000" w:themeColor="text1"/>
              </w:rPr>
              <w:t>外装材現し</w:t>
            </w:r>
          </w:p>
          <w:p>
            <w:pPr>
              <w:pStyle w:val="33"/>
              <w:jc w:val="left"/>
              <w:rPr>
                <w:rFonts w:hint="default"/>
                <w:color w:val="000000" w:themeColor="text1"/>
              </w:rPr>
            </w:pPr>
            <w:r>
              <w:rPr>
                <w:rFonts w:hint="eastAsia"/>
                <w:color w:val="000000" w:themeColor="text1"/>
              </w:rPr>
              <w:t>一部</w:t>
            </w:r>
            <w:r>
              <w:rPr>
                <w:rFonts w:hint="eastAsia"/>
                <w:color w:val="000000" w:themeColor="text1"/>
              </w:rPr>
              <w:t>ALC</w:t>
            </w:r>
            <w:r>
              <w:rPr>
                <w:rFonts w:hint="eastAsia"/>
                <w:color w:val="000000" w:themeColor="text1"/>
              </w:rPr>
              <w:t>板現し</w:t>
            </w:r>
          </w:p>
        </w:tc>
        <w:tc>
          <w:tcPr>
            <w:tcW w:w="1509" w:type="dxa"/>
            <w:vAlign w:val="center"/>
          </w:tcPr>
          <w:p>
            <w:pPr>
              <w:pStyle w:val="33"/>
              <w:jc w:val="left"/>
              <w:rPr>
                <w:rFonts w:hint="default"/>
                <w:color w:val="000000" w:themeColor="text1"/>
              </w:rPr>
            </w:pPr>
            <w:r>
              <w:rPr>
                <w:rFonts w:hint="eastAsia"/>
                <w:color w:val="000000" w:themeColor="text1"/>
              </w:rPr>
              <w:t>デッキ現し</w:t>
            </w:r>
          </w:p>
        </w:tc>
        <w:tc>
          <w:tcPr>
            <w:tcW w:w="15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jc w:val="left"/>
              <w:rPr>
                <w:rFonts w:hint="default"/>
                <w:color w:val="000000" w:themeColor="text1"/>
              </w:rPr>
            </w:pPr>
          </w:p>
        </w:tc>
      </w:tr>
      <w:tr>
        <w:trPr/>
        <w:tc>
          <w:tcPr>
            <w:tcW w:w="150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ボイラ室</w:t>
            </w:r>
          </w:p>
        </w:tc>
        <w:tc>
          <w:tcPr>
            <w:tcW w:w="1509" w:type="dxa"/>
            <w:vAlign w:val="center"/>
          </w:tcPr>
          <w:p>
            <w:pPr>
              <w:pStyle w:val="33"/>
              <w:jc w:val="left"/>
              <w:rPr>
                <w:rFonts w:hint="default"/>
                <w:color w:val="000000" w:themeColor="text1"/>
              </w:rPr>
            </w:pPr>
            <w:r>
              <w:rPr>
                <w:rFonts w:hint="eastAsia"/>
                <w:color w:val="000000" w:themeColor="text1"/>
              </w:rPr>
              <w:t>コンクリート金ごて下地</w:t>
            </w:r>
          </w:p>
          <w:p>
            <w:pPr>
              <w:pStyle w:val="33"/>
              <w:jc w:val="left"/>
              <w:rPr>
                <w:rFonts w:hint="default"/>
                <w:color w:val="000000" w:themeColor="text1"/>
              </w:rPr>
            </w:pPr>
            <w:r>
              <w:rPr>
                <w:rFonts w:hint="eastAsia"/>
                <w:color w:val="000000" w:themeColor="text1"/>
              </w:rPr>
              <w:t>防塵塗装</w:t>
            </w:r>
          </w:p>
        </w:tc>
        <w:tc>
          <w:tcPr>
            <w:tcW w:w="1509" w:type="dxa"/>
            <w:vAlign w:val="center"/>
          </w:tcPr>
          <w:p>
            <w:pPr>
              <w:pStyle w:val="33"/>
              <w:jc w:val="left"/>
              <w:rPr>
                <w:rFonts w:hint="default"/>
                <w:color w:val="000000" w:themeColor="text1"/>
              </w:rPr>
            </w:pPr>
            <w:r>
              <w:rPr>
                <w:rFonts w:hint="eastAsia"/>
                <w:color w:val="000000" w:themeColor="text1"/>
              </w:rPr>
              <w:t>床材立上げ</w:t>
            </w:r>
          </w:p>
        </w:tc>
        <w:tc>
          <w:tcPr>
            <w:tcW w:w="1509" w:type="dxa"/>
            <w:vAlign w:val="center"/>
          </w:tcPr>
          <w:p>
            <w:pPr>
              <w:pStyle w:val="33"/>
              <w:jc w:val="left"/>
              <w:rPr>
                <w:rFonts w:hint="default"/>
                <w:color w:val="000000" w:themeColor="text1"/>
              </w:rPr>
            </w:pPr>
            <w:r>
              <w:rPr>
                <w:rFonts w:hint="eastAsia"/>
                <w:color w:val="000000" w:themeColor="text1"/>
              </w:rPr>
              <w:t>吸音材張</w:t>
            </w:r>
          </w:p>
        </w:tc>
        <w:tc>
          <w:tcPr>
            <w:tcW w:w="1509" w:type="dxa"/>
            <w:vAlign w:val="center"/>
          </w:tcPr>
          <w:p>
            <w:pPr>
              <w:pStyle w:val="33"/>
              <w:jc w:val="left"/>
              <w:rPr>
                <w:rFonts w:hint="default"/>
                <w:color w:val="000000" w:themeColor="text1"/>
              </w:rPr>
            </w:pPr>
            <w:r>
              <w:rPr>
                <w:rFonts w:hint="eastAsia"/>
                <w:color w:val="000000" w:themeColor="text1"/>
              </w:rPr>
              <w:t>吸音材張</w:t>
            </w:r>
          </w:p>
        </w:tc>
        <w:tc>
          <w:tcPr>
            <w:tcW w:w="15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jc w:val="left"/>
              <w:rPr>
                <w:rFonts w:hint="default"/>
                <w:color w:val="000000" w:themeColor="text1"/>
              </w:rPr>
            </w:pPr>
            <w:r>
              <w:rPr>
                <w:rFonts w:hint="eastAsia"/>
                <w:color w:val="000000" w:themeColor="text1"/>
              </w:rPr>
              <w:t>保守整備スペース</w:t>
            </w:r>
          </w:p>
        </w:tc>
      </w:tr>
      <w:tr>
        <w:trPr/>
        <w:tc>
          <w:tcPr>
            <w:tcW w:w="150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来客用玄関</w:t>
            </w:r>
          </w:p>
        </w:tc>
        <w:tc>
          <w:tcPr>
            <w:tcW w:w="1509" w:type="dxa"/>
            <w:vAlign w:val="center"/>
          </w:tcPr>
          <w:p>
            <w:pPr>
              <w:pStyle w:val="33"/>
              <w:jc w:val="left"/>
              <w:rPr>
                <w:rFonts w:hint="default"/>
                <w:color w:val="000000" w:themeColor="text1"/>
              </w:rPr>
            </w:pPr>
            <w:r>
              <w:rPr>
                <w:rFonts w:hint="eastAsia"/>
                <w:color w:val="000000" w:themeColor="text1"/>
              </w:rPr>
              <w:t>磁器質</w:t>
            </w:r>
            <w:r>
              <w:rPr>
                <w:rFonts w:hint="eastAsia"/>
                <w:color w:val="000000" w:themeColor="text1"/>
              </w:rPr>
              <w:t>200</w:t>
            </w:r>
            <w:r>
              <w:rPr>
                <w:rFonts w:hint="eastAsia"/>
                <w:color w:val="000000" w:themeColor="text1"/>
              </w:rPr>
              <w:t>角タイル張</w:t>
            </w:r>
          </w:p>
        </w:tc>
        <w:tc>
          <w:tcPr>
            <w:tcW w:w="1509" w:type="dxa"/>
            <w:vAlign w:val="center"/>
          </w:tcPr>
          <w:p>
            <w:pPr>
              <w:pStyle w:val="33"/>
              <w:jc w:val="left"/>
              <w:rPr>
                <w:rFonts w:hint="default"/>
                <w:color w:val="000000" w:themeColor="text1"/>
              </w:rPr>
            </w:pPr>
            <w:r>
              <w:rPr>
                <w:rFonts w:hint="eastAsia"/>
                <w:color w:val="000000" w:themeColor="text1"/>
              </w:rPr>
              <w:t>SUS</w:t>
            </w:r>
            <w:r>
              <w:rPr>
                <w:rFonts w:hint="eastAsia"/>
                <w:color w:val="000000" w:themeColor="text1"/>
              </w:rPr>
              <w:t>･</w:t>
            </w:r>
            <w:r>
              <w:rPr>
                <w:rFonts w:hint="eastAsia"/>
                <w:color w:val="000000" w:themeColor="text1"/>
              </w:rPr>
              <w:t>HL</w:t>
            </w:r>
          </w:p>
        </w:tc>
        <w:tc>
          <w:tcPr>
            <w:tcW w:w="1509" w:type="dxa"/>
            <w:vAlign w:val="center"/>
          </w:tcPr>
          <w:p>
            <w:pPr>
              <w:pStyle w:val="33"/>
              <w:jc w:val="left"/>
              <w:rPr>
                <w:rFonts w:hint="default"/>
                <w:color w:val="000000" w:themeColor="text1"/>
              </w:rPr>
            </w:pPr>
            <w:r>
              <w:rPr>
                <w:rFonts w:hint="eastAsia"/>
                <w:color w:val="000000" w:themeColor="text1"/>
              </w:rPr>
              <w:t>アルミ建具</w:t>
            </w:r>
          </w:p>
          <w:p>
            <w:pPr>
              <w:pStyle w:val="33"/>
              <w:jc w:val="left"/>
              <w:rPr>
                <w:rFonts w:hint="default"/>
                <w:color w:val="000000" w:themeColor="text1"/>
              </w:rPr>
            </w:pPr>
            <w:r>
              <w:rPr>
                <w:rFonts w:hint="eastAsia"/>
                <w:color w:val="000000" w:themeColor="text1"/>
              </w:rPr>
              <w:t>ダイノックボード張</w:t>
            </w:r>
          </w:p>
        </w:tc>
        <w:tc>
          <w:tcPr>
            <w:tcW w:w="1509" w:type="dxa"/>
            <w:vAlign w:val="center"/>
          </w:tcPr>
          <w:p>
            <w:pPr>
              <w:pStyle w:val="33"/>
              <w:jc w:val="left"/>
              <w:rPr>
                <w:rFonts w:hint="default"/>
                <w:color w:val="000000" w:themeColor="text1"/>
              </w:rPr>
            </w:pPr>
            <w:r>
              <w:rPr>
                <w:rFonts w:hint="eastAsia"/>
                <w:color w:val="000000" w:themeColor="text1"/>
              </w:rPr>
              <w:t>岩綿吸音板張</w:t>
            </w:r>
          </w:p>
        </w:tc>
        <w:tc>
          <w:tcPr>
            <w:tcW w:w="15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jc w:val="left"/>
              <w:rPr>
                <w:rFonts w:hint="default"/>
                <w:color w:val="000000" w:themeColor="text1"/>
              </w:rPr>
            </w:pPr>
          </w:p>
        </w:tc>
      </w:tr>
      <w:tr>
        <w:trPr/>
        <w:tc>
          <w:tcPr>
            <w:tcW w:w="150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運転員用玄関</w:t>
            </w:r>
          </w:p>
        </w:tc>
        <w:tc>
          <w:tcPr>
            <w:tcW w:w="1509" w:type="dxa"/>
            <w:vAlign w:val="center"/>
          </w:tcPr>
          <w:p>
            <w:pPr>
              <w:pStyle w:val="33"/>
              <w:jc w:val="left"/>
              <w:rPr>
                <w:rFonts w:hint="default"/>
                <w:color w:val="000000" w:themeColor="text1"/>
              </w:rPr>
            </w:pPr>
            <w:r>
              <w:rPr>
                <w:rFonts w:hint="eastAsia"/>
                <w:color w:val="000000" w:themeColor="text1"/>
              </w:rPr>
              <w:t>ビニール床シート張</w:t>
            </w:r>
          </w:p>
          <w:p>
            <w:pPr>
              <w:pStyle w:val="33"/>
              <w:jc w:val="left"/>
              <w:rPr>
                <w:rFonts w:hint="default"/>
                <w:color w:val="000000" w:themeColor="text1"/>
              </w:rPr>
            </w:pPr>
            <w:r>
              <w:rPr>
                <w:rFonts w:hint="eastAsia"/>
                <w:color w:val="000000" w:themeColor="text1"/>
              </w:rPr>
              <w:t>一部磁器質</w:t>
            </w:r>
            <w:r>
              <w:rPr>
                <w:rFonts w:hint="eastAsia"/>
                <w:color w:val="000000" w:themeColor="text1"/>
              </w:rPr>
              <w:t>200</w:t>
            </w:r>
            <w:r>
              <w:rPr>
                <w:rFonts w:hint="eastAsia"/>
                <w:color w:val="000000" w:themeColor="text1"/>
              </w:rPr>
              <w:t>角タイル張</w:t>
            </w:r>
          </w:p>
        </w:tc>
        <w:tc>
          <w:tcPr>
            <w:tcW w:w="1509" w:type="dxa"/>
            <w:vAlign w:val="center"/>
          </w:tcPr>
          <w:p>
            <w:pPr>
              <w:pStyle w:val="33"/>
              <w:jc w:val="left"/>
              <w:rPr>
                <w:rFonts w:hint="default"/>
                <w:color w:val="000000" w:themeColor="text1"/>
              </w:rPr>
            </w:pPr>
            <w:r>
              <w:rPr>
                <w:rFonts w:hint="eastAsia"/>
                <w:color w:val="000000" w:themeColor="text1"/>
              </w:rPr>
              <w:t>SUS</w:t>
            </w:r>
            <w:r>
              <w:rPr>
                <w:rFonts w:hint="eastAsia"/>
                <w:color w:val="000000" w:themeColor="text1"/>
              </w:rPr>
              <w:t>･</w:t>
            </w:r>
            <w:r>
              <w:rPr>
                <w:rFonts w:hint="eastAsia"/>
                <w:color w:val="000000" w:themeColor="text1"/>
              </w:rPr>
              <w:t>HL</w:t>
            </w:r>
          </w:p>
        </w:tc>
        <w:tc>
          <w:tcPr>
            <w:tcW w:w="1509" w:type="dxa"/>
            <w:vAlign w:val="center"/>
          </w:tcPr>
          <w:p>
            <w:pPr>
              <w:pStyle w:val="33"/>
              <w:jc w:val="left"/>
              <w:rPr>
                <w:rFonts w:hint="default"/>
                <w:color w:val="000000" w:themeColor="text1"/>
              </w:rPr>
            </w:pPr>
            <w:r>
              <w:rPr>
                <w:rFonts w:hint="eastAsia"/>
                <w:color w:val="000000" w:themeColor="text1"/>
              </w:rPr>
              <w:t>石膏ボード</w:t>
            </w:r>
            <w:r>
              <w:rPr>
                <w:rFonts w:hint="eastAsia"/>
                <w:color w:val="000000" w:themeColor="text1"/>
              </w:rPr>
              <w:t>t12.5</w:t>
            </w:r>
          </w:p>
          <w:p>
            <w:pPr>
              <w:pStyle w:val="33"/>
              <w:jc w:val="left"/>
              <w:rPr>
                <w:rFonts w:hint="default"/>
                <w:color w:val="000000" w:themeColor="text1"/>
              </w:rPr>
            </w:pPr>
            <w:r>
              <w:rPr>
                <w:rFonts w:hint="eastAsia"/>
                <w:color w:val="000000" w:themeColor="text1"/>
              </w:rPr>
              <w:t>無機質壁紙貼</w:t>
            </w:r>
          </w:p>
        </w:tc>
        <w:tc>
          <w:tcPr>
            <w:tcW w:w="1509" w:type="dxa"/>
            <w:vAlign w:val="center"/>
          </w:tcPr>
          <w:p>
            <w:pPr>
              <w:pStyle w:val="33"/>
              <w:jc w:val="left"/>
              <w:rPr>
                <w:rFonts w:hint="default"/>
                <w:color w:val="000000" w:themeColor="text1"/>
              </w:rPr>
            </w:pPr>
            <w:r>
              <w:rPr>
                <w:rFonts w:hint="eastAsia"/>
                <w:color w:val="000000" w:themeColor="text1"/>
              </w:rPr>
              <w:t>岩綿吸音板張</w:t>
            </w:r>
          </w:p>
        </w:tc>
        <w:tc>
          <w:tcPr>
            <w:tcW w:w="15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jc w:val="left"/>
              <w:rPr>
                <w:rFonts w:hint="default"/>
                <w:color w:val="000000" w:themeColor="text1"/>
              </w:rPr>
            </w:pPr>
          </w:p>
        </w:tc>
      </w:tr>
      <w:tr>
        <w:trPr/>
        <w:tc>
          <w:tcPr>
            <w:tcW w:w="150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風除室</w:t>
            </w:r>
          </w:p>
        </w:tc>
        <w:tc>
          <w:tcPr>
            <w:tcW w:w="1509" w:type="dxa"/>
            <w:vAlign w:val="center"/>
          </w:tcPr>
          <w:p>
            <w:pPr>
              <w:pStyle w:val="33"/>
              <w:jc w:val="left"/>
              <w:rPr>
                <w:rFonts w:hint="default"/>
                <w:color w:val="000000" w:themeColor="text1"/>
              </w:rPr>
            </w:pPr>
            <w:r>
              <w:rPr>
                <w:rFonts w:hint="eastAsia"/>
                <w:color w:val="000000" w:themeColor="text1"/>
              </w:rPr>
              <w:t>磁器質</w:t>
            </w:r>
            <w:r>
              <w:rPr>
                <w:rFonts w:hint="eastAsia"/>
                <w:color w:val="000000" w:themeColor="text1"/>
              </w:rPr>
              <w:t>200</w:t>
            </w:r>
            <w:r>
              <w:rPr>
                <w:rFonts w:hint="eastAsia"/>
                <w:color w:val="000000" w:themeColor="text1"/>
              </w:rPr>
              <w:t>角タイル張</w:t>
            </w:r>
          </w:p>
        </w:tc>
        <w:tc>
          <w:tcPr>
            <w:tcW w:w="1509" w:type="dxa"/>
            <w:vAlign w:val="center"/>
          </w:tcPr>
          <w:p>
            <w:pPr>
              <w:pStyle w:val="33"/>
              <w:jc w:val="left"/>
              <w:rPr>
                <w:rFonts w:hint="default"/>
                <w:color w:val="000000" w:themeColor="text1"/>
              </w:rPr>
            </w:pPr>
            <w:r>
              <w:rPr>
                <w:rFonts w:hint="eastAsia"/>
                <w:color w:val="000000" w:themeColor="text1"/>
              </w:rPr>
              <w:t>SUS</w:t>
            </w:r>
            <w:r>
              <w:rPr>
                <w:rFonts w:hint="eastAsia"/>
                <w:color w:val="000000" w:themeColor="text1"/>
              </w:rPr>
              <w:t>･</w:t>
            </w:r>
            <w:r>
              <w:rPr>
                <w:rFonts w:hint="eastAsia"/>
                <w:color w:val="000000" w:themeColor="text1"/>
              </w:rPr>
              <w:t>HL</w:t>
            </w:r>
          </w:p>
        </w:tc>
        <w:tc>
          <w:tcPr>
            <w:tcW w:w="1509" w:type="dxa"/>
            <w:vAlign w:val="center"/>
          </w:tcPr>
          <w:p>
            <w:pPr>
              <w:pStyle w:val="33"/>
              <w:jc w:val="left"/>
              <w:rPr>
                <w:rFonts w:hint="default"/>
                <w:color w:val="000000" w:themeColor="text1"/>
              </w:rPr>
            </w:pPr>
            <w:r>
              <w:rPr>
                <w:rFonts w:hint="eastAsia"/>
                <w:color w:val="000000" w:themeColor="text1"/>
              </w:rPr>
              <w:t>アルミ建具</w:t>
            </w:r>
          </w:p>
          <w:p>
            <w:pPr>
              <w:pStyle w:val="33"/>
              <w:jc w:val="left"/>
              <w:rPr>
                <w:rFonts w:hint="default"/>
                <w:color w:val="000000" w:themeColor="text1"/>
              </w:rPr>
            </w:pPr>
            <w:r>
              <w:rPr>
                <w:rFonts w:hint="eastAsia"/>
                <w:color w:val="000000" w:themeColor="text1"/>
              </w:rPr>
              <w:t>ダイノックボード張</w:t>
            </w:r>
          </w:p>
        </w:tc>
        <w:tc>
          <w:tcPr>
            <w:tcW w:w="1509" w:type="dxa"/>
            <w:vAlign w:val="center"/>
          </w:tcPr>
          <w:p>
            <w:pPr>
              <w:pStyle w:val="33"/>
              <w:jc w:val="left"/>
              <w:rPr>
                <w:rFonts w:hint="default"/>
                <w:color w:val="000000" w:themeColor="text1"/>
              </w:rPr>
            </w:pPr>
            <w:r>
              <w:rPr>
                <w:rFonts w:hint="eastAsia"/>
                <w:color w:val="000000" w:themeColor="text1"/>
              </w:rPr>
              <w:t>アルミスパンドレル張</w:t>
            </w:r>
          </w:p>
        </w:tc>
        <w:tc>
          <w:tcPr>
            <w:tcW w:w="15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jc w:val="left"/>
              <w:rPr>
                <w:rFonts w:hint="default"/>
                <w:color w:val="000000" w:themeColor="text1"/>
              </w:rPr>
            </w:pPr>
          </w:p>
        </w:tc>
      </w:tr>
      <w:tr>
        <w:trPr/>
        <w:tc>
          <w:tcPr>
            <w:tcW w:w="150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ホール</w:t>
            </w:r>
          </w:p>
        </w:tc>
        <w:tc>
          <w:tcPr>
            <w:tcW w:w="1509" w:type="dxa"/>
            <w:vAlign w:val="center"/>
          </w:tcPr>
          <w:p>
            <w:pPr>
              <w:pStyle w:val="33"/>
              <w:jc w:val="left"/>
              <w:rPr>
                <w:rFonts w:hint="default"/>
                <w:color w:val="000000" w:themeColor="text1"/>
              </w:rPr>
            </w:pPr>
            <w:r>
              <w:rPr>
                <w:rFonts w:hint="eastAsia"/>
                <w:color w:val="000000" w:themeColor="text1"/>
              </w:rPr>
              <w:t>コンクリート金ごて下地</w:t>
            </w:r>
          </w:p>
          <w:p>
            <w:pPr>
              <w:pStyle w:val="33"/>
              <w:jc w:val="left"/>
              <w:rPr>
                <w:rFonts w:hint="default"/>
                <w:color w:val="000000" w:themeColor="text1"/>
              </w:rPr>
            </w:pPr>
            <w:r>
              <w:rPr>
                <w:rFonts w:hint="eastAsia"/>
                <w:color w:val="000000" w:themeColor="text1"/>
              </w:rPr>
              <w:t>防塵塗装</w:t>
            </w:r>
          </w:p>
        </w:tc>
        <w:tc>
          <w:tcPr>
            <w:tcW w:w="1509" w:type="dxa"/>
            <w:vAlign w:val="center"/>
          </w:tcPr>
          <w:p>
            <w:pPr>
              <w:pStyle w:val="33"/>
              <w:jc w:val="left"/>
              <w:rPr>
                <w:rFonts w:hint="default"/>
                <w:color w:val="000000" w:themeColor="text1"/>
              </w:rPr>
            </w:pPr>
            <w:r>
              <w:rPr>
                <w:rFonts w:hint="eastAsia"/>
                <w:color w:val="000000" w:themeColor="text1"/>
              </w:rPr>
              <w:t>床材立上げ</w:t>
            </w:r>
          </w:p>
        </w:tc>
        <w:tc>
          <w:tcPr>
            <w:tcW w:w="1509" w:type="dxa"/>
            <w:vAlign w:val="center"/>
          </w:tcPr>
          <w:p>
            <w:pPr>
              <w:pStyle w:val="33"/>
              <w:jc w:val="left"/>
              <w:rPr>
                <w:rFonts w:hint="default"/>
                <w:color w:val="000000" w:themeColor="text1"/>
              </w:rPr>
            </w:pPr>
            <w:r>
              <w:rPr>
                <w:rFonts w:hint="eastAsia"/>
                <w:color w:val="000000" w:themeColor="text1"/>
              </w:rPr>
              <w:t>外装材現し</w:t>
            </w:r>
          </w:p>
          <w:p>
            <w:pPr>
              <w:pStyle w:val="33"/>
              <w:jc w:val="left"/>
              <w:rPr>
                <w:rFonts w:hint="default"/>
                <w:color w:val="000000" w:themeColor="text1"/>
              </w:rPr>
            </w:pPr>
            <w:r>
              <w:rPr>
                <w:rFonts w:hint="eastAsia"/>
                <w:color w:val="000000" w:themeColor="text1"/>
              </w:rPr>
              <w:t>一部</w:t>
            </w:r>
            <w:r>
              <w:rPr>
                <w:rFonts w:hint="eastAsia"/>
                <w:color w:val="000000" w:themeColor="text1"/>
              </w:rPr>
              <w:t>ALC</w:t>
            </w:r>
            <w:r>
              <w:rPr>
                <w:rFonts w:hint="eastAsia"/>
                <w:color w:val="000000" w:themeColor="text1"/>
              </w:rPr>
              <w:t>板現し</w:t>
            </w:r>
          </w:p>
        </w:tc>
        <w:tc>
          <w:tcPr>
            <w:tcW w:w="1509" w:type="dxa"/>
            <w:vAlign w:val="center"/>
          </w:tcPr>
          <w:p>
            <w:pPr>
              <w:pStyle w:val="33"/>
              <w:jc w:val="left"/>
              <w:rPr>
                <w:rFonts w:hint="default"/>
                <w:color w:val="000000" w:themeColor="text1"/>
              </w:rPr>
            </w:pPr>
            <w:r>
              <w:rPr>
                <w:rFonts w:hint="eastAsia"/>
                <w:color w:val="000000" w:themeColor="text1"/>
              </w:rPr>
              <w:t>デッキ現し</w:t>
            </w:r>
          </w:p>
        </w:tc>
        <w:tc>
          <w:tcPr>
            <w:tcW w:w="15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jc w:val="left"/>
              <w:rPr>
                <w:rFonts w:hint="default"/>
                <w:color w:val="000000" w:themeColor="text1"/>
              </w:rPr>
            </w:pPr>
          </w:p>
        </w:tc>
      </w:tr>
      <w:tr>
        <w:trPr/>
        <w:tc>
          <w:tcPr>
            <w:tcW w:w="150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運転員用諸室</w:t>
            </w:r>
          </w:p>
        </w:tc>
        <w:tc>
          <w:tcPr>
            <w:tcW w:w="1509" w:type="dxa"/>
            <w:vAlign w:val="center"/>
          </w:tcPr>
          <w:p>
            <w:pPr>
              <w:pStyle w:val="33"/>
              <w:jc w:val="left"/>
              <w:rPr>
                <w:rFonts w:hint="default"/>
                <w:color w:val="000000" w:themeColor="text1"/>
              </w:rPr>
            </w:pPr>
            <w:r>
              <w:rPr>
                <w:rFonts w:hint="eastAsia"/>
                <w:color w:val="000000" w:themeColor="text1"/>
              </w:rPr>
              <w:t>カーペットタイル張</w:t>
            </w:r>
          </w:p>
        </w:tc>
        <w:tc>
          <w:tcPr>
            <w:tcW w:w="1509" w:type="dxa"/>
            <w:vAlign w:val="center"/>
          </w:tcPr>
          <w:p>
            <w:pPr>
              <w:pStyle w:val="33"/>
              <w:jc w:val="left"/>
              <w:rPr>
                <w:rFonts w:hint="default"/>
                <w:color w:val="000000" w:themeColor="text1"/>
              </w:rPr>
            </w:pPr>
            <w:r>
              <w:rPr>
                <w:rFonts w:hint="eastAsia"/>
                <w:color w:val="000000" w:themeColor="text1"/>
              </w:rPr>
              <w:t>ビニール巾木</w:t>
            </w:r>
          </w:p>
        </w:tc>
        <w:tc>
          <w:tcPr>
            <w:tcW w:w="1509" w:type="dxa"/>
            <w:vAlign w:val="center"/>
          </w:tcPr>
          <w:p>
            <w:pPr>
              <w:pStyle w:val="33"/>
              <w:jc w:val="left"/>
              <w:rPr>
                <w:rFonts w:hint="default"/>
                <w:color w:val="000000" w:themeColor="text1"/>
              </w:rPr>
            </w:pPr>
            <w:r>
              <w:rPr>
                <w:rFonts w:hint="eastAsia"/>
                <w:color w:val="000000" w:themeColor="text1"/>
              </w:rPr>
              <w:t>石膏ボード</w:t>
            </w:r>
            <w:r>
              <w:rPr>
                <w:rFonts w:hint="eastAsia"/>
                <w:color w:val="000000" w:themeColor="text1"/>
              </w:rPr>
              <w:t>t12.5</w:t>
            </w:r>
          </w:p>
          <w:p>
            <w:pPr>
              <w:pStyle w:val="33"/>
              <w:jc w:val="left"/>
              <w:rPr>
                <w:rFonts w:hint="default"/>
                <w:color w:val="000000" w:themeColor="text1"/>
              </w:rPr>
            </w:pPr>
            <w:r>
              <w:rPr>
                <w:rFonts w:hint="eastAsia"/>
                <w:color w:val="000000" w:themeColor="text1"/>
              </w:rPr>
              <w:t>ビニールクロス貼</w:t>
            </w:r>
          </w:p>
        </w:tc>
        <w:tc>
          <w:tcPr>
            <w:tcW w:w="1509" w:type="dxa"/>
            <w:vAlign w:val="center"/>
          </w:tcPr>
          <w:p>
            <w:pPr>
              <w:pStyle w:val="33"/>
              <w:jc w:val="left"/>
              <w:rPr>
                <w:rFonts w:hint="default"/>
                <w:color w:val="000000" w:themeColor="text1"/>
              </w:rPr>
            </w:pPr>
            <w:r>
              <w:rPr>
                <w:rFonts w:hint="eastAsia"/>
                <w:color w:val="000000" w:themeColor="text1"/>
              </w:rPr>
              <w:t>岩綿吸音板張</w:t>
            </w:r>
          </w:p>
        </w:tc>
        <w:tc>
          <w:tcPr>
            <w:tcW w:w="15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jc w:val="left"/>
              <w:rPr>
                <w:rFonts w:hint="default"/>
                <w:color w:val="000000" w:themeColor="text1"/>
              </w:rPr>
            </w:pPr>
            <w:r>
              <w:rPr>
                <w:rFonts w:hint="eastAsia"/>
                <w:color w:val="000000" w:themeColor="text1"/>
              </w:rPr>
              <w:t>事務室、応接室、会議室、湯沸室</w:t>
            </w:r>
          </w:p>
          <w:p>
            <w:pPr>
              <w:pStyle w:val="32"/>
              <w:jc w:val="left"/>
              <w:rPr>
                <w:rFonts w:hint="default"/>
                <w:color w:val="000000" w:themeColor="text1"/>
              </w:rPr>
            </w:pPr>
            <w:r>
              <w:rPr>
                <w:rFonts w:hint="eastAsia"/>
                <w:color w:val="000000" w:themeColor="text1"/>
              </w:rPr>
              <w:t>床</w:t>
            </w:r>
            <w:r>
              <w:rPr>
                <w:rFonts w:hint="eastAsia"/>
                <w:color w:val="000000" w:themeColor="text1"/>
              </w:rPr>
              <w:t>:</w:t>
            </w:r>
            <w:r>
              <w:rPr>
                <w:rFonts w:hint="eastAsia"/>
                <w:color w:val="000000" w:themeColor="text1"/>
              </w:rPr>
              <w:t>ﾌﾘｰｱｸｾｽﾌﾛｱ下地</w:t>
            </w:r>
          </w:p>
        </w:tc>
      </w:tr>
      <w:tr>
        <w:trPr/>
        <w:tc>
          <w:tcPr>
            <w:tcW w:w="150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研修室</w:t>
            </w:r>
          </w:p>
        </w:tc>
        <w:tc>
          <w:tcPr>
            <w:tcW w:w="1509" w:type="dxa"/>
            <w:vAlign w:val="center"/>
          </w:tcPr>
          <w:p>
            <w:pPr>
              <w:pStyle w:val="33"/>
              <w:jc w:val="left"/>
              <w:rPr>
                <w:rFonts w:hint="default"/>
                <w:color w:val="000000" w:themeColor="text1"/>
              </w:rPr>
            </w:pPr>
            <w:r>
              <w:rPr>
                <w:rFonts w:hint="eastAsia"/>
                <w:color w:val="000000" w:themeColor="text1"/>
              </w:rPr>
              <w:t>カーペットタイル張</w:t>
            </w:r>
          </w:p>
        </w:tc>
        <w:tc>
          <w:tcPr>
            <w:tcW w:w="1509" w:type="dxa"/>
            <w:vAlign w:val="center"/>
          </w:tcPr>
          <w:p>
            <w:pPr>
              <w:pStyle w:val="33"/>
              <w:jc w:val="left"/>
              <w:rPr>
                <w:rFonts w:hint="default"/>
                <w:color w:val="000000" w:themeColor="text1"/>
              </w:rPr>
            </w:pPr>
            <w:r>
              <w:rPr>
                <w:rFonts w:hint="eastAsia"/>
                <w:color w:val="000000" w:themeColor="text1"/>
              </w:rPr>
              <w:t>ビニール巾木</w:t>
            </w:r>
          </w:p>
        </w:tc>
        <w:tc>
          <w:tcPr>
            <w:tcW w:w="1509" w:type="dxa"/>
            <w:vAlign w:val="center"/>
          </w:tcPr>
          <w:p>
            <w:pPr>
              <w:pStyle w:val="33"/>
              <w:jc w:val="left"/>
              <w:rPr>
                <w:rFonts w:hint="default"/>
                <w:color w:val="000000" w:themeColor="text1"/>
              </w:rPr>
            </w:pPr>
            <w:r>
              <w:rPr>
                <w:rFonts w:hint="eastAsia"/>
                <w:color w:val="000000" w:themeColor="text1"/>
              </w:rPr>
              <w:t>石膏ボード</w:t>
            </w:r>
            <w:r>
              <w:rPr>
                <w:rFonts w:hint="eastAsia"/>
                <w:color w:val="000000" w:themeColor="text1"/>
              </w:rPr>
              <w:t>t12.5</w:t>
            </w:r>
          </w:p>
          <w:p>
            <w:pPr>
              <w:pStyle w:val="33"/>
              <w:jc w:val="left"/>
              <w:rPr>
                <w:rFonts w:hint="default"/>
                <w:color w:val="000000" w:themeColor="text1"/>
              </w:rPr>
            </w:pPr>
            <w:r>
              <w:rPr>
                <w:rFonts w:hint="eastAsia"/>
                <w:color w:val="000000" w:themeColor="text1"/>
              </w:rPr>
              <w:t>ビニールクロス貼</w:t>
            </w:r>
          </w:p>
        </w:tc>
        <w:tc>
          <w:tcPr>
            <w:tcW w:w="1509" w:type="dxa"/>
            <w:vAlign w:val="center"/>
          </w:tcPr>
          <w:p>
            <w:pPr>
              <w:pStyle w:val="33"/>
              <w:jc w:val="left"/>
              <w:rPr>
                <w:rFonts w:hint="default"/>
                <w:color w:val="000000" w:themeColor="text1"/>
              </w:rPr>
            </w:pPr>
            <w:r>
              <w:rPr>
                <w:rFonts w:hint="eastAsia"/>
                <w:color w:val="000000" w:themeColor="text1"/>
              </w:rPr>
              <w:t>岩綿吸音板張</w:t>
            </w:r>
          </w:p>
        </w:tc>
        <w:tc>
          <w:tcPr>
            <w:tcW w:w="15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jc w:val="left"/>
              <w:rPr>
                <w:rFonts w:hint="default"/>
                <w:color w:val="000000" w:themeColor="text1"/>
              </w:rPr>
            </w:pPr>
          </w:p>
        </w:tc>
      </w:tr>
      <w:tr>
        <w:trPr/>
        <w:tc>
          <w:tcPr>
            <w:tcW w:w="150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更衣室</w:t>
            </w:r>
          </w:p>
        </w:tc>
        <w:tc>
          <w:tcPr>
            <w:tcW w:w="1509" w:type="dxa"/>
            <w:vAlign w:val="center"/>
          </w:tcPr>
          <w:p>
            <w:pPr>
              <w:pStyle w:val="33"/>
              <w:jc w:val="left"/>
              <w:rPr>
                <w:rFonts w:hint="default"/>
                <w:color w:val="000000" w:themeColor="text1"/>
              </w:rPr>
            </w:pPr>
            <w:r>
              <w:rPr>
                <w:rFonts w:hint="eastAsia"/>
                <w:color w:val="000000" w:themeColor="text1"/>
              </w:rPr>
              <w:t>カーペットタイル張</w:t>
            </w:r>
          </w:p>
        </w:tc>
        <w:tc>
          <w:tcPr>
            <w:tcW w:w="1509" w:type="dxa"/>
            <w:vAlign w:val="center"/>
          </w:tcPr>
          <w:p>
            <w:pPr>
              <w:pStyle w:val="33"/>
              <w:jc w:val="left"/>
              <w:rPr>
                <w:rFonts w:hint="default"/>
                <w:color w:val="000000" w:themeColor="text1"/>
              </w:rPr>
            </w:pPr>
            <w:r>
              <w:rPr>
                <w:rFonts w:hint="eastAsia"/>
                <w:color w:val="000000" w:themeColor="text1"/>
              </w:rPr>
              <w:t>ビニール巾木</w:t>
            </w:r>
          </w:p>
        </w:tc>
        <w:tc>
          <w:tcPr>
            <w:tcW w:w="1509" w:type="dxa"/>
            <w:vAlign w:val="center"/>
          </w:tcPr>
          <w:p>
            <w:pPr>
              <w:pStyle w:val="33"/>
              <w:jc w:val="left"/>
              <w:rPr>
                <w:rFonts w:hint="default"/>
                <w:color w:val="000000" w:themeColor="text1"/>
              </w:rPr>
            </w:pPr>
            <w:r>
              <w:rPr>
                <w:rFonts w:hint="eastAsia"/>
                <w:color w:val="000000" w:themeColor="text1"/>
              </w:rPr>
              <w:t>石膏ボード</w:t>
            </w:r>
            <w:r>
              <w:rPr>
                <w:rFonts w:hint="eastAsia"/>
                <w:color w:val="000000" w:themeColor="text1"/>
              </w:rPr>
              <w:t>t12.5</w:t>
            </w:r>
          </w:p>
          <w:p>
            <w:pPr>
              <w:pStyle w:val="33"/>
              <w:jc w:val="left"/>
              <w:rPr>
                <w:rFonts w:hint="default"/>
                <w:color w:val="000000" w:themeColor="text1"/>
              </w:rPr>
            </w:pPr>
            <w:r>
              <w:rPr>
                <w:rFonts w:hint="eastAsia"/>
                <w:color w:val="000000" w:themeColor="text1"/>
              </w:rPr>
              <w:t>ビニールクロス貼</w:t>
            </w:r>
          </w:p>
        </w:tc>
        <w:tc>
          <w:tcPr>
            <w:tcW w:w="1509" w:type="dxa"/>
            <w:vAlign w:val="center"/>
          </w:tcPr>
          <w:p>
            <w:pPr>
              <w:pStyle w:val="33"/>
              <w:jc w:val="left"/>
              <w:rPr>
                <w:rFonts w:hint="default"/>
                <w:color w:val="000000" w:themeColor="text1"/>
              </w:rPr>
            </w:pPr>
            <w:r>
              <w:rPr>
                <w:rFonts w:hint="eastAsia"/>
                <w:color w:val="000000" w:themeColor="text1"/>
              </w:rPr>
              <w:t>岩綿吸音板張</w:t>
            </w:r>
          </w:p>
        </w:tc>
        <w:tc>
          <w:tcPr>
            <w:tcW w:w="15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jc w:val="left"/>
              <w:rPr>
                <w:rFonts w:hint="default"/>
                <w:color w:val="000000" w:themeColor="text1"/>
              </w:rPr>
            </w:pPr>
          </w:p>
        </w:tc>
      </w:tr>
      <w:tr>
        <w:trPr/>
        <w:tc>
          <w:tcPr>
            <w:tcW w:w="150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rPr>
              <w:t>休憩室・食堂</w:t>
            </w:r>
          </w:p>
        </w:tc>
        <w:tc>
          <w:tcPr>
            <w:tcW w:w="1509" w:type="dxa"/>
            <w:vAlign w:val="center"/>
          </w:tcPr>
          <w:p>
            <w:pPr>
              <w:pStyle w:val="33"/>
              <w:jc w:val="left"/>
              <w:rPr>
                <w:rFonts w:hint="default"/>
                <w:color w:val="000000" w:themeColor="text1"/>
              </w:rPr>
            </w:pPr>
            <w:r>
              <w:rPr>
                <w:rFonts w:hint="eastAsia"/>
                <w:color w:val="000000" w:themeColor="text1"/>
              </w:rPr>
              <w:t>カーペットタイル張</w:t>
            </w:r>
          </w:p>
        </w:tc>
        <w:tc>
          <w:tcPr>
            <w:tcW w:w="1509" w:type="dxa"/>
            <w:vAlign w:val="center"/>
          </w:tcPr>
          <w:p>
            <w:pPr>
              <w:pStyle w:val="33"/>
              <w:jc w:val="left"/>
              <w:rPr>
                <w:rFonts w:hint="default"/>
                <w:color w:val="000000" w:themeColor="text1"/>
              </w:rPr>
            </w:pPr>
            <w:r>
              <w:rPr>
                <w:rFonts w:hint="eastAsia"/>
                <w:color w:val="000000" w:themeColor="text1"/>
              </w:rPr>
              <w:t>ビニール巾木</w:t>
            </w:r>
          </w:p>
        </w:tc>
        <w:tc>
          <w:tcPr>
            <w:tcW w:w="1509" w:type="dxa"/>
            <w:vAlign w:val="center"/>
          </w:tcPr>
          <w:p>
            <w:pPr>
              <w:pStyle w:val="33"/>
              <w:jc w:val="left"/>
              <w:rPr>
                <w:rFonts w:hint="default"/>
                <w:color w:val="000000" w:themeColor="text1"/>
              </w:rPr>
            </w:pPr>
            <w:r>
              <w:rPr>
                <w:rFonts w:hint="eastAsia"/>
                <w:color w:val="000000" w:themeColor="text1"/>
              </w:rPr>
              <w:t>石膏ボード</w:t>
            </w:r>
            <w:r>
              <w:rPr>
                <w:rFonts w:hint="eastAsia"/>
                <w:color w:val="000000" w:themeColor="text1"/>
              </w:rPr>
              <w:t>t12.5</w:t>
            </w:r>
          </w:p>
          <w:p>
            <w:pPr>
              <w:pStyle w:val="33"/>
              <w:jc w:val="left"/>
              <w:rPr>
                <w:rFonts w:hint="default"/>
                <w:color w:val="000000" w:themeColor="text1"/>
              </w:rPr>
            </w:pPr>
            <w:r>
              <w:rPr>
                <w:rFonts w:hint="eastAsia"/>
                <w:color w:val="000000" w:themeColor="text1"/>
              </w:rPr>
              <w:t>ビニールクロス貼</w:t>
            </w:r>
          </w:p>
        </w:tc>
        <w:tc>
          <w:tcPr>
            <w:tcW w:w="1509" w:type="dxa"/>
            <w:vAlign w:val="center"/>
          </w:tcPr>
          <w:p>
            <w:pPr>
              <w:pStyle w:val="33"/>
              <w:jc w:val="left"/>
              <w:rPr>
                <w:rFonts w:hint="default"/>
                <w:color w:val="000000" w:themeColor="text1"/>
              </w:rPr>
            </w:pPr>
            <w:r>
              <w:rPr>
                <w:rFonts w:hint="eastAsia"/>
                <w:color w:val="000000" w:themeColor="text1"/>
              </w:rPr>
              <w:t>岩綿吸音板張</w:t>
            </w:r>
          </w:p>
        </w:tc>
        <w:tc>
          <w:tcPr>
            <w:tcW w:w="15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jc w:val="left"/>
              <w:rPr>
                <w:rFonts w:hint="default"/>
                <w:color w:val="000000" w:themeColor="text1"/>
              </w:rPr>
            </w:pPr>
          </w:p>
        </w:tc>
      </w:tr>
      <w:tr>
        <w:trPr/>
        <w:tc>
          <w:tcPr>
            <w:tcW w:w="150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書庫</w:t>
            </w:r>
          </w:p>
        </w:tc>
        <w:tc>
          <w:tcPr>
            <w:tcW w:w="1509" w:type="dxa"/>
            <w:vAlign w:val="center"/>
          </w:tcPr>
          <w:p>
            <w:pPr>
              <w:pStyle w:val="33"/>
              <w:jc w:val="left"/>
              <w:rPr>
                <w:rFonts w:hint="default"/>
                <w:color w:val="000000" w:themeColor="text1"/>
              </w:rPr>
            </w:pPr>
            <w:r>
              <w:rPr>
                <w:rFonts w:hint="eastAsia"/>
                <w:color w:val="000000" w:themeColor="text1"/>
              </w:rPr>
              <w:t>長尺床シート張</w:t>
            </w:r>
          </w:p>
        </w:tc>
        <w:tc>
          <w:tcPr>
            <w:tcW w:w="1509" w:type="dxa"/>
            <w:vAlign w:val="center"/>
          </w:tcPr>
          <w:p>
            <w:pPr>
              <w:pStyle w:val="33"/>
              <w:jc w:val="left"/>
              <w:rPr>
                <w:rFonts w:hint="default"/>
                <w:color w:val="000000" w:themeColor="text1"/>
              </w:rPr>
            </w:pPr>
            <w:r>
              <w:rPr>
                <w:rFonts w:hint="eastAsia"/>
                <w:color w:val="000000" w:themeColor="text1"/>
              </w:rPr>
              <w:t>ビニール巾木</w:t>
            </w:r>
          </w:p>
        </w:tc>
        <w:tc>
          <w:tcPr>
            <w:tcW w:w="1509" w:type="dxa"/>
            <w:vAlign w:val="center"/>
          </w:tcPr>
          <w:p>
            <w:pPr>
              <w:pStyle w:val="33"/>
              <w:jc w:val="left"/>
              <w:rPr>
                <w:rFonts w:hint="default"/>
                <w:color w:val="000000" w:themeColor="text1"/>
              </w:rPr>
            </w:pPr>
            <w:r>
              <w:rPr>
                <w:rFonts w:hint="eastAsia"/>
                <w:color w:val="000000" w:themeColor="text1"/>
              </w:rPr>
              <w:t>石膏ボード</w:t>
            </w:r>
            <w:r>
              <w:rPr>
                <w:rFonts w:hint="eastAsia"/>
                <w:color w:val="000000" w:themeColor="text1"/>
              </w:rPr>
              <w:t>t12.5</w:t>
            </w:r>
            <w:r>
              <w:rPr>
                <w:rFonts w:hint="eastAsia"/>
                <w:color w:val="000000" w:themeColor="text1"/>
              </w:rPr>
              <w:t>　</w:t>
            </w:r>
            <w:r>
              <w:rPr>
                <w:rFonts w:hint="eastAsia"/>
                <w:color w:val="000000" w:themeColor="text1"/>
              </w:rPr>
              <w:t>EP</w:t>
            </w:r>
          </w:p>
        </w:tc>
        <w:tc>
          <w:tcPr>
            <w:tcW w:w="1509" w:type="dxa"/>
            <w:vAlign w:val="center"/>
          </w:tcPr>
          <w:p>
            <w:pPr>
              <w:pStyle w:val="33"/>
              <w:jc w:val="left"/>
              <w:rPr>
                <w:rFonts w:hint="default"/>
                <w:color w:val="000000" w:themeColor="text1"/>
              </w:rPr>
            </w:pPr>
            <w:r>
              <w:rPr>
                <w:rFonts w:hint="eastAsia"/>
                <w:color w:val="000000" w:themeColor="text1"/>
              </w:rPr>
              <w:t>化粧石膏ボード張</w:t>
            </w:r>
          </w:p>
        </w:tc>
        <w:tc>
          <w:tcPr>
            <w:tcW w:w="15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jc w:val="left"/>
              <w:rPr>
                <w:rFonts w:hint="default"/>
                <w:color w:val="000000" w:themeColor="text1"/>
              </w:rPr>
            </w:pPr>
          </w:p>
        </w:tc>
      </w:tr>
      <w:tr>
        <w:trPr/>
        <w:tc>
          <w:tcPr>
            <w:tcW w:w="150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倉庫･物品庫</w:t>
            </w:r>
          </w:p>
        </w:tc>
        <w:tc>
          <w:tcPr>
            <w:tcW w:w="1509" w:type="dxa"/>
            <w:vAlign w:val="center"/>
          </w:tcPr>
          <w:p>
            <w:pPr>
              <w:pStyle w:val="33"/>
              <w:jc w:val="left"/>
              <w:rPr>
                <w:rFonts w:hint="default"/>
                <w:color w:val="000000" w:themeColor="text1"/>
              </w:rPr>
            </w:pPr>
            <w:r>
              <w:rPr>
                <w:rFonts w:hint="eastAsia"/>
                <w:color w:val="000000" w:themeColor="text1"/>
              </w:rPr>
              <w:t>長尺床シート張</w:t>
            </w:r>
          </w:p>
        </w:tc>
        <w:tc>
          <w:tcPr>
            <w:tcW w:w="1509" w:type="dxa"/>
            <w:vAlign w:val="center"/>
          </w:tcPr>
          <w:p>
            <w:pPr>
              <w:pStyle w:val="33"/>
              <w:jc w:val="left"/>
              <w:rPr>
                <w:rFonts w:hint="default"/>
                <w:color w:val="000000" w:themeColor="text1"/>
              </w:rPr>
            </w:pPr>
            <w:r>
              <w:rPr>
                <w:rFonts w:hint="eastAsia"/>
                <w:color w:val="000000" w:themeColor="text1"/>
              </w:rPr>
              <w:t>ビニール巾木</w:t>
            </w:r>
          </w:p>
        </w:tc>
        <w:tc>
          <w:tcPr>
            <w:tcW w:w="1509" w:type="dxa"/>
            <w:vAlign w:val="center"/>
          </w:tcPr>
          <w:p>
            <w:pPr>
              <w:pStyle w:val="33"/>
              <w:jc w:val="left"/>
              <w:rPr>
                <w:rFonts w:hint="default"/>
                <w:color w:val="000000" w:themeColor="text1"/>
              </w:rPr>
            </w:pPr>
            <w:r>
              <w:rPr>
                <w:rFonts w:hint="eastAsia"/>
                <w:color w:val="000000" w:themeColor="text1"/>
              </w:rPr>
              <w:t>石膏ボード</w:t>
            </w:r>
            <w:r>
              <w:rPr>
                <w:rFonts w:hint="eastAsia"/>
                <w:color w:val="000000" w:themeColor="text1"/>
              </w:rPr>
              <w:t>t12.5</w:t>
            </w:r>
            <w:r>
              <w:rPr>
                <w:rFonts w:hint="eastAsia"/>
                <w:color w:val="000000" w:themeColor="text1"/>
              </w:rPr>
              <w:t>　</w:t>
            </w:r>
            <w:r>
              <w:rPr>
                <w:rFonts w:hint="eastAsia"/>
                <w:color w:val="000000" w:themeColor="text1"/>
              </w:rPr>
              <w:t>EP</w:t>
            </w:r>
          </w:p>
        </w:tc>
        <w:tc>
          <w:tcPr>
            <w:tcW w:w="1509" w:type="dxa"/>
            <w:vAlign w:val="center"/>
          </w:tcPr>
          <w:p>
            <w:pPr>
              <w:pStyle w:val="33"/>
              <w:jc w:val="left"/>
              <w:rPr>
                <w:rFonts w:hint="default"/>
                <w:color w:val="000000" w:themeColor="text1"/>
              </w:rPr>
            </w:pPr>
            <w:r>
              <w:rPr>
                <w:rFonts w:hint="eastAsia"/>
                <w:color w:val="000000" w:themeColor="text1"/>
              </w:rPr>
              <w:t>化粧石膏ボード張</w:t>
            </w:r>
          </w:p>
        </w:tc>
        <w:tc>
          <w:tcPr>
            <w:tcW w:w="15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jc w:val="left"/>
              <w:rPr>
                <w:rFonts w:hint="default"/>
                <w:color w:val="000000" w:themeColor="text1"/>
              </w:rPr>
            </w:pPr>
          </w:p>
        </w:tc>
      </w:tr>
      <w:tr>
        <w:trPr/>
        <w:tc>
          <w:tcPr>
            <w:tcW w:w="150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トイレ</w:t>
            </w:r>
          </w:p>
        </w:tc>
        <w:tc>
          <w:tcPr>
            <w:tcW w:w="1509" w:type="dxa"/>
            <w:vAlign w:val="center"/>
          </w:tcPr>
          <w:p>
            <w:pPr>
              <w:pStyle w:val="33"/>
              <w:jc w:val="left"/>
              <w:rPr>
                <w:rFonts w:hint="default"/>
                <w:color w:val="000000" w:themeColor="text1"/>
              </w:rPr>
            </w:pPr>
            <w:r>
              <w:rPr>
                <w:rFonts w:hint="eastAsia"/>
                <w:color w:val="000000" w:themeColor="text1"/>
              </w:rPr>
              <w:t>ビニール床シート張溶接工法</w:t>
            </w:r>
          </w:p>
        </w:tc>
        <w:tc>
          <w:tcPr>
            <w:tcW w:w="1509" w:type="dxa"/>
            <w:vAlign w:val="center"/>
          </w:tcPr>
          <w:p>
            <w:pPr>
              <w:pStyle w:val="33"/>
              <w:jc w:val="left"/>
              <w:rPr>
                <w:rFonts w:hint="default"/>
                <w:color w:val="000000" w:themeColor="text1"/>
              </w:rPr>
            </w:pPr>
            <w:r>
              <w:rPr>
                <w:rFonts w:hint="eastAsia"/>
                <w:color w:val="000000" w:themeColor="text1"/>
              </w:rPr>
              <w:t>床材立上げ</w:t>
            </w:r>
          </w:p>
        </w:tc>
        <w:tc>
          <w:tcPr>
            <w:tcW w:w="1509" w:type="dxa"/>
            <w:vAlign w:val="center"/>
          </w:tcPr>
          <w:p>
            <w:pPr>
              <w:pStyle w:val="33"/>
              <w:jc w:val="left"/>
              <w:rPr>
                <w:rFonts w:hint="default"/>
                <w:color w:val="000000" w:themeColor="text1"/>
              </w:rPr>
            </w:pPr>
            <w:r>
              <w:rPr>
                <w:rFonts w:hint="eastAsia"/>
                <w:color w:val="000000" w:themeColor="text1"/>
              </w:rPr>
              <w:t>50</w:t>
            </w:r>
            <w:r>
              <w:rPr>
                <w:rFonts w:hint="eastAsia"/>
                <w:color w:val="000000" w:themeColor="text1"/>
              </w:rPr>
              <w:t>二丁掛タイル張</w:t>
            </w:r>
          </w:p>
        </w:tc>
        <w:tc>
          <w:tcPr>
            <w:tcW w:w="1509" w:type="dxa"/>
            <w:vAlign w:val="center"/>
          </w:tcPr>
          <w:p>
            <w:pPr>
              <w:pStyle w:val="33"/>
              <w:jc w:val="left"/>
              <w:rPr>
                <w:rFonts w:hint="default"/>
                <w:color w:val="000000" w:themeColor="text1"/>
              </w:rPr>
            </w:pPr>
            <w:r>
              <w:rPr>
                <w:rFonts w:hint="eastAsia"/>
                <w:color w:val="000000" w:themeColor="text1"/>
              </w:rPr>
              <w:t>化粧石膏ボード張</w:t>
            </w:r>
          </w:p>
        </w:tc>
        <w:tc>
          <w:tcPr>
            <w:tcW w:w="15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jc w:val="left"/>
              <w:rPr>
                <w:rFonts w:hint="default"/>
                <w:color w:val="000000" w:themeColor="text1"/>
              </w:rPr>
            </w:pPr>
            <w:r>
              <w:rPr>
                <w:rFonts w:hint="eastAsia"/>
                <w:color w:val="000000" w:themeColor="text1"/>
              </w:rPr>
              <w:t>手洗いｶｳﾝﾀｰ、トイレブース</w:t>
            </w:r>
          </w:p>
        </w:tc>
      </w:tr>
      <w:tr>
        <w:trPr/>
        <w:tc>
          <w:tcPr>
            <w:tcW w:w="150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シャワー浴室</w:t>
            </w:r>
          </w:p>
        </w:tc>
        <w:tc>
          <w:tcPr>
            <w:tcW w:w="1509" w:type="dxa"/>
            <w:vAlign w:val="center"/>
          </w:tcPr>
          <w:p>
            <w:pPr>
              <w:pStyle w:val="33"/>
              <w:jc w:val="left"/>
              <w:rPr>
                <w:rFonts w:hint="default"/>
                <w:color w:val="000000" w:themeColor="text1"/>
              </w:rPr>
            </w:pPr>
            <w:r>
              <w:rPr>
                <w:rFonts w:hint="eastAsia"/>
                <w:color w:val="000000" w:themeColor="text1"/>
              </w:rPr>
              <w:t>磁器質</w:t>
            </w:r>
            <w:r>
              <w:rPr>
                <w:rFonts w:hint="eastAsia"/>
                <w:color w:val="000000" w:themeColor="text1"/>
              </w:rPr>
              <w:t>200</w:t>
            </w:r>
            <w:r>
              <w:rPr>
                <w:rFonts w:hint="eastAsia"/>
                <w:color w:val="000000" w:themeColor="text1"/>
              </w:rPr>
              <w:t>角ﾀｲﾙ張</w:t>
            </w:r>
          </w:p>
        </w:tc>
        <w:tc>
          <w:tcPr>
            <w:tcW w:w="1509" w:type="dxa"/>
            <w:vAlign w:val="center"/>
          </w:tcPr>
          <w:p>
            <w:pPr>
              <w:pStyle w:val="33"/>
              <w:jc w:val="left"/>
              <w:rPr>
                <w:rFonts w:hint="default"/>
                <w:color w:val="000000" w:themeColor="text1"/>
              </w:rPr>
            </w:pPr>
            <w:r>
              <w:rPr>
                <w:rFonts w:hint="eastAsia"/>
                <w:color w:val="000000" w:themeColor="text1"/>
                <w:w w:val="90"/>
              </w:rPr>
              <w:t>磁器質</w:t>
            </w:r>
            <w:r>
              <w:rPr>
                <w:rFonts w:hint="eastAsia"/>
                <w:color w:val="000000" w:themeColor="text1"/>
                <w:w w:val="90"/>
              </w:rPr>
              <w:t>45</w:t>
            </w:r>
            <w:r>
              <w:rPr>
                <w:rFonts w:hint="eastAsia"/>
                <w:color w:val="000000" w:themeColor="text1"/>
                <w:w w:val="90"/>
              </w:rPr>
              <w:t>二丁掛ﾀｲﾙ張</w:t>
            </w:r>
          </w:p>
        </w:tc>
        <w:tc>
          <w:tcPr>
            <w:tcW w:w="1509" w:type="dxa"/>
            <w:vAlign w:val="center"/>
          </w:tcPr>
          <w:p>
            <w:pPr>
              <w:pStyle w:val="33"/>
              <w:jc w:val="left"/>
              <w:rPr>
                <w:rFonts w:hint="default"/>
                <w:color w:val="000000" w:themeColor="text1"/>
              </w:rPr>
            </w:pPr>
            <w:r>
              <w:rPr>
                <w:rFonts w:hint="eastAsia"/>
                <w:color w:val="000000" w:themeColor="text1"/>
                <w:w w:val="90"/>
              </w:rPr>
              <w:t>磁器質</w:t>
            </w:r>
            <w:r>
              <w:rPr>
                <w:rFonts w:hint="eastAsia"/>
                <w:color w:val="000000" w:themeColor="text1"/>
                <w:w w:val="90"/>
              </w:rPr>
              <w:t>45</w:t>
            </w:r>
            <w:r>
              <w:rPr>
                <w:rFonts w:hint="eastAsia"/>
                <w:color w:val="000000" w:themeColor="text1"/>
                <w:w w:val="90"/>
              </w:rPr>
              <w:t>二丁掛ﾀｲﾙ張</w:t>
            </w:r>
          </w:p>
        </w:tc>
        <w:tc>
          <w:tcPr>
            <w:tcW w:w="1509" w:type="dxa"/>
            <w:vAlign w:val="center"/>
          </w:tcPr>
          <w:p>
            <w:pPr>
              <w:pStyle w:val="33"/>
              <w:jc w:val="left"/>
              <w:rPr>
                <w:rFonts w:hint="default"/>
                <w:color w:val="000000" w:themeColor="text1"/>
              </w:rPr>
            </w:pPr>
            <w:r>
              <w:rPr>
                <w:rFonts w:hint="eastAsia"/>
                <w:color w:val="000000" w:themeColor="text1"/>
              </w:rPr>
              <w:t>ﾊﾞｽﾘﾌﾞｽﾊﾟﾝﾄﾞﾚﾙ</w:t>
            </w:r>
            <w:r>
              <w:rPr>
                <w:rFonts w:hint="eastAsia"/>
                <w:color w:val="000000" w:themeColor="text1"/>
                <w:w w:val="90"/>
              </w:rPr>
              <w:t>張</w:t>
            </w:r>
          </w:p>
        </w:tc>
        <w:tc>
          <w:tcPr>
            <w:tcW w:w="15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jc w:val="left"/>
              <w:rPr>
                <w:rFonts w:hint="default"/>
                <w:color w:val="000000" w:themeColor="text1"/>
              </w:rPr>
            </w:pPr>
          </w:p>
        </w:tc>
      </w:tr>
      <w:tr>
        <w:trPr/>
        <w:tc>
          <w:tcPr>
            <w:tcW w:w="1509" w:type="dxa"/>
            <w:tcBorders>
              <w:top w:val="single" w:color="auto" w:sz="4"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通路・階段</w:t>
            </w:r>
          </w:p>
        </w:tc>
        <w:tc>
          <w:tcPr>
            <w:tcW w:w="15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33"/>
              <w:jc w:val="left"/>
              <w:rPr>
                <w:rFonts w:hint="default"/>
                <w:color w:val="000000" w:themeColor="text1"/>
              </w:rPr>
            </w:pPr>
            <w:r>
              <w:rPr>
                <w:rFonts w:hint="eastAsia"/>
                <w:color w:val="000000" w:themeColor="text1"/>
              </w:rPr>
              <w:t>重走行用長尺床ｼｰﾄ張</w:t>
            </w:r>
          </w:p>
          <w:p>
            <w:pPr>
              <w:pStyle w:val="33"/>
              <w:jc w:val="left"/>
              <w:rPr>
                <w:rFonts w:hint="default"/>
                <w:color w:val="000000" w:themeColor="text1"/>
              </w:rPr>
            </w:pPr>
            <w:r>
              <w:rPr>
                <w:rFonts w:hint="eastAsia"/>
                <w:color w:val="000000" w:themeColor="text1"/>
              </w:rPr>
              <w:t>溶接工法</w:t>
            </w:r>
          </w:p>
        </w:tc>
        <w:tc>
          <w:tcPr>
            <w:tcW w:w="15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33"/>
              <w:jc w:val="left"/>
              <w:rPr>
                <w:rFonts w:hint="default"/>
                <w:color w:val="000000" w:themeColor="text1"/>
              </w:rPr>
            </w:pPr>
            <w:r>
              <w:rPr>
                <w:rFonts w:hint="eastAsia"/>
                <w:color w:val="000000" w:themeColor="text1"/>
              </w:rPr>
              <w:t>ササラ部：</w:t>
            </w:r>
            <w:r>
              <w:rPr>
                <w:rFonts w:hint="eastAsia"/>
                <w:color w:val="000000" w:themeColor="text1"/>
              </w:rPr>
              <w:t>SOP</w:t>
            </w:r>
          </w:p>
        </w:tc>
        <w:tc>
          <w:tcPr>
            <w:tcW w:w="15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33"/>
              <w:jc w:val="left"/>
              <w:rPr>
                <w:rFonts w:hint="default"/>
                <w:color w:val="000000" w:themeColor="text1"/>
              </w:rPr>
            </w:pPr>
            <w:r>
              <w:rPr>
                <w:rFonts w:hint="eastAsia"/>
                <w:color w:val="000000" w:themeColor="text1"/>
              </w:rPr>
              <w:t>多彩模様塗装</w:t>
            </w:r>
          </w:p>
        </w:tc>
        <w:tc>
          <w:tcPr>
            <w:tcW w:w="15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33"/>
              <w:jc w:val="left"/>
              <w:rPr>
                <w:rFonts w:hint="default"/>
                <w:color w:val="000000" w:themeColor="text1"/>
              </w:rPr>
            </w:pPr>
            <w:r>
              <w:rPr>
                <w:rFonts w:hint="eastAsia"/>
                <w:color w:val="000000" w:themeColor="text1"/>
              </w:rPr>
              <w:t>化粧石膏ボード張</w:t>
            </w:r>
          </w:p>
        </w:tc>
        <w:tc>
          <w:tcPr>
            <w:tcW w:w="1509" w:type="dxa"/>
            <w:tcBorders>
              <w:top w:val="single" w:color="auto" w:sz="4" w:space="0"/>
              <w:left w:val="none" w:color="auto" w:sz="0" w:space="0"/>
              <w:bottom w:val="none" w:color="auto" w:sz="0" w:space="0"/>
              <w:right w:val="single" w:color="auto" w:sz="6" w:space="0"/>
              <w:tl2br w:val="none" w:color="auto" w:sz="0" w:space="0"/>
              <w:tr2bl w:val="none" w:color="auto" w:sz="0" w:space="0"/>
            </w:tcBorders>
            <w:vAlign w:val="center"/>
          </w:tcPr>
          <w:p>
            <w:pPr>
              <w:pStyle w:val="32"/>
              <w:jc w:val="left"/>
              <w:rPr>
                <w:rFonts w:hint="default"/>
                <w:color w:val="000000" w:themeColor="text1"/>
              </w:rPr>
            </w:pPr>
            <w:r>
              <w:rPr>
                <w:rFonts w:hint="eastAsia"/>
                <w:color w:val="000000" w:themeColor="text1"/>
              </w:rPr>
              <w:t>各階ともすべて</w:t>
            </w:r>
            <w:r>
              <w:rPr>
                <w:rFonts w:hint="eastAsia"/>
                <w:color w:val="000000" w:themeColor="text1"/>
              </w:rPr>
              <w:t>2</w:t>
            </w:r>
            <w:r>
              <w:rPr>
                <w:rFonts w:hint="eastAsia"/>
                <w:color w:val="000000" w:themeColor="text1"/>
              </w:rPr>
              <w:t>経路以上</w:t>
            </w:r>
          </w:p>
        </w:tc>
      </w:tr>
      <w:tr>
        <w:trPr/>
        <w:tc>
          <w:tcPr>
            <w:tcW w:w="1509"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見学者用説明スペース</w:t>
            </w:r>
          </w:p>
        </w:tc>
        <w:tc>
          <w:tcPr>
            <w:tcW w:w="1509" w:type="dxa"/>
            <w:vAlign w:val="center"/>
          </w:tcPr>
          <w:p>
            <w:pPr>
              <w:pStyle w:val="33"/>
              <w:jc w:val="left"/>
              <w:rPr>
                <w:rFonts w:hint="default"/>
                <w:color w:val="000000" w:themeColor="text1"/>
              </w:rPr>
            </w:pPr>
            <w:r>
              <w:rPr>
                <w:rFonts w:hint="eastAsia"/>
                <w:color w:val="000000" w:themeColor="text1"/>
              </w:rPr>
              <w:t>重走行用長尺床ｼｰﾄ張</w:t>
            </w:r>
          </w:p>
          <w:p>
            <w:pPr>
              <w:pStyle w:val="33"/>
              <w:jc w:val="left"/>
              <w:rPr>
                <w:rFonts w:hint="default"/>
                <w:color w:val="000000" w:themeColor="text1"/>
              </w:rPr>
            </w:pPr>
            <w:r>
              <w:rPr>
                <w:rFonts w:hint="eastAsia"/>
                <w:color w:val="000000" w:themeColor="text1"/>
              </w:rPr>
              <w:t>溶接工法</w:t>
            </w:r>
          </w:p>
        </w:tc>
        <w:tc>
          <w:tcPr>
            <w:tcW w:w="1509" w:type="dxa"/>
            <w:vAlign w:val="center"/>
          </w:tcPr>
          <w:p>
            <w:pPr>
              <w:pStyle w:val="33"/>
              <w:jc w:val="left"/>
              <w:rPr>
                <w:rFonts w:hint="default"/>
                <w:color w:val="000000" w:themeColor="text1"/>
              </w:rPr>
            </w:pPr>
            <w:r>
              <w:rPr>
                <w:rFonts w:hint="eastAsia"/>
                <w:color w:val="000000" w:themeColor="text1"/>
              </w:rPr>
              <w:t>SUS</w:t>
            </w:r>
            <w:r>
              <w:rPr>
                <w:rFonts w:hint="eastAsia"/>
                <w:color w:val="000000" w:themeColor="text1"/>
              </w:rPr>
              <w:t>巾木</w:t>
            </w:r>
          </w:p>
        </w:tc>
        <w:tc>
          <w:tcPr>
            <w:tcW w:w="1509" w:type="dxa"/>
            <w:vAlign w:val="center"/>
          </w:tcPr>
          <w:p>
            <w:pPr>
              <w:pStyle w:val="33"/>
              <w:jc w:val="left"/>
              <w:rPr>
                <w:rFonts w:hint="default"/>
                <w:color w:val="000000" w:themeColor="text1"/>
              </w:rPr>
            </w:pPr>
            <w:r>
              <w:rPr>
                <w:rFonts w:hint="eastAsia"/>
                <w:color w:val="000000" w:themeColor="text1"/>
              </w:rPr>
              <w:t>塩化ビニール樹脂　フィルムパネル</w:t>
            </w:r>
          </w:p>
        </w:tc>
        <w:tc>
          <w:tcPr>
            <w:tcW w:w="1509" w:type="dxa"/>
            <w:vAlign w:val="center"/>
          </w:tcPr>
          <w:p>
            <w:pPr>
              <w:pStyle w:val="33"/>
              <w:jc w:val="left"/>
              <w:rPr>
                <w:rFonts w:hint="default"/>
                <w:color w:val="000000" w:themeColor="text1"/>
              </w:rPr>
            </w:pPr>
            <w:r>
              <w:rPr>
                <w:rFonts w:hint="eastAsia"/>
                <w:color w:val="000000" w:themeColor="text1"/>
              </w:rPr>
              <w:t>岩綿吸音板張</w:t>
            </w:r>
          </w:p>
        </w:tc>
        <w:tc>
          <w:tcPr>
            <w:tcW w:w="1509"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jc w:val="left"/>
              <w:rPr>
                <w:rFonts w:hint="default"/>
                <w:color w:val="000000" w:themeColor="text1"/>
              </w:rPr>
            </w:pPr>
            <w:r>
              <w:rPr>
                <w:rFonts w:hint="eastAsia"/>
                <w:color w:val="000000" w:themeColor="text1"/>
              </w:rPr>
              <w:t>見学者通路、手摺、順路配置、バリアフリー</w:t>
            </w:r>
          </w:p>
        </w:tc>
      </w:tr>
      <w:tr>
        <w:trPr/>
        <w:tc>
          <w:tcPr>
            <w:tcW w:w="1509" w:type="dxa"/>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エレベーターホール</w:t>
            </w:r>
          </w:p>
        </w:tc>
        <w:tc>
          <w:tcPr>
            <w:tcW w:w="1509"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33"/>
              <w:jc w:val="left"/>
              <w:rPr>
                <w:rFonts w:hint="default"/>
                <w:color w:val="000000" w:themeColor="text1"/>
              </w:rPr>
            </w:pPr>
            <w:r>
              <w:rPr>
                <w:rFonts w:hint="eastAsia"/>
                <w:color w:val="000000" w:themeColor="text1"/>
              </w:rPr>
              <w:t>重走行用長尺床ｼｰﾄ張</w:t>
            </w:r>
          </w:p>
          <w:p>
            <w:pPr>
              <w:pStyle w:val="33"/>
              <w:jc w:val="left"/>
              <w:rPr>
                <w:rFonts w:hint="default"/>
                <w:color w:val="000000" w:themeColor="text1"/>
              </w:rPr>
            </w:pPr>
            <w:r>
              <w:rPr>
                <w:rFonts w:hint="eastAsia"/>
                <w:color w:val="000000" w:themeColor="text1"/>
              </w:rPr>
              <w:t>溶接工法</w:t>
            </w:r>
          </w:p>
        </w:tc>
        <w:tc>
          <w:tcPr>
            <w:tcW w:w="1509"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33"/>
              <w:jc w:val="left"/>
              <w:rPr>
                <w:rFonts w:hint="default"/>
                <w:color w:val="000000" w:themeColor="text1"/>
              </w:rPr>
            </w:pPr>
            <w:r>
              <w:rPr>
                <w:rFonts w:hint="eastAsia"/>
                <w:color w:val="000000" w:themeColor="text1"/>
                <w:kern w:val="0"/>
              </w:rPr>
              <w:t>ビニール巾木</w:t>
            </w:r>
          </w:p>
        </w:tc>
        <w:tc>
          <w:tcPr>
            <w:tcW w:w="1509"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33"/>
              <w:jc w:val="left"/>
              <w:rPr>
                <w:rFonts w:hint="default"/>
                <w:color w:val="000000" w:themeColor="text1"/>
              </w:rPr>
            </w:pPr>
            <w:r>
              <w:rPr>
                <w:rFonts w:hint="eastAsia"/>
                <w:color w:val="000000" w:themeColor="text1"/>
              </w:rPr>
              <w:t>多彩模様塗装</w:t>
            </w:r>
          </w:p>
        </w:tc>
        <w:tc>
          <w:tcPr>
            <w:tcW w:w="1509"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33"/>
              <w:jc w:val="left"/>
              <w:rPr>
                <w:rFonts w:hint="default"/>
                <w:color w:val="000000" w:themeColor="text1"/>
              </w:rPr>
            </w:pPr>
            <w:r>
              <w:rPr>
                <w:rFonts w:hint="eastAsia"/>
                <w:color w:val="000000" w:themeColor="text1"/>
              </w:rPr>
              <w:t>化粧石膏ボード張</w:t>
            </w:r>
          </w:p>
        </w:tc>
        <w:tc>
          <w:tcPr>
            <w:tcW w:w="1509"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32"/>
              <w:jc w:val="left"/>
              <w:rPr>
                <w:rFonts w:hint="default"/>
                <w:color w:val="000000" w:themeColor="text1"/>
              </w:rPr>
            </w:pPr>
          </w:p>
        </w:tc>
      </w:tr>
    </w:tbl>
    <w:p>
      <w:pPr>
        <w:pStyle w:val="0"/>
        <w:rPr>
          <w:rFonts w:hint="default"/>
        </w:rPr>
      </w:pPr>
    </w:p>
    <w:p>
      <w:pPr>
        <w:pStyle w:val="0"/>
        <w:rPr>
          <w:rFonts w:hint="default"/>
        </w:rPr>
      </w:pPr>
      <w:r>
        <w:rPr>
          <w:rFonts w:hint="default"/>
        </w:rPr>
        <w:br w:type="page"/>
      </w:r>
    </w:p>
    <w:p>
      <w:pPr>
        <w:pStyle w:val="4"/>
        <w:rPr>
          <w:rFonts w:hint="default"/>
        </w:rPr>
      </w:pPr>
      <w:r>
        <w:rPr>
          <w:rFonts w:hint="eastAsia"/>
        </w:rPr>
        <w:t>建築仕様</w:t>
      </w:r>
    </w:p>
    <w:p>
      <w:pPr>
        <w:pStyle w:val="5"/>
        <w:rPr>
          <w:rFonts w:hint="default" w:ascii="ＭＳ 明朝" w:hAnsi="ＭＳ 明朝"/>
        </w:rPr>
      </w:pPr>
      <w:r>
        <w:rPr>
          <w:rFonts w:hint="eastAsia" w:ascii="ＭＳ 明朝" w:hAnsi="ＭＳ 明朝"/>
        </w:rPr>
        <w:t>機械設備等を考慮して、階高を決めること。</w:t>
      </w:r>
    </w:p>
    <w:p>
      <w:pPr>
        <w:pStyle w:val="5"/>
        <w:rPr>
          <w:rFonts w:hint="default" w:ascii="ＭＳ 明朝" w:hAnsi="ＭＳ 明朝"/>
        </w:rPr>
      </w:pPr>
      <w:r>
        <w:rPr>
          <w:rFonts w:hint="eastAsia" w:ascii="ＭＳ 明朝" w:hAnsi="ＭＳ 明朝"/>
        </w:rPr>
        <w:t>施設配置は、プラント設計に基づき、経済性、安全性、美観、維持管理の容易性を考慮して計画とすること。</w:t>
      </w:r>
    </w:p>
    <w:p>
      <w:pPr>
        <w:pStyle w:val="5"/>
        <w:rPr>
          <w:rFonts w:hint="default" w:ascii="ＭＳ 明朝" w:hAnsi="ＭＳ 明朝"/>
        </w:rPr>
      </w:pPr>
      <w:r>
        <w:rPr>
          <w:rFonts w:hint="eastAsia" w:ascii="ＭＳ 明朝" w:hAnsi="ＭＳ 明朝"/>
        </w:rPr>
        <w:t>機能上必要な部分は鉄筋コンクリート造または鉄骨鉄筋コンクリート造とし、その他の部分は鉄骨造として計画すること。</w:t>
      </w:r>
    </w:p>
    <w:p>
      <w:pPr>
        <w:pStyle w:val="5"/>
        <w:rPr>
          <w:rFonts w:hint="default" w:ascii="ＭＳ 明朝" w:hAnsi="ＭＳ 明朝"/>
        </w:rPr>
      </w:pPr>
      <w:r>
        <w:rPr>
          <w:rFonts w:hint="eastAsia" w:ascii="ＭＳ 明朝" w:hAnsi="ＭＳ 明朝"/>
        </w:rPr>
        <w:t>本施設の鉄骨部分は、屋外＝ポリウレタン樹脂塗装、屋内＝</w:t>
      </w:r>
      <w:r>
        <w:rPr>
          <w:rFonts w:hint="default" w:ascii="ＭＳ 明朝" w:hAnsi="ＭＳ 明朝"/>
        </w:rPr>
        <w:t>SOP</w:t>
      </w:r>
      <w:r>
        <w:rPr>
          <w:rFonts w:hint="default" w:ascii="ＭＳ 明朝" w:hAnsi="ＭＳ 明朝"/>
        </w:rPr>
        <w:t>塗装仕上げとすること。</w:t>
      </w:r>
    </w:p>
    <w:p>
      <w:pPr>
        <w:pStyle w:val="5"/>
        <w:rPr>
          <w:rFonts w:hint="default" w:ascii="ＭＳ 明朝" w:hAnsi="ＭＳ 明朝"/>
        </w:rPr>
      </w:pPr>
      <w:r>
        <w:rPr>
          <w:rFonts w:hint="eastAsia" w:ascii="ＭＳ 明朝" w:hAnsi="ＭＳ 明朝"/>
        </w:rPr>
        <w:t>地階部分は、地下水の浸透のない構造、仕上げとすること。</w:t>
      </w:r>
    </w:p>
    <w:p>
      <w:pPr>
        <w:pStyle w:val="5"/>
        <w:rPr>
          <w:rFonts w:hint="default" w:ascii="ＭＳ 明朝" w:hAnsi="ＭＳ 明朝"/>
        </w:rPr>
      </w:pPr>
      <w:r>
        <w:rPr>
          <w:rFonts w:hint="eastAsia" w:ascii="ＭＳ 明朝" w:hAnsi="ＭＳ 明朝"/>
        </w:rPr>
        <w:t>屋根の材質、勾配等は、風土･気象条件を考慮すること。</w:t>
      </w:r>
    </w:p>
    <w:p>
      <w:pPr>
        <w:pStyle w:val="5"/>
        <w:rPr>
          <w:rFonts w:hint="default" w:ascii="ＭＳ 明朝" w:hAnsi="ＭＳ 明朝"/>
        </w:rPr>
      </w:pPr>
      <w:r>
        <w:rPr>
          <w:rFonts w:hint="eastAsia" w:ascii="ＭＳ 明朝" w:hAnsi="ＭＳ 明朝"/>
        </w:rPr>
        <w:t>外壁と屋根の結露防止に配慮すること。</w:t>
      </w:r>
    </w:p>
    <w:p>
      <w:pPr>
        <w:pStyle w:val="5"/>
        <w:rPr>
          <w:rFonts w:hint="default" w:ascii="ＭＳ 明朝" w:hAnsi="ＭＳ 明朝"/>
        </w:rPr>
      </w:pPr>
      <w:r>
        <w:rPr>
          <w:rFonts w:hint="eastAsia" w:ascii="ＭＳ 明朝" w:hAnsi="ＭＳ 明朝"/>
        </w:rPr>
        <w:t>臭気のある室内に出入りするドアは、エアタイト構造とすること。臭気のある室と居室の間には、前室を設けること。</w:t>
      </w:r>
    </w:p>
    <w:p>
      <w:pPr>
        <w:pStyle w:val="5"/>
        <w:rPr>
          <w:rFonts w:hint="default" w:ascii="ＭＳ 明朝" w:hAnsi="ＭＳ 明朝"/>
        </w:rPr>
      </w:pPr>
      <w:r>
        <w:rPr>
          <w:rFonts w:hint="eastAsia" w:ascii="ＭＳ 明朝" w:hAnsi="ＭＳ 明朝"/>
        </w:rPr>
        <w:t>手摺りの高さは、</w:t>
      </w:r>
      <w:r>
        <w:rPr>
          <w:rFonts w:hint="default" w:ascii="ＭＳ 明朝" w:hAnsi="ＭＳ 明朝"/>
        </w:rPr>
        <w:t>1.1</w:t>
      </w:r>
      <w:r>
        <w:rPr>
          <w:rFonts w:hint="default" w:ascii="ＭＳ 明朝" w:hAnsi="ＭＳ 明朝"/>
        </w:rPr>
        <w:t>ｍ以上とすること。</w:t>
      </w:r>
    </w:p>
    <w:p>
      <w:pPr>
        <w:pStyle w:val="5"/>
        <w:rPr>
          <w:rFonts w:hint="default" w:ascii="ＭＳ 明朝" w:hAnsi="ＭＳ 明朝"/>
        </w:rPr>
      </w:pPr>
      <w:r>
        <w:rPr>
          <w:rFonts w:hint="eastAsia" w:ascii="ＭＳ 明朝" w:hAnsi="ＭＳ 明朝"/>
        </w:rPr>
        <w:t>屋外に設置される鉄骨の塗装仕様は、原則ポリウレタン塗装とするが、外部の環境に応じて決定すること。</w:t>
      </w:r>
    </w:p>
    <w:p>
      <w:pPr>
        <w:pStyle w:val="0"/>
        <w:rPr>
          <w:rFonts w:hint="default"/>
        </w:rPr>
      </w:pPr>
    </w:p>
    <w:p>
      <w:pPr>
        <w:pStyle w:val="4"/>
        <w:rPr>
          <w:rFonts w:hint="default"/>
        </w:rPr>
      </w:pPr>
      <w:r>
        <w:rPr>
          <w:rFonts w:hint="eastAsia"/>
        </w:rPr>
        <w:t>その他</w:t>
      </w:r>
    </w:p>
    <w:p>
      <w:pPr>
        <w:pStyle w:val="5"/>
        <w:rPr>
          <w:rFonts w:hint="default" w:ascii="ＭＳ 明朝" w:hAnsi="ＭＳ 明朝"/>
        </w:rPr>
      </w:pPr>
      <w:r>
        <w:rPr>
          <w:rFonts w:hint="eastAsia" w:ascii="ＭＳ 明朝" w:hAnsi="ＭＳ 明朝"/>
        </w:rPr>
        <w:t>外部環境に配慮し、建物の外部と内部を熱的に区分し、結露防止及び断熱を考慮すること。</w:t>
      </w:r>
    </w:p>
    <w:p>
      <w:pPr>
        <w:pStyle w:val="5"/>
        <w:rPr>
          <w:rFonts w:hint="default" w:ascii="ＭＳ 明朝" w:hAnsi="ＭＳ 明朝"/>
        </w:rPr>
      </w:pPr>
      <w:r>
        <w:rPr>
          <w:rFonts w:hint="eastAsia" w:ascii="ＭＳ 明朝" w:hAnsi="ＭＳ 明朝"/>
        </w:rPr>
        <w:t>各室のそれぞれの用途、空間に応じ、最適な環境と省エネ効果を保持すること。</w:t>
      </w:r>
    </w:p>
    <w:p>
      <w:pPr>
        <w:pStyle w:val="5"/>
        <w:rPr>
          <w:rFonts w:hint="default" w:ascii="ＭＳ 明朝" w:hAnsi="ＭＳ 明朝"/>
        </w:rPr>
      </w:pPr>
      <w:r>
        <w:rPr>
          <w:rFonts w:hint="eastAsia" w:ascii="ＭＳ 明朝" w:hAnsi="ＭＳ 明朝"/>
        </w:rPr>
        <w:t>断熱、防露に使用する材料は、室内外の環境条件を考慮し最適な材料を選定すること。</w:t>
      </w:r>
    </w:p>
    <w:p>
      <w:pPr>
        <w:pStyle w:val="5"/>
        <w:rPr>
          <w:rFonts w:hint="default" w:ascii="ＭＳ 明朝" w:hAnsi="ＭＳ 明朝"/>
        </w:rPr>
      </w:pPr>
      <w:r>
        <w:rPr>
          <w:rFonts w:hint="eastAsia" w:ascii="ＭＳ 明朝" w:hAnsi="ＭＳ 明朝"/>
        </w:rPr>
        <w:t>断熱、結露防止の施工に際し、最適な構法及び工法を選択すること。</w:t>
      </w:r>
    </w:p>
    <w:p>
      <w:pPr>
        <w:pStyle w:val="5"/>
        <w:rPr>
          <w:rFonts w:hint="default" w:ascii="ＭＳ 明朝" w:hAnsi="ＭＳ 明朝"/>
        </w:rPr>
      </w:pPr>
      <w:r>
        <w:rPr>
          <w:rFonts w:hint="eastAsia" w:ascii="ＭＳ 明朝" w:hAnsi="ＭＳ 明朝"/>
        </w:rPr>
        <w:t>建物内外の凍結について十分考慮すること。</w:t>
      </w:r>
    </w:p>
    <w:p>
      <w:pPr>
        <w:pStyle w:val="5"/>
        <w:rPr>
          <w:rFonts w:hint="default" w:ascii="ＭＳ 明朝" w:hAnsi="ＭＳ 明朝"/>
        </w:rPr>
      </w:pPr>
      <w:r>
        <w:rPr>
          <w:rFonts w:hint="eastAsia" w:ascii="ＭＳ 明朝" w:hAnsi="ＭＳ 明朝"/>
        </w:rPr>
        <w:t>建設地は海岸から</w:t>
      </w:r>
      <w:r>
        <w:rPr>
          <w:rFonts w:hint="default" w:ascii="ＭＳ 明朝" w:hAnsi="ＭＳ 明朝"/>
        </w:rPr>
        <w:t>500</w:t>
      </w:r>
      <w:r>
        <w:rPr>
          <w:rFonts w:hint="default" w:ascii="ＭＳ 明朝" w:hAnsi="ＭＳ 明朝"/>
        </w:rPr>
        <w:t>ｍ以内に位置する重塩害地域であるため、施工、資材選定、電気設備・機械設備機器選定には十分留意すること。</w:t>
      </w:r>
      <w:r>
        <w:rPr>
          <w:rFonts w:hint="default" w:ascii="ＭＳ 明朝" w:hAnsi="ＭＳ 明朝"/>
        </w:rPr>
        <w:t> </w:t>
      </w:r>
    </w:p>
    <w:p>
      <w:pPr>
        <w:pStyle w:val="0"/>
        <w:rPr>
          <w:rFonts w:hint="default"/>
        </w:rPr>
      </w:pPr>
    </w:p>
    <w:p>
      <w:pPr>
        <w:pStyle w:val="0"/>
        <w:rPr>
          <w:rFonts w:hint="default"/>
        </w:rPr>
      </w:pPr>
      <w:r>
        <w:rPr>
          <w:rFonts w:hint="default"/>
        </w:rPr>
        <w:br w:type="page"/>
      </w:r>
    </w:p>
    <w:p>
      <w:pPr>
        <w:pStyle w:val="25"/>
        <w:rPr>
          <w:rFonts w:hint="default" w:asciiTheme="minorEastAsia" w:hAnsiTheme="minorEastAsia"/>
        </w:rPr>
      </w:pPr>
      <w:r>
        <w:rPr>
          <w:rFonts w:hint="default"/>
        </w:rPr>
        <w:t>表</w:t>
      </w:r>
      <w:r>
        <w:rPr>
          <w:rFonts w:hint="default"/>
        </w:rPr>
        <w:t xml:space="preserve"> </w:t>
      </w:r>
      <w:r>
        <w:rPr>
          <w:rFonts w:hint="eastAsia"/>
        </w:rPr>
        <w:fldChar w:fldCharType="begin"/>
      </w:r>
      <w:r>
        <w:rPr>
          <w:rFonts w:hint="default"/>
        </w:rPr>
        <w:instrText xml:space="preserve"> SEQ </w:instrText>
      </w:r>
      <w:r>
        <w:rPr>
          <w:rFonts w:hint="default"/>
        </w:rPr>
        <w:instrText>表</w:instrText>
      </w:r>
      <w:r>
        <w:rPr>
          <w:rFonts w:hint="default"/>
        </w:rPr>
        <w:instrText xml:space="preserve"> \* ARABIC </w:instrText>
      </w:r>
      <w:r>
        <w:rPr>
          <w:rFonts w:hint="eastAsia"/>
        </w:rPr>
        <w:fldChar w:fldCharType="separate"/>
      </w:r>
      <w:r>
        <w:rPr>
          <w:rFonts w:hint="default"/>
        </w:rPr>
        <w:t>11</w:t>
      </w:r>
      <w:r>
        <w:rPr>
          <w:rFonts w:hint="eastAsia"/>
        </w:rPr>
        <w:fldChar w:fldCharType="end"/>
      </w:r>
      <w:r>
        <w:rPr>
          <w:rFonts w:hint="eastAsia"/>
        </w:rPr>
        <w:t>　特記仕様書</w:t>
      </w:r>
      <w:r>
        <w:rPr>
          <w:rFonts w:hint="eastAsia"/>
        </w:rPr>
        <w:t>(1)</w:t>
      </w:r>
      <w:r>
        <w:rPr>
          <w:rFonts w:hint="default"/>
        </w:rPr>
        <w:t>（参考）</w:t>
      </w:r>
    </w:p>
    <w:tbl>
      <w:tblPr>
        <w:tblStyle w:val="51"/>
        <w:tblW w:w="8946" w:type="dxa"/>
        <w:tblInd w:w="108" w:type="dxa"/>
        <w:tblLayout w:type="fixed"/>
        <w:tblLook w:firstRow="1" w:lastRow="0" w:firstColumn="1" w:lastColumn="0" w:noHBand="0" w:noVBand="1" w:val="04A0"/>
      </w:tblPr>
      <w:tblGrid>
        <w:gridCol w:w="1020"/>
        <w:gridCol w:w="2644"/>
        <w:gridCol w:w="5282"/>
      </w:tblGrid>
      <w:tr>
        <w:trPr/>
        <w:tc>
          <w:tcPr>
            <w:tcW w:w="1020" w:type="dxa"/>
            <w:tcBorders>
              <w:top w:val="single" w:color="000000" w:themeColor="text1" w:sz="6" w:space="0"/>
              <w:left w:val="single" w:color="000000" w:themeColor="text1" w:sz="6" w:space="0"/>
              <w:bottom w:val="single" w:color="000000" w:themeColor="text1" w:sz="6" w:space="0"/>
              <w:right w:val="none" w:color="auto" w:sz="0" w:space="0"/>
              <w:tl2br w:val="none" w:color="auto" w:sz="0" w:space="0"/>
              <w:tr2bl w:val="none" w:color="auto" w:sz="0" w:space="0"/>
            </w:tcBorders>
            <w:vAlign w:val="top"/>
          </w:tcPr>
          <w:p>
            <w:pPr>
              <w:pStyle w:val="33"/>
              <w:rPr>
                <w:rFonts w:hint="default"/>
                <w:color w:val="000000" w:themeColor="text1"/>
              </w:rPr>
            </w:pPr>
          </w:p>
        </w:tc>
        <w:tc>
          <w:tcPr>
            <w:tcW w:w="2644" w:type="dxa"/>
            <w:tcBorders>
              <w:top w:val="single" w:color="000000" w:themeColor="text1" w:sz="6"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33"/>
              <w:rPr>
                <w:rFonts w:hint="default"/>
                <w:color w:val="000000" w:themeColor="text1"/>
              </w:rPr>
            </w:pPr>
            <w:r>
              <w:rPr>
                <w:rFonts w:hint="eastAsia"/>
                <w:color w:val="000000" w:themeColor="text1"/>
              </w:rPr>
              <w:t>項　目</w:t>
            </w:r>
          </w:p>
        </w:tc>
        <w:tc>
          <w:tcPr>
            <w:tcW w:w="5282" w:type="dxa"/>
            <w:tcBorders>
              <w:top w:val="single" w:color="000000" w:themeColor="text1" w:sz="6" w:space="0"/>
              <w:left w:val="none" w:color="auto" w:sz="0" w:space="0"/>
              <w:bottom w:val="single" w:color="000000" w:themeColor="text1" w:sz="6" w:space="0"/>
              <w:right w:val="single" w:color="000000" w:themeColor="text1" w:sz="6" w:space="0"/>
              <w:tl2br w:val="none" w:color="auto" w:sz="0" w:space="0"/>
              <w:tr2bl w:val="none" w:color="auto" w:sz="0" w:space="0"/>
            </w:tcBorders>
            <w:vAlign w:val="top"/>
          </w:tcPr>
          <w:p>
            <w:pPr>
              <w:pStyle w:val="33"/>
              <w:rPr>
                <w:rFonts w:hint="default"/>
                <w:color w:val="000000" w:themeColor="text1"/>
              </w:rPr>
            </w:pPr>
            <w:r>
              <w:rPr>
                <w:rFonts w:hint="eastAsia"/>
                <w:color w:val="000000" w:themeColor="text1"/>
              </w:rPr>
              <w:t>特</w:t>
            </w:r>
            <w:r>
              <w:rPr>
                <w:rFonts w:hint="eastAsia"/>
                <w:color w:val="000000" w:themeColor="text1"/>
              </w:rPr>
              <w:t xml:space="preserve"> </w:t>
            </w:r>
            <w:r>
              <w:rPr>
                <w:rFonts w:hint="eastAsia"/>
                <w:color w:val="000000" w:themeColor="text1"/>
              </w:rPr>
              <w:t>記</w:t>
            </w:r>
            <w:r>
              <w:rPr>
                <w:rFonts w:hint="eastAsia"/>
                <w:color w:val="000000" w:themeColor="text1"/>
              </w:rPr>
              <w:t xml:space="preserve"> </w:t>
            </w:r>
            <w:r>
              <w:rPr>
                <w:rFonts w:hint="eastAsia"/>
                <w:color w:val="000000" w:themeColor="text1"/>
              </w:rPr>
              <w:t>仕</w:t>
            </w:r>
            <w:r>
              <w:rPr>
                <w:rFonts w:hint="eastAsia"/>
                <w:color w:val="000000" w:themeColor="text1"/>
              </w:rPr>
              <w:t xml:space="preserve"> </w:t>
            </w:r>
            <w:r>
              <w:rPr>
                <w:rFonts w:hint="eastAsia"/>
                <w:color w:val="000000" w:themeColor="text1"/>
              </w:rPr>
              <w:t>様</w:t>
            </w:r>
            <w:r>
              <w:rPr>
                <w:rFonts w:hint="eastAsia"/>
                <w:color w:val="000000" w:themeColor="text1"/>
              </w:rPr>
              <w:t xml:space="preserve"> </w:t>
            </w:r>
            <w:r>
              <w:rPr>
                <w:rFonts w:hint="eastAsia"/>
                <w:color w:val="000000" w:themeColor="text1"/>
              </w:rPr>
              <w:t>書</w:t>
            </w:r>
          </w:p>
        </w:tc>
      </w:tr>
      <w:tr>
        <w:trPr/>
        <w:tc>
          <w:tcPr>
            <w:tcW w:w="1020" w:type="dxa"/>
            <w:tcBorders>
              <w:top w:val="single" w:color="000000" w:themeColor="text1" w:sz="6" w:space="0"/>
              <w:left w:val="single" w:color="000000" w:themeColor="text1"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一般事項</w:t>
            </w:r>
          </w:p>
          <w:p>
            <w:pPr>
              <w:pStyle w:val="32"/>
              <w:rPr>
                <w:rFonts w:hint="default"/>
                <w:color w:val="000000" w:themeColor="text1"/>
              </w:rPr>
            </w:pPr>
            <w:r>
              <w:rPr>
                <w:rFonts w:hint="eastAsia"/>
                <w:color w:val="000000" w:themeColor="text1"/>
              </w:rPr>
              <w:t>仮設工事</w:t>
            </w:r>
          </w:p>
        </w:tc>
        <w:tc>
          <w:tcPr>
            <w:tcW w:w="2644" w:type="dxa"/>
            <w:tcBorders>
              <w:top w:val="single" w:color="000000" w:themeColor="text1" w:sz="6" w:space="0"/>
              <w:left w:val="none" w:color="auto" w:sz="0" w:space="0"/>
              <w:bottom w:val="none" w:color="auto" w:sz="0" w:space="0"/>
              <w:right w:val="none" w:color="auto" w:sz="0" w:space="0"/>
              <w:tl2br w:val="none" w:color="auto" w:sz="0" w:space="0"/>
              <w:tr2bl w:val="none" w:color="auto" w:sz="0" w:space="0"/>
            </w:tcBorders>
            <w:vAlign w:val="top"/>
          </w:tcPr>
          <w:p>
            <w:pPr>
              <w:pStyle w:val="32"/>
              <w:rPr>
                <w:rFonts w:hint="default"/>
                <w:color w:val="000000" w:themeColor="text1"/>
              </w:rPr>
            </w:pPr>
            <w:r>
              <w:rPr>
                <w:rFonts w:hint="eastAsia"/>
                <w:color w:val="000000" w:themeColor="text1"/>
              </w:rPr>
              <w:t>建築材料等</w:t>
            </w: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r>
              <w:rPr>
                <w:rFonts w:hint="eastAsia"/>
                <w:color w:val="000000" w:themeColor="text1"/>
              </w:rPr>
              <w:t>監督員･監理員事務所</w:t>
            </w: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r>
              <w:rPr>
                <w:rFonts w:hint="eastAsia"/>
                <w:color w:val="000000" w:themeColor="text1"/>
              </w:rPr>
              <w:t>その他</w:t>
            </w:r>
          </w:p>
        </w:tc>
        <w:tc>
          <w:tcPr>
            <w:tcW w:w="5282" w:type="dxa"/>
            <w:tcBorders>
              <w:top w:val="single" w:color="000000" w:themeColor="text1" w:sz="6"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32"/>
              <w:rPr>
                <w:rFonts w:hint="default"/>
                <w:color w:val="000000" w:themeColor="text1"/>
              </w:rPr>
            </w:pPr>
            <w:r>
              <w:rPr>
                <w:rFonts w:hint="eastAsia"/>
                <w:color w:val="000000" w:themeColor="text1"/>
              </w:rPr>
              <w:t>建築材料の製造所、製品及び施工業者等は特記されたもの、または、同等以上とする。ただし、同等以上は監督員の承諾を受ける。</w:t>
            </w:r>
          </w:p>
          <w:p>
            <w:pPr>
              <w:pStyle w:val="32"/>
              <w:rPr>
                <w:rFonts w:hint="default"/>
                <w:color w:val="000000" w:themeColor="text1"/>
              </w:rPr>
            </w:pPr>
          </w:p>
          <w:p>
            <w:pPr>
              <w:pStyle w:val="32"/>
              <w:rPr>
                <w:rFonts w:hint="default"/>
                <w:color w:val="000000" w:themeColor="text1"/>
              </w:rPr>
            </w:pPr>
            <w:r>
              <w:rPr>
                <w:rFonts w:hint="eastAsia"/>
                <w:color w:val="000000" w:themeColor="text1"/>
              </w:rPr>
              <w:t>監督者</w:t>
            </w:r>
            <w:r>
              <w:rPr>
                <w:rFonts w:hint="eastAsia"/>
                <w:color w:val="000000" w:themeColor="text1"/>
              </w:rPr>
              <w:t>2</w:t>
            </w:r>
            <w:r>
              <w:rPr>
                <w:rFonts w:hint="default"/>
                <w:color w:val="000000" w:themeColor="text1"/>
              </w:rPr>
              <w:t>名程度、施工監理</w:t>
            </w:r>
            <w:r>
              <w:rPr>
                <w:rFonts w:hint="eastAsia"/>
                <w:color w:val="000000" w:themeColor="text1"/>
              </w:rPr>
              <w:t>2</w:t>
            </w:r>
            <w:r>
              <w:rPr>
                <w:rFonts w:hint="default"/>
                <w:color w:val="000000" w:themeColor="text1"/>
              </w:rPr>
              <w:t>名程度を予定している。</w:t>
            </w:r>
          </w:p>
          <w:p>
            <w:pPr>
              <w:pStyle w:val="32"/>
              <w:rPr>
                <w:rFonts w:hint="default"/>
                <w:color w:val="000000" w:themeColor="text1"/>
              </w:rPr>
            </w:pPr>
          </w:p>
          <w:p>
            <w:pPr>
              <w:pStyle w:val="32"/>
              <w:rPr>
                <w:rFonts w:hint="default"/>
                <w:color w:val="000000" w:themeColor="text1"/>
              </w:rPr>
            </w:pPr>
            <w:r>
              <w:rPr>
                <w:rFonts w:hint="eastAsia"/>
                <w:color w:val="000000" w:themeColor="text1"/>
              </w:rPr>
              <w:t>本仕様書に明記されていない事項であっても、収まり等当然必要と思われる事項は建設事業者負担とする。</w:t>
            </w:r>
          </w:p>
        </w:tc>
      </w:tr>
      <w:tr>
        <w:trPr/>
        <w:tc>
          <w:tcPr>
            <w:tcW w:w="1020" w:type="dxa"/>
            <w:tcBorders>
              <w:top w:val="none" w:color="auto" w:sz="0" w:space="0"/>
              <w:left w:val="single" w:color="000000" w:themeColor="text1"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鉄筋工事</w:t>
            </w:r>
          </w:p>
        </w:tc>
        <w:tc>
          <w:tcPr>
            <w:tcW w:w="2644" w:type="dxa"/>
            <w:vAlign w:val="top"/>
          </w:tcPr>
          <w:p>
            <w:pPr>
              <w:pStyle w:val="32"/>
              <w:rPr>
                <w:rFonts w:hint="default"/>
                <w:color w:val="000000" w:themeColor="text1"/>
              </w:rPr>
            </w:pPr>
            <w:r>
              <w:rPr>
                <w:rFonts w:hint="eastAsia"/>
                <w:color w:val="000000" w:themeColor="text1"/>
              </w:rPr>
              <w:t>鉄筋の種別</w:t>
            </w:r>
          </w:p>
          <w:p>
            <w:pPr>
              <w:pStyle w:val="32"/>
              <w:rPr>
                <w:rFonts w:hint="default"/>
                <w:color w:val="000000" w:themeColor="text1"/>
              </w:rPr>
            </w:pPr>
          </w:p>
          <w:p>
            <w:pPr>
              <w:pStyle w:val="32"/>
              <w:rPr>
                <w:rFonts w:hint="default"/>
                <w:color w:val="000000" w:themeColor="text1"/>
              </w:rPr>
            </w:pPr>
            <w:r>
              <w:rPr>
                <w:rFonts w:hint="eastAsia"/>
                <w:color w:val="000000" w:themeColor="text1"/>
              </w:rPr>
              <w:t>鉄筋の継手</w:t>
            </w:r>
          </w:p>
        </w:tc>
        <w:tc>
          <w:tcPr>
            <w:tcW w:w="5282" w:type="dxa"/>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32"/>
              <w:rPr>
                <w:rFonts w:hint="default"/>
                <w:color w:val="000000" w:themeColor="text1"/>
              </w:rPr>
            </w:pPr>
            <w:r>
              <w:rPr>
                <w:rFonts w:hint="eastAsia"/>
                <w:color w:val="000000" w:themeColor="text1"/>
              </w:rPr>
              <w:t>異形鉄筋　</w:t>
            </w:r>
            <w:r>
              <w:rPr>
                <w:rFonts w:hint="eastAsia"/>
                <w:color w:val="000000" w:themeColor="text1"/>
              </w:rPr>
              <w:t>A</w:t>
            </w:r>
            <w:r>
              <w:rPr>
                <w:rFonts w:hint="eastAsia"/>
                <w:color w:val="000000" w:themeColor="text1"/>
              </w:rPr>
              <w:t>類　</w:t>
            </w:r>
            <w:r>
              <w:rPr>
                <w:rFonts w:hint="eastAsia"/>
                <w:color w:val="000000" w:themeColor="text1"/>
              </w:rPr>
              <w:t>SD345(D16</w:t>
            </w:r>
            <w:r>
              <w:rPr>
                <w:rFonts w:hint="eastAsia"/>
                <w:color w:val="000000" w:themeColor="text1"/>
              </w:rPr>
              <w:t>以上</w:t>
            </w:r>
            <w:r>
              <w:rPr>
                <w:rFonts w:hint="eastAsia"/>
                <w:color w:val="000000" w:themeColor="text1"/>
              </w:rPr>
              <w:t>)SD295(D13</w:t>
            </w:r>
            <w:r>
              <w:rPr>
                <w:rFonts w:hint="eastAsia"/>
                <w:color w:val="000000" w:themeColor="text1"/>
              </w:rPr>
              <w:t>以下</w:t>
            </w:r>
            <w:r>
              <w:rPr>
                <w:rFonts w:hint="eastAsia"/>
                <w:color w:val="000000" w:themeColor="text1"/>
              </w:rPr>
              <w:t>)</w:t>
            </w:r>
          </w:p>
          <w:p>
            <w:pPr>
              <w:pStyle w:val="32"/>
              <w:rPr>
                <w:rFonts w:hint="default"/>
                <w:color w:val="000000" w:themeColor="text1"/>
              </w:rPr>
            </w:pPr>
          </w:p>
          <w:p>
            <w:pPr>
              <w:pStyle w:val="32"/>
              <w:rPr>
                <w:rFonts w:hint="default"/>
                <w:color w:val="000000" w:themeColor="text1"/>
              </w:rPr>
            </w:pPr>
            <w:r>
              <w:rPr>
                <w:rFonts w:hint="eastAsia"/>
                <w:color w:val="000000" w:themeColor="text1"/>
              </w:rPr>
              <w:t>ガス圧接</w:t>
            </w:r>
            <w:r>
              <w:rPr>
                <w:rFonts w:hint="eastAsia"/>
                <w:color w:val="000000" w:themeColor="text1"/>
              </w:rPr>
              <w:t>(D19</w:t>
            </w:r>
            <w:r>
              <w:rPr>
                <w:rFonts w:hint="eastAsia"/>
                <w:color w:val="000000" w:themeColor="text1"/>
              </w:rPr>
              <w:t>以上</w:t>
            </w:r>
            <w:r>
              <w:rPr>
                <w:rFonts w:hint="eastAsia"/>
                <w:color w:val="000000" w:themeColor="text1"/>
              </w:rPr>
              <w:t>)</w:t>
            </w:r>
            <w:r>
              <w:rPr>
                <w:rFonts w:hint="eastAsia"/>
                <w:color w:val="000000" w:themeColor="text1"/>
              </w:rPr>
              <w:t>　重ね継手</w:t>
            </w:r>
            <w:r>
              <w:rPr>
                <w:rFonts w:hint="eastAsia"/>
                <w:color w:val="000000" w:themeColor="text1"/>
              </w:rPr>
              <w:t>(D16</w:t>
            </w:r>
            <w:r>
              <w:rPr>
                <w:rFonts w:hint="eastAsia"/>
                <w:color w:val="000000" w:themeColor="text1"/>
              </w:rPr>
              <w:t>以下</w:t>
            </w:r>
            <w:r>
              <w:rPr>
                <w:rFonts w:hint="eastAsia"/>
                <w:color w:val="000000" w:themeColor="text1"/>
              </w:rPr>
              <w:t>)</w:t>
            </w:r>
          </w:p>
          <w:p>
            <w:pPr>
              <w:pStyle w:val="32"/>
              <w:rPr>
                <w:rFonts w:hint="default"/>
                <w:color w:val="000000" w:themeColor="text1"/>
              </w:rPr>
            </w:pPr>
            <w:r>
              <w:rPr>
                <w:rFonts w:hint="eastAsia"/>
                <w:color w:val="000000" w:themeColor="text1"/>
              </w:rPr>
              <w:t>圧接完了後の検査</w:t>
            </w:r>
            <w:r>
              <w:rPr>
                <w:rFonts w:hint="eastAsia"/>
                <w:color w:val="000000" w:themeColor="text1"/>
              </w:rPr>
              <w:t>=</w:t>
            </w:r>
            <w:r>
              <w:rPr>
                <w:rFonts w:hint="eastAsia"/>
                <w:color w:val="000000" w:themeColor="text1"/>
              </w:rPr>
              <w:t>超音波探傷試験</w:t>
            </w:r>
          </w:p>
        </w:tc>
      </w:tr>
      <w:tr>
        <w:trPr/>
        <w:tc>
          <w:tcPr>
            <w:tcW w:w="1020" w:type="dxa"/>
            <w:tcBorders>
              <w:top w:val="none" w:color="auto" w:sz="0" w:space="0"/>
              <w:left w:val="single" w:color="000000" w:themeColor="text1"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コンクリート工事</w:t>
            </w:r>
          </w:p>
        </w:tc>
        <w:tc>
          <w:tcPr>
            <w:tcW w:w="2644" w:type="dxa"/>
            <w:vAlign w:val="top"/>
          </w:tcPr>
          <w:p>
            <w:pPr>
              <w:pStyle w:val="32"/>
              <w:rPr>
                <w:rFonts w:hint="default"/>
                <w:color w:val="000000" w:themeColor="text1"/>
              </w:rPr>
            </w:pPr>
            <w:r>
              <w:rPr>
                <w:rFonts w:hint="eastAsia"/>
                <w:color w:val="000000" w:themeColor="text1"/>
              </w:rPr>
              <w:t>設計基準強度</w:t>
            </w: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r>
              <w:rPr>
                <w:rFonts w:hint="eastAsia"/>
                <w:color w:val="000000" w:themeColor="text1"/>
              </w:rPr>
              <w:t>レディミックスコンクリート</w:t>
            </w:r>
          </w:p>
          <w:p>
            <w:pPr>
              <w:pStyle w:val="32"/>
              <w:rPr>
                <w:rFonts w:hint="default"/>
                <w:color w:val="000000" w:themeColor="text1"/>
              </w:rPr>
            </w:pPr>
          </w:p>
          <w:p>
            <w:pPr>
              <w:pStyle w:val="32"/>
              <w:rPr>
                <w:rFonts w:hint="default"/>
                <w:color w:val="000000" w:themeColor="text1"/>
              </w:rPr>
            </w:pPr>
            <w:r>
              <w:rPr>
                <w:rFonts w:hint="eastAsia"/>
                <w:color w:val="000000" w:themeColor="text1"/>
              </w:rPr>
              <w:t>材料</w:t>
            </w: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r>
              <w:rPr>
                <w:rFonts w:hint="eastAsia"/>
                <w:color w:val="000000" w:themeColor="text1"/>
              </w:rPr>
              <w:t>調合</w:t>
            </w: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r>
              <w:rPr>
                <w:rFonts w:hint="eastAsia"/>
                <w:color w:val="000000" w:themeColor="text1"/>
              </w:rPr>
              <w:t>スランプ</w:t>
            </w:r>
          </w:p>
          <w:p>
            <w:pPr>
              <w:pStyle w:val="32"/>
              <w:rPr>
                <w:rFonts w:hint="default"/>
                <w:color w:val="000000" w:themeColor="text1"/>
              </w:rPr>
            </w:pPr>
          </w:p>
          <w:p>
            <w:pPr>
              <w:pStyle w:val="32"/>
              <w:rPr>
                <w:rFonts w:hint="default"/>
                <w:color w:val="000000" w:themeColor="text1"/>
              </w:rPr>
            </w:pPr>
            <w:r>
              <w:rPr>
                <w:rFonts w:hint="eastAsia"/>
                <w:color w:val="000000" w:themeColor="text1"/>
              </w:rPr>
              <w:t>温度補正</w:t>
            </w:r>
            <w:r>
              <w:rPr>
                <w:rFonts w:hint="eastAsia"/>
                <w:color w:val="000000" w:themeColor="text1"/>
              </w:rPr>
              <w:t xml:space="preserve"> </w:t>
            </w:r>
            <w:r>
              <w:rPr>
                <w:rFonts w:hint="eastAsia"/>
                <w:color w:val="000000" w:themeColor="text1"/>
              </w:rPr>
              <w:t>寒中コンクリート</w:t>
            </w:r>
          </w:p>
          <w:p>
            <w:pPr>
              <w:pStyle w:val="32"/>
              <w:rPr>
                <w:rFonts w:hint="default"/>
                <w:color w:val="000000" w:themeColor="text1"/>
              </w:rPr>
            </w:pPr>
          </w:p>
          <w:p>
            <w:pPr>
              <w:pStyle w:val="32"/>
              <w:rPr>
                <w:rFonts w:hint="default"/>
                <w:color w:val="000000" w:themeColor="text1"/>
              </w:rPr>
            </w:pPr>
            <w:r>
              <w:rPr>
                <w:rFonts w:hint="eastAsia"/>
                <w:color w:val="000000" w:themeColor="text1"/>
              </w:rPr>
              <w:t>床コンクリート仕上</w:t>
            </w:r>
          </w:p>
          <w:p>
            <w:pPr>
              <w:pStyle w:val="32"/>
              <w:rPr>
                <w:rFonts w:hint="default"/>
                <w:color w:val="000000" w:themeColor="text1"/>
              </w:rPr>
            </w:pPr>
          </w:p>
          <w:p>
            <w:pPr>
              <w:pStyle w:val="32"/>
              <w:rPr>
                <w:rFonts w:hint="default"/>
                <w:color w:val="000000" w:themeColor="text1"/>
              </w:rPr>
            </w:pPr>
            <w:r>
              <w:rPr>
                <w:rFonts w:hint="eastAsia"/>
                <w:color w:val="000000" w:themeColor="text1"/>
              </w:rPr>
              <w:t>打放し仕上げ</w:t>
            </w:r>
          </w:p>
          <w:p>
            <w:pPr>
              <w:pStyle w:val="32"/>
              <w:rPr>
                <w:rFonts w:hint="default"/>
                <w:color w:val="000000" w:themeColor="text1"/>
              </w:rPr>
            </w:pPr>
          </w:p>
          <w:p>
            <w:pPr>
              <w:pStyle w:val="32"/>
              <w:rPr>
                <w:rFonts w:hint="default"/>
                <w:color w:val="000000" w:themeColor="text1"/>
              </w:rPr>
            </w:pPr>
            <w:r>
              <w:rPr>
                <w:rFonts w:hint="eastAsia"/>
                <w:color w:val="000000" w:themeColor="text1"/>
              </w:rPr>
              <w:t>打増コンクリート</w:t>
            </w:r>
          </w:p>
        </w:tc>
        <w:tc>
          <w:tcPr>
            <w:tcW w:w="5282" w:type="dxa"/>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32"/>
              <w:rPr>
                <w:rFonts w:hint="default"/>
                <w:color w:val="000000" w:themeColor="text1"/>
              </w:rPr>
            </w:pPr>
            <w:r>
              <w:rPr>
                <w:rFonts w:hint="eastAsia"/>
                <w:color w:val="000000" w:themeColor="text1"/>
              </w:rPr>
              <w:t>躯体コンクリート　　　　　</w:t>
            </w:r>
            <w:r>
              <w:rPr>
                <w:rFonts w:hint="eastAsia"/>
                <w:color w:val="000000" w:themeColor="text1"/>
              </w:rPr>
              <w:t>FC=21N/mm</w:t>
            </w:r>
            <w:r>
              <w:rPr>
                <w:rFonts w:hint="eastAsia"/>
                <w:color w:val="000000" w:themeColor="text1"/>
                <w:vertAlign w:val="superscript"/>
              </w:rPr>
              <w:t>2</w:t>
            </w:r>
            <w:r>
              <w:rPr>
                <w:rFonts w:hint="eastAsia"/>
                <w:color w:val="000000" w:themeColor="text1"/>
              </w:rPr>
              <w:t>以上</w:t>
            </w:r>
          </w:p>
          <w:p>
            <w:pPr>
              <w:pStyle w:val="32"/>
              <w:rPr>
                <w:rFonts w:hint="default"/>
                <w:color w:val="000000" w:themeColor="text1"/>
              </w:rPr>
            </w:pPr>
            <w:r>
              <w:rPr>
                <w:rFonts w:hint="eastAsia"/>
                <w:color w:val="000000" w:themeColor="text1"/>
              </w:rPr>
              <w:t>捨て･押えコンクリート　　</w:t>
            </w:r>
            <w:r>
              <w:rPr>
                <w:rFonts w:hint="eastAsia"/>
                <w:color w:val="000000" w:themeColor="text1"/>
              </w:rPr>
              <w:t>FC=18N/mm</w:t>
            </w:r>
            <w:r>
              <w:rPr>
                <w:rFonts w:hint="eastAsia"/>
                <w:color w:val="000000" w:themeColor="text1"/>
                <w:vertAlign w:val="superscript"/>
              </w:rPr>
              <w:t>2</w:t>
            </w:r>
          </w:p>
          <w:p>
            <w:pPr>
              <w:pStyle w:val="32"/>
              <w:rPr>
                <w:rFonts w:hint="default"/>
                <w:color w:val="000000" w:themeColor="text1"/>
              </w:rPr>
            </w:pPr>
          </w:p>
          <w:p>
            <w:pPr>
              <w:pStyle w:val="32"/>
              <w:rPr>
                <w:rFonts w:hint="default"/>
                <w:color w:val="000000" w:themeColor="text1"/>
              </w:rPr>
            </w:pPr>
            <w:r>
              <w:rPr>
                <w:rFonts w:hint="eastAsia"/>
                <w:color w:val="000000" w:themeColor="text1"/>
              </w:rPr>
              <w:t>種別：Ⅰ類</w:t>
            </w:r>
          </w:p>
          <w:p>
            <w:pPr>
              <w:pStyle w:val="32"/>
              <w:rPr>
                <w:rFonts w:hint="default"/>
                <w:color w:val="000000" w:themeColor="text1"/>
              </w:rPr>
            </w:pPr>
          </w:p>
          <w:p>
            <w:pPr>
              <w:pStyle w:val="32"/>
              <w:rPr>
                <w:rFonts w:hint="default"/>
                <w:color w:val="000000" w:themeColor="text1"/>
              </w:rPr>
            </w:pPr>
            <w:r>
              <w:rPr>
                <w:rFonts w:hint="eastAsia"/>
                <w:color w:val="000000" w:themeColor="text1"/>
              </w:rPr>
              <w:t>公共建築工事標準仕様書</w:t>
            </w:r>
            <w:r>
              <w:rPr>
                <w:rFonts w:hint="eastAsia"/>
                <w:color w:val="000000" w:themeColor="text1"/>
              </w:rPr>
              <w:t>(</w:t>
            </w:r>
            <w:r>
              <w:rPr>
                <w:rFonts w:hint="eastAsia"/>
                <w:color w:val="000000" w:themeColor="text1"/>
              </w:rPr>
              <w:t>建築工事編</w:t>
            </w:r>
            <w:r>
              <w:rPr>
                <w:rFonts w:hint="eastAsia"/>
                <w:color w:val="000000" w:themeColor="text1"/>
              </w:rPr>
              <w:t>)</w:t>
            </w:r>
            <w:r>
              <w:rPr>
                <w:rFonts w:hint="eastAsia"/>
                <w:color w:val="000000" w:themeColor="text1"/>
              </w:rPr>
              <w:t>の普通コンクリート材料及び無筋コンクリートの材料による。</w:t>
            </w:r>
          </w:p>
          <w:p>
            <w:pPr>
              <w:pStyle w:val="32"/>
              <w:rPr>
                <w:rFonts w:hint="default"/>
                <w:color w:val="000000" w:themeColor="text1"/>
              </w:rPr>
            </w:pPr>
          </w:p>
          <w:p>
            <w:pPr>
              <w:pStyle w:val="32"/>
              <w:rPr>
                <w:rFonts w:hint="default"/>
                <w:color w:val="000000" w:themeColor="text1"/>
              </w:rPr>
            </w:pPr>
            <w:r>
              <w:rPr>
                <w:rFonts w:hint="eastAsia"/>
                <w:color w:val="000000" w:themeColor="text1"/>
              </w:rPr>
              <w:t>公共建築工事標準仕様書</w:t>
            </w:r>
            <w:r>
              <w:rPr>
                <w:rFonts w:hint="eastAsia"/>
                <w:color w:val="000000" w:themeColor="text1"/>
              </w:rPr>
              <w:t>(</w:t>
            </w:r>
            <w:r>
              <w:rPr>
                <w:rFonts w:hint="eastAsia"/>
                <w:color w:val="000000" w:themeColor="text1"/>
              </w:rPr>
              <w:t>建築工事編</w:t>
            </w:r>
            <w:r>
              <w:rPr>
                <w:rFonts w:hint="eastAsia"/>
                <w:color w:val="000000" w:themeColor="text1"/>
              </w:rPr>
              <w:t>)</w:t>
            </w:r>
            <w:r>
              <w:rPr>
                <w:rFonts w:hint="eastAsia"/>
                <w:color w:val="000000" w:themeColor="text1"/>
              </w:rPr>
              <w:t>の普通コンクリート及び無筋コンクリートの調合による。ただし、地下階及び深いピット</w:t>
            </w:r>
            <w:r>
              <w:rPr>
                <w:rFonts w:hint="eastAsia"/>
                <w:color w:val="000000" w:themeColor="text1"/>
              </w:rPr>
              <w:t>(</w:t>
            </w:r>
            <w:r>
              <w:rPr>
                <w:rFonts w:hint="eastAsia"/>
                <w:color w:val="000000" w:themeColor="text1"/>
              </w:rPr>
              <w:t>ごみピット･灰ピット等</w:t>
            </w:r>
            <w:r>
              <w:rPr>
                <w:rFonts w:hint="eastAsia"/>
                <w:color w:val="000000" w:themeColor="text1"/>
              </w:rPr>
              <w:t>)</w:t>
            </w:r>
            <w:r>
              <w:rPr>
                <w:rFonts w:hint="eastAsia"/>
                <w:color w:val="000000" w:themeColor="text1"/>
              </w:rPr>
              <w:t>部は水密性の高いコンクリートとする。粗骨材の実績率は建築工事監理指針の水密コンクリート表の実績率以上とする。また、水セメント比は</w:t>
            </w:r>
            <w:r>
              <w:rPr>
                <w:rFonts w:hint="eastAsia"/>
                <w:color w:val="000000" w:themeColor="text1"/>
              </w:rPr>
              <w:t>55%W/C</w:t>
            </w:r>
            <w:r>
              <w:rPr>
                <w:rFonts w:hint="eastAsia"/>
                <w:color w:val="000000" w:themeColor="text1"/>
              </w:rPr>
              <w:t>とする。</w:t>
            </w:r>
          </w:p>
          <w:p>
            <w:pPr>
              <w:pStyle w:val="32"/>
              <w:rPr>
                <w:rFonts w:hint="default"/>
                <w:color w:val="000000" w:themeColor="text1"/>
              </w:rPr>
            </w:pPr>
          </w:p>
          <w:p>
            <w:pPr>
              <w:pStyle w:val="32"/>
              <w:rPr>
                <w:rFonts w:hint="default"/>
                <w:color w:val="000000" w:themeColor="text1"/>
              </w:rPr>
            </w:pPr>
            <w:r>
              <w:rPr>
                <w:rFonts w:hint="eastAsia"/>
                <w:color w:val="000000" w:themeColor="text1"/>
              </w:rPr>
              <w:t>1</w:t>
            </w:r>
            <w:r>
              <w:rPr>
                <w:rFonts w:hint="eastAsia"/>
                <w:color w:val="000000" w:themeColor="text1"/>
              </w:rPr>
              <w:t>階床以下：</w:t>
            </w:r>
            <w:r>
              <w:rPr>
                <w:rFonts w:hint="eastAsia"/>
                <w:color w:val="000000" w:themeColor="text1"/>
              </w:rPr>
              <w:t>15cm</w:t>
            </w:r>
            <w:r>
              <w:rPr>
                <w:rFonts w:hint="eastAsia"/>
                <w:color w:val="000000" w:themeColor="text1"/>
              </w:rPr>
              <w:t>　</w:t>
            </w:r>
            <w:r>
              <w:rPr>
                <w:rFonts w:hint="eastAsia"/>
                <w:color w:val="000000" w:themeColor="text1"/>
              </w:rPr>
              <w:t>1</w:t>
            </w:r>
            <w:r>
              <w:rPr>
                <w:rFonts w:hint="eastAsia"/>
                <w:color w:val="000000" w:themeColor="text1"/>
              </w:rPr>
              <w:t>階床より上部：</w:t>
            </w:r>
            <w:r>
              <w:rPr>
                <w:rFonts w:hint="eastAsia"/>
                <w:color w:val="000000" w:themeColor="text1"/>
              </w:rPr>
              <w:t>18cm</w:t>
            </w:r>
          </w:p>
          <w:p>
            <w:pPr>
              <w:pStyle w:val="32"/>
              <w:rPr>
                <w:rFonts w:hint="default"/>
                <w:color w:val="000000" w:themeColor="text1"/>
              </w:rPr>
            </w:pPr>
          </w:p>
          <w:p>
            <w:pPr>
              <w:pStyle w:val="32"/>
              <w:rPr>
                <w:rFonts w:hint="default"/>
                <w:color w:val="000000" w:themeColor="text1"/>
              </w:rPr>
            </w:pPr>
            <w:r>
              <w:rPr>
                <w:rFonts w:hint="eastAsia"/>
                <w:color w:val="000000" w:themeColor="text1"/>
              </w:rPr>
              <w:t>公共建築工事標準仕様書</w:t>
            </w:r>
            <w:r>
              <w:rPr>
                <w:rFonts w:hint="eastAsia"/>
                <w:color w:val="000000" w:themeColor="text1"/>
              </w:rPr>
              <w:t>(</w:t>
            </w:r>
            <w:r>
              <w:rPr>
                <w:rFonts w:hint="eastAsia"/>
                <w:color w:val="000000" w:themeColor="text1"/>
              </w:rPr>
              <w:t>建築工事編</w:t>
            </w:r>
            <w:r>
              <w:rPr>
                <w:rFonts w:hint="eastAsia"/>
                <w:color w:val="000000" w:themeColor="text1"/>
              </w:rPr>
              <w:t>)</w:t>
            </w:r>
            <w:r>
              <w:rPr>
                <w:rFonts w:hint="eastAsia"/>
                <w:color w:val="000000" w:themeColor="text1"/>
              </w:rPr>
              <w:t>による。</w:t>
            </w:r>
          </w:p>
          <w:p>
            <w:pPr>
              <w:pStyle w:val="32"/>
              <w:rPr>
                <w:rFonts w:hint="default"/>
                <w:color w:val="000000" w:themeColor="text1"/>
              </w:rPr>
            </w:pPr>
          </w:p>
          <w:p>
            <w:pPr>
              <w:pStyle w:val="32"/>
              <w:rPr>
                <w:rFonts w:hint="default"/>
                <w:color w:val="000000" w:themeColor="text1"/>
              </w:rPr>
            </w:pPr>
            <w:r>
              <w:rPr>
                <w:rFonts w:hint="eastAsia"/>
                <w:color w:val="000000" w:themeColor="text1"/>
              </w:rPr>
              <w:t>A</w:t>
            </w:r>
            <w:r>
              <w:rPr>
                <w:rFonts w:hint="eastAsia"/>
                <w:color w:val="000000" w:themeColor="text1"/>
              </w:rPr>
              <w:t>種　防水床下地については</w:t>
            </w:r>
            <w:r>
              <w:rPr>
                <w:rFonts w:hint="eastAsia"/>
                <w:color w:val="000000" w:themeColor="text1"/>
              </w:rPr>
              <w:t>B</w:t>
            </w:r>
            <w:r>
              <w:rPr>
                <w:rFonts w:hint="eastAsia"/>
                <w:color w:val="000000" w:themeColor="text1"/>
              </w:rPr>
              <w:t>種</w:t>
            </w:r>
          </w:p>
          <w:p>
            <w:pPr>
              <w:pStyle w:val="32"/>
              <w:rPr>
                <w:rFonts w:hint="default"/>
                <w:color w:val="000000" w:themeColor="text1"/>
              </w:rPr>
            </w:pPr>
          </w:p>
          <w:p>
            <w:pPr>
              <w:pStyle w:val="32"/>
              <w:rPr>
                <w:rFonts w:hint="default"/>
                <w:color w:val="000000" w:themeColor="text1"/>
              </w:rPr>
            </w:pPr>
            <w:r>
              <w:rPr>
                <w:rFonts w:hint="eastAsia"/>
                <w:color w:val="000000" w:themeColor="text1"/>
              </w:rPr>
              <w:t>種別：</w:t>
            </w:r>
            <w:r>
              <w:rPr>
                <w:rFonts w:hint="eastAsia"/>
                <w:color w:val="000000" w:themeColor="text1"/>
              </w:rPr>
              <w:t>A</w:t>
            </w:r>
            <w:r>
              <w:rPr>
                <w:rFonts w:hint="eastAsia"/>
                <w:color w:val="000000" w:themeColor="text1"/>
              </w:rPr>
              <w:t>種</w:t>
            </w:r>
          </w:p>
          <w:p>
            <w:pPr>
              <w:pStyle w:val="32"/>
              <w:rPr>
                <w:rFonts w:hint="default"/>
                <w:color w:val="000000" w:themeColor="text1"/>
              </w:rPr>
            </w:pPr>
          </w:p>
          <w:p>
            <w:pPr>
              <w:pStyle w:val="32"/>
              <w:rPr>
                <w:rFonts w:hint="default"/>
                <w:color w:val="000000" w:themeColor="text1"/>
              </w:rPr>
            </w:pPr>
            <w:r>
              <w:rPr>
                <w:rFonts w:hint="eastAsia"/>
                <w:color w:val="000000" w:themeColor="text1"/>
              </w:rPr>
              <w:t>外部：一般部</w:t>
            </w:r>
            <w:r>
              <w:rPr>
                <w:rFonts w:hint="eastAsia"/>
                <w:color w:val="000000" w:themeColor="text1"/>
              </w:rPr>
              <w:t>20mm</w:t>
            </w:r>
            <w:r>
              <w:rPr>
                <w:rFonts w:hint="eastAsia"/>
                <w:color w:val="000000" w:themeColor="text1"/>
              </w:rPr>
              <w:t>、内部：</w:t>
            </w:r>
            <w:r>
              <w:rPr>
                <w:rFonts w:hint="eastAsia"/>
                <w:color w:val="000000" w:themeColor="text1"/>
              </w:rPr>
              <w:t>20mm</w:t>
            </w:r>
          </w:p>
        </w:tc>
      </w:tr>
      <w:tr>
        <w:trPr/>
        <w:tc>
          <w:tcPr>
            <w:tcW w:w="1020" w:type="dxa"/>
            <w:tcBorders>
              <w:top w:val="none" w:color="auto" w:sz="0" w:space="0"/>
              <w:left w:val="single" w:color="000000" w:themeColor="text1"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コンクリートパネル工事</w:t>
            </w:r>
          </w:p>
        </w:tc>
        <w:tc>
          <w:tcPr>
            <w:tcW w:w="2644" w:type="dxa"/>
            <w:vAlign w:val="top"/>
          </w:tcPr>
          <w:p>
            <w:pPr>
              <w:pStyle w:val="32"/>
              <w:rPr>
                <w:rFonts w:hint="default"/>
                <w:color w:val="000000" w:themeColor="text1"/>
              </w:rPr>
            </w:pPr>
            <w:r>
              <w:rPr>
                <w:rFonts w:hint="eastAsia"/>
                <w:color w:val="000000" w:themeColor="text1"/>
              </w:rPr>
              <w:t>コンクリートブロック</w:t>
            </w:r>
          </w:p>
          <w:p>
            <w:pPr>
              <w:pStyle w:val="32"/>
              <w:rPr>
                <w:rFonts w:hint="default"/>
                <w:color w:val="000000" w:themeColor="text1"/>
              </w:rPr>
            </w:pPr>
          </w:p>
          <w:p>
            <w:pPr>
              <w:pStyle w:val="32"/>
              <w:rPr>
                <w:rFonts w:hint="default"/>
                <w:color w:val="000000" w:themeColor="text1"/>
              </w:rPr>
            </w:pPr>
            <w:r>
              <w:rPr>
                <w:rFonts w:hint="eastAsia"/>
                <w:color w:val="000000" w:themeColor="text1"/>
              </w:rPr>
              <w:t>ALC</w:t>
            </w:r>
            <w:r>
              <w:rPr>
                <w:rFonts w:hint="eastAsia"/>
                <w:color w:val="000000" w:themeColor="text1"/>
              </w:rPr>
              <w:t>パネル</w:t>
            </w:r>
          </w:p>
        </w:tc>
        <w:tc>
          <w:tcPr>
            <w:tcW w:w="5282" w:type="dxa"/>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32"/>
              <w:rPr>
                <w:rFonts w:hint="default"/>
                <w:color w:val="000000" w:themeColor="text1"/>
              </w:rPr>
            </w:pPr>
            <w:r>
              <w:rPr>
                <w:rFonts w:hint="eastAsia"/>
                <w:color w:val="000000" w:themeColor="text1"/>
              </w:rPr>
              <w:t>C</w:t>
            </w:r>
            <w:r>
              <w:rPr>
                <w:rFonts w:hint="eastAsia"/>
                <w:color w:val="000000" w:themeColor="text1"/>
              </w:rPr>
              <w:t>種</w:t>
            </w:r>
          </w:p>
          <w:p>
            <w:pPr>
              <w:pStyle w:val="32"/>
              <w:rPr>
                <w:rFonts w:hint="default"/>
                <w:color w:val="000000" w:themeColor="text1"/>
              </w:rPr>
            </w:pPr>
          </w:p>
          <w:p>
            <w:pPr>
              <w:pStyle w:val="32"/>
              <w:rPr>
                <w:rFonts w:hint="default"/>
                <w:color w:val="000000" w:themeColor="text1"/>
              </w:rPr>
            </w:pPr>
            <w:r>
              <w:rPr>
                <w:rFonts w:hint="eastAsia"/>
                <w:color w:val="000000" w:themeColor="text1"/>
              </w:rPr>
              <w:t>JIS</w:t>
            </w:r>
            <w:r>
              <w:rPr>
                <w:rFonts w:hint="eastAsia"/>
                <w:color w:val="000000" w:themeColor="text1"/>
              </w:rPr>
              <w:t>規格品とし、材厚は監督員の承認による。</w:t>
            </w:r>
          </w:p>
        </w:tc>
      </w:tr>
      <w:tr>
        <w:trPr/>
        <w:tc>
          <w:tcPr>
            <w:tcW w:w="1020" w:type="dxa"/>
            <w:tcBorders>
              <w:top w:val="none" w:color="auto" w:sz="0" w:space="0"/>
              <w:left w:val="single" w:color="000000" w:themeColor="text1" w:sz="6" w:space="0"/>
              <w:bottom w:val="single" w:color="000000" w:themeColor="text1" w:sz="6"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鉄骨工事</w:t>
            </w:r>
          </w:p>
        </w:tc>
        <w:tc>
          <w:tcPr>
            <w:tcW w:w="2644"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32"/>
              <w:rPr>
                <w:rFonts w:hint="default"/>
                <w:color w:val="000000" w:themeColor="text1"/>
              </w:rPr>
            </w:pPr>
            <w:r>
              <w:rPr>
                <w:rFonts w:hint="eastAsia"/>
                <w:color w:val="000000" w:themeColor="text1"/>
              </w:rPr>
              <w:t>材料</w:t>
            </w: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r>
              <w:rPr>
                <w:rFonts w:hint="eastAsia"/>
                <w:color w:val="000000" w:themeColor="text1"/>
              </w:rPr>
              <w:t>製作工場</w:t>
            </w:r>
          </w:p>
          <w:p>
            <w:pPr>
              <w:pStyle w:val="32"/>
              <w:rPr>
                <w:rFonts w:hint="default"/>
                <w:color w:val="000000" w:themeColor="text1"/>
              </w:rPr>
            </w:pPr>
          </w:p>
          <w:p>
            <w:pPr>
              <w:pStyle w:val="32"/>
              <w:rPr>
                <w:rFonts w:hint="default"/>
                <w:color w:val="000000" w:themeColor="text1"/>
              </w:rPr>
            </w:pPr>
            <w:r>
              <w:rPr>
                <w:rFonts w:hint="eastAsia"/>
                <w:color w:val="000000" w:themeColor="text1"/>
              </w:rPr>
              <w:t>溶接部試験</w:t>
            </w: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r>
              <w:rPr>
                <w:rFonts w:hint="eastAsia"/>
                <w:color w:val="000000" w:themeColor="text1"/>
              </w:rPr>
              <w:t>さび止め塗料</w:t>
            </w:r>
          </w:p>
        </w:tc>
        <w:tc>
          <w:tcPr>
            <w:tcW w:w="5282" w:type="dxa"/>
            <w:tcBorders>
              <w:top w:val="none" w:color="auto" w:sz="0" w:space="0"/>
              <w:left w:val="none" w:color="auto" w:sz="0" w:space="0"/>
              <w:bottom w:val="single" w:color="000000" w:themeColor="text1" w:sz="6" w:space="0"/>
              <w:right w:val="single" w:color="000000" w:themeColor="text1" w:sz="6" w:space="0"/>
              <w:tl2br w:val="none" w:color="auto" w:sz="0" w:space="0"/>
              <w:tr2bl w:val="none" w:color="auto" w:sz="0" w:space="0"/>
            </w:tcBorders>
            <w:vAlign w:val="top"/>
          </w:tcPr>
          <w:p>
            <w:pPr>
              <w:pStyle w:val="32"/>
              <w:rPr>
                <w:rFonts w:hint="default"/>
                <w:color w:val="000000" w:themeColor="text1"/>
              </w:rPr>
            </w:pPr>
            <w:r>
              <w:rPr>
                <w:rFonts w:hint="eastAsia"/>
                <w:color w:val="000000" w:themeColor="text1"/>
              </w:rPr>
              <w:t>鋼材は</w:t>
            </w:r>
            <w:r>
              <w:rPr>
                <w:rFonts w:hint="eastAsia"/>
                <w:color w:val="000000" w:themeColor="text1"/>
              </w:rPr>
              <w:t>SN</w:t>
            </w:r>
            <w:r>
              <w:rPr>
                <w:rFonts w:hint="eastAsia"/>
                <w:color w:val="000000" w:themeColor="text1"/>
              </w:rPr>
              <w:t>材･</w:t>
            </w:r>
            <w:r>
              <w:rPr>
                <w:rFonts w:hint="eastAsia"/>
                <w:color w:val="000000" w:themeColor="text1"/>
              </w:rPr>
              <w:t>JIS</w:t>
            </w:r>
            <w:r>
              <w:rPr>
                <w:rFonts w:hint="eastAsia"/>
                <w:color w:val="000000" w:themeColor="text1"/>
              </w:rPr>
              <w:t>規格品とする。</w:t>
            </w:r>
          </w:p>
          <w:p>
            <w:pPr>
              <w:pStyle w:val="32"/>
              <w:rPr>
                <w:rFonts w:hint="default"/>
                <w:color w:val="000000" w:themeColor="text1"/>
              </w:rPr>
            </w:pPr>
            <w:r>
              <w:rPr>
                <w:rFonts w:hint="eastAsia"/>
                <w:color w:val="000000" w:themeColor="text1"/>
              </w:rPr>
              <w:t>高力ボルトはトルシア形高カボルト設定品とする。</w:t>
            </w:r>
          </w:p>
          <w:p>
            <w:pPr>
              <w:pStyle w:val="32"/>
              <w:rPr>
                <w:rFonts w:hint="default"/>
                <w:color w:val="000000" w:themeColor="text1"/>
              </w:rPr>
            </w:pPr>
          </w:p>
          <w:p>
            <w:pPr>
              <w:pStyle w:val="32"/>
              <w:rPr>
                <w:rFonts w:hint="default"/>
                <w:color w:val="000000" w:themeColor="text1"/>
              </w:rPr>
            </w:pPr>
            <w:r>
              <w:rPr>
                <w:rFonts w:hint="eastAsia"/>
                <w:color w:val="000000" w:themeColor="text1"/>
              </w:rPr>
              <w:t>全国鉄鋼業本市会による</w:t>
            </w:r>
            <w:r>
              <w:rPr>
                <w:rFonts w:hint="eastAsia"/>
                <w:color w:val="000000" w:themeColor="text1"/>
              </w:rPr>
              <w:t>H</w:t>
            </w:r>
            <w:r>
              <w:rPr>
                <w:rFonts w:hint="eastAsia"/>
                <w:color w:val="000000" w:themeColor="text1"/>
              </w:rPr>
              <w:t>グレード認定工場</w:t>
            </w:r>
          </w:p>
          <w:p>
            <w:pPr>
              <w:pStyle w:val="32"/>
              <w:rPr>
                <w:rFonts w:hint="default"/>
                <w:color w:val="000000" w:themeColor="text1"/>
              </w:rPr>
            </w:pPr>
          </w:p>
          <w:p>
            <w:pPr>
              <w:pStyle w:val="32"/>
              <w:rPr>
                <w:rFonts w:hint="default"/>
                <w:color w:val="000000" w:themeColor="text1"/>
              </w:rPr>
            </w:pPr>
            <w:r>
              <w:rPr>
                <w:rFonts w:hint="eastAsia"/>
                <w:color w:val="000000" w:themeColor="text1"/>
              </w:rPr>
              <w:t>超音波探傷試験</w:t>
            </w:r>
          </w:p>
          <w:p>
            <w:pPr>
              <w:pStyle w:val="32"/>
              <w:rPr>
                <w:rFonts w:hint="default"/>
                <w:color w:val="000000" w:themeColor="text1"/>
              </w:rPr>
            </w:pPr>
            <w:r>
              <w:rPr>
                <w:rFonts w:hint="eastAsia"/>
                <w:color w:val="000000" w:themeColor="text1"/>
              </w:rPr>
              <w:t>試験箇所</w:t>
            </w:r>
            <w:r>
              <w:rPr>
                <w:rFonts w:hint="eastAsia"/>
                <w:color w:val="000000" w:themeColor="text1"/>
              </w:rPr>
              <w:t>=</w:t>
            </w:r>
            <w:r>
              <w:rPr>
                <w:rFonts w:hint="eastAsia"/>
                <w:color w:val="000000" w:themeColor="text1"/>
              </w:rPr>
              <w:t>突き合わせ溶接線　製作工場による検査は全数と</w:t>
            </w:r>
          </w:p>
          <w:p>
            <w:pPr>
              <w:pStyle w:val="32"/>
              <w:rPr>
                <w:rFonts w:hint="default"/>
                <w:color w:val="000000" w:themeColor="text1"/>
              </w:rPr>
            </w:pPr>
            <w:r>
              <w:rPr>
                <w:rFonts w:hint="eastAsia"/>
                <w:color w:val="000000" w:themeColor="text1"/>
              </w:rPr>
              <w:t>し、第三者機関による検査は</w:t>
            </w:r>
            <w:r>
              <w:rPr>
                <w:rFonts w:hint="eastAsia"/>
                <w:color w:val="000000" w:themeColor="text1"/>
              </w:rPr>
              <w:t>AOQL2.5%</w:t>
            </w:r>
            <w:r>
              <w:rPr>
                <w:rFonts w:hint="eastAsia"/>
                <w:color w:val="000000" w:themeColor="text1"/>
              </w:rPr>
              <w:t>･水準は協議による</w:t>
            </w:r>
          </w:p>
          <w:p>
            <w:pPr>
              <w:pStyle w:val="32"/>
              <w:rPr>
                <w:rFonts w:hint="default"/>
                <w:color w:val="000000" w:themeColor="text1"/>
              </w:rPr>
            </w:pPr>
          </w:p>
          <w:p>
            <w:pPr>
              <w:pStyle w:val="32"/>
              <w:rPr>
                <w:rFonts w:hint="default"/>
                <w:color w:val="000000" w:themeColor="text1"/>
              </w:rPr>
            </w:pPr>
            <w:r>
              <w:rPr>
                <w:rFonts w:hint="eastAsia"/>
                <w:color w:val="000000" w:themeColor="text1"/>
              </w:rPr>
              <w:t>SOP</w:t>
            </w:r>
            <w:r>
              <w:rPr>
                <w:rFonts w:hint="eastAsia"/>
                <w:color w:val="000000" w:themeColor="text1"/>
              </w:rPr>
              <w:t>下地</w:t>
            </w:r>
            <w:r>
              <w:rPr>
                <w:rFonts w:hint="eastAsia"/>
                <w:color w:val="000000" w:themeColor="text1"/>
              </w:rPr>
              <w:t>=JIS</w:t>
            </w:r>
            <w:r>
              <w:rPr>
                <w:rFonts w:hint="eastAsia"/>
                <w:color w:val="000000" w:themeColor="text1"/>
              </w:rPr>
              <w:t>－</w:t>
            </w:r>
            <w:r>
              <w:rPr>
                <w:rFonts w:hint="eastAsia"/>
                <w:color w:val="000000" w:themeColor="text1"/>
              </w:rPr>
              <w:t>K</w:t>
            </w:r>
            <w:r>
              <w:rPr>
                <w:rFonts w:hint="eastAsia"/>
                <w:color w:val="000000" w:themeColor="text1"/>
              </w:rPr>
              <w:t>－</w:t>
            </w:r>
            <w:r>
              <w:rPr>
                <w:rFonts w:hint="eastAsia"/>
                <w:color w:val="000000" w:themeColor="text1"/>
              </w:rPr>
              <w:t>5674</w:t>
            </w:r>
          </w:p>
          <w:p>
            <w:pPr>
              <w:pStyle w:val="32"/>
              <w:rPr>
                <w:rFonts w:hint="default"/>
                <w:color w:val="000000" w:themeColor="text1"/>
              </w:rPr>
            </w:pPr>
            <w:r>
              <w:rPr>
                <w:rFonts w:hint="eastAsia"/>
                <w:color w:val="000000" w:themeColor="text1"/>
              </w:rPr>
              <w:t>ポリウレタン樹脂塗装下地</w:t>
            </w:r>
          </w:p>
          <w:p>
            <w:pPr>
              <w:pStyle w:val="32"/>
              <w:rPr>
                <w:rFonts w:hint="default"/>
                <w:color w:val="000000" w:themeColor="text1"/>
              </w:rPr>
            </w:pPr>
            <w:r>
              <w:rPr>
                <w:rFonts w:hint="eastAsia"/>
                <w:color w:val="000000" w:themeColor="text1"/>
              </w:rPr>
              <w:t>エポキシ樹脂系さび止塗料</w:t>
            </w:r>
          </w:p>
          <w:p>
            <w:pPr>
              <w:pStyle w:val="32"/>
              <w:rPr>
                <w:rFonts w:hint="default"/>
                <w:color w:val="000000" w:themeColor="text1"/>
              </w:rPr>
            </w:pPr>
            <w:r>
              <w:rPr>
                <w:rFonts w:hint="eastAsia"/>
                <w:color w:val="000000" w:themeColor="text1"/>
              </w:rPr>
              <w:t>素地調整：ブラスト処理</w:t>
            </w:r>
          </w:p>
          <w:p>
            <w:pPr>
              <w:pStyle w:val="32"/>
              <w:rPr>
                <w:rFonts w:hint="default"/>
                <w:color w:val="000000" w:themeColor="text1"/>
              </w:rPr>
            </w:pPr>
            <w:r>
              <w:rPr>
                <w:rFonts w:hint="eastAsia"/>
                <w:color w:val="000000" w:themeColor="text1"/>
              </w:rPr>
              <w:t>1</w:t>
            </w:r>
            <w:r>
              <w:rPr>
                <w:rFonts w:hint="eastAsia"/>
                <w:color w:val="000000" w:themeColor="text1"/>
              </w:rPr>
              <w:t>次ﾌﾟﾗｲﾏｰ</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ｱﾙｷﾙｼﾘｹｰﾄ系無機質ｼﾞﾝｸﾘｯﾁﾌﾟﾗｲﾏｰ</w:t>
            </w:r>
            <w:r>
              <w:rPr>
                <w:rFonts w:hint="eastAsia"/>
                <w:color w:val="000000" w:themeColor="text1"/>
              </w:rPr>
              <w:t>1</w:t>
            </w:r>
            <w:r>
              <w:rPr>
                <w:rFonts w:hint="eastAsia"/>
                <w:color w:val="000000" w:themeColor="text1"/>
              </w:rPr>
              <w:t>回塗</w:t>
            </w:r>
          </w:p>
          <w:p>
            <w:pPr>
              <w:pStyle w:val="32"/>
              <w:rPr>
                <w:rFonts w:hint="default"/>
                <w:color w:val="000000" w:themeColor="text1"/>
              </w:rPr>
            </w:pPr>
            <w:r>
              <w:rPr>
                <w:rFonts w:hint="eastAsia"/>
                <w:color w:val="000000" w:themeColor="text1"/>
              </w:rPr>
              <w:t>下塗　　　</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エポキシ樹脂系さび止塗料</w:t>
            </w:r>
            <w:r>
              <w:rPr>
                <w:rFonts w:hint="eastAsia"/>
                <w:color w:val="000000" w:themeColor="text1"/>
              </w:rPr>
              <w:t xml:space="preserve"> 2</w:t>
            </w:r>
            <w:r>
              <w:rPr>
                <w:rFonts w:hint="eastAsia"/>
                <w:color w:val="000000" w:themeColor="text1"/>
              </w:rPr>
              <w:t>回塗</w:t>
            </w:r>
          </w:p>
        </w:tc>
      </w:tr>
    </w:tbl>
    <w:p>
      <w:pPr>
        <w:pStyle w:val="0"/>
        <w:rPr>
          <w:rFonts w:hint="default"/>
          <w:color w:val="000000" w:themeColor="text1"/>
        </w:rPr>
      </w:pPr>
    </w:p>
    <w:p>
      <w:pPr>
        <w:pStyle w:val="0"/>
        <w:rPr>
          <w:rFonts w:hint="default"/>
          <w:color w:val="000000" w:themeColor="text1"/>
        </w:rPr>
      </w:pPr>
      <w:r>
        <w:rPr>
          <w:rFonts w:hint="default"/>
          <w:color w:val="000000" w:themeColor="text1"/>
        </w:rPr>
        <w:br w:type="page"/>
      </w:r>
    </w:p>
    <w:p>
      <w:pPr>
        <w:pStyle w:val="25"/>
        <w:rPr>
          <w:rFonts w:hint="default" w:asciiTheme="minorEastAsia" w:hAnsiTheme="minorEastAsia"/>
        </w:rPr>
      </w:pPr>
      <w:r>
        <w:rPr>
          <w:rFonts w:hint="default"/>
        </w:rPr>
        <w:t>表</w:t>
      </w:r>
      <w:r>
        <w:rPr>
          <w:rFonts w:hint="default"/>
        </w:rPr>
        <w:t xml:space="preserve"> </w:t>
      </w:r>
      <w:r>
        <w:rPr>
          <w:rFonts w:hint="eastAsia"/>
        </w:rPr>
        <w:fldChar w:fldCharType="begin"/>
      </w:r>
      <w:r>
        <w:rPr>
          <w:rFonts w:hint="default"/>
        </w:rPr>
        <w:instrText xml:space="preserve"> SEQ </w:instrText>
      </w:r>
      <w:r>
        <w:rPr>
          <w:rFonts w:hint="default"/>
        </w:rPr>
        <w:instrText>表</w:instrText>
      </w:r>
      <w:r>
        <w:rPr>
          <w:rFonts w:hint="default"/>
        </w:rPr>
        <w:instrText xml:space="preserve"> \* ARABIC </w:instrText>
      </w:r>
      <w:r>
        <w:rPr>
          <w:rFonts w:hint="eastAsia"/>
        </w:rPr>
        <w:fldChar w:fldCharType="separate"/>
      </w:r>
      <w:r>
        <w:rPr>
          <w:rFonts w:hint="default"/>
        </w:rPr>
        <w:t>12</w:t>
      </w:r>
      <w:r>
        <w:rPr>
          <w:rFonts w:hint="eastAsia"/>
        </w:rPr>
        <w:fldChar w:fldCharType="end"/>
      </w:r>
      <w:r>
        <w:rPr>
          <w:rFonts w:hint="eastAsia"/>
        </w:rPr>
        <w:t>　特記仕様書</w:t>
      </w:r>
      <w:r>
        <w:rPr>
          <w:rFonts w:hint="eastAsia"/>
        </w:rPr>
        <w:t>(</w:t>
      </w:r>
      <w:r>
        <w:rPr>
          <w:rFonts w:hint="default"/>
        </w:rPr>
        <w:t>2</w:t>
      </w:r>
      <w:r>
        <w:rPr>
          <w:rFonts w:hint="eastAsia"/>
        </w:rPr>
        <w:t>)</w:t>
      </w:r>
      <w:r>
        <w:rPr>
          <w:rFonts w:hint="default"/>
        </w:rPr>
        <w:t>（参考）</w:t>
      </w:r>
    </w:p>
    <w:tbl>
      <w:tblPr>
        <w:tblStyle w:val="51"/>
        <w:tblW w:w="8946" w:type="dxa"/>
        <w:tblInd w:w="108" w:type="dxa"/>
        <w:tblLayout w:type="fixed"/>
        <w:tblLook w:firstRow="1" w:lastRow="0" w:firstColumn="1" w:lastColumn="0" w:noHBand="0" w:noVBand="1" w:val="04A0"/>
      </w:tblPr>
      <w:tblGrid>
        <w:gridCol w:w="1005"/>
        <w:gridCol w:w="2589"/>
        <w:gridCol w:w="5352"/>
      </w:tblGrid>
      <w:tr>
        <w:trPr/>
        <w:tc>
          <w:tcPr>
            <w:tcW w:w="1005" w:type="dxa"/>
            <w:tcBorders>
              <w:top w:val="single" w:color="000000" w:themeColor="text1" w:sz="6" w:space="0"/>
              <w:left w:val="single" w:color="000000" w:themeColor="text1" w:sz="6" w:space="0"/>
              <w:bottom w:val="single" w:color="000000" w:themeColor="text1" w:sz="6" w:space="0"/>
              <w:right w:val="none" w:color="auto" w:sz="0" w:space="0"/>
              <w:tl2br w:val="none" w:color="auto" w:sz="0" w:space="0"/>
              <w:tr2bl w:val="none" w:color="auto" w:sz="0" w:space="0"/>
            </w:tcBorders>
            <w:vAlign w:val="top"/>
          </w:tcPr>
          <w:p>
            <w:pPr>
              <w:pStyle w:val="33"/>
              <w:rPr>
                <w:rFonts w:hint="default"/>
                <w:color w:val="000000" w:themeColor="text1"/>
              </w:rPr>
            </w:pPr>
          </w:p>
        </w:tc>
        <w:tc>
          <w:tcPr>
            <w:tcW w:w="2589" w:type="dxa"/>
            <w:tcBorders>
              <w:top w:val="single" w:color="000000" w:themeColor="text1" w:sz="6"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33"/>
              <w:rPr>
                <w:rFonts w:hint="default"/>
                <w:color w:val="000000" w:themeColor="text1"/>
              </w:rPr>
            </w:pPr>
            <w:r>
              <w:rPr>
                <w:rFonts w:hint="eastAsia"/>
                <w:color w:val="000000" w:themeColor="text1"/>
              </w:rPr>
              <w:t>項　目</w:t>
            </w:r>
          </w:p>
        </w:tc>
        <w:tc>
          <w:tcPr>
            <w:tcW w:w="5352" w:type="dxa"/>
            <w:tcBorders>
              <w:top w:val="single" w:color="000000" w:themeColor="text1" w:sz="6" w:space="0"/>
              <w:left w:val="none" w:color="auto" w:sz="0" w:space="0"/>
              <w:bottom w:val="single" w:color="000000" w:themeColor="text1" w:sz="6" w:space="0"/>
              <w:right w:val="single" w:color="000000" w:themeColor="text1" w:sz="6" w:space="0"/>
              <w:tl2br w:val="none" w:color="auto" w:sz="0" w:space="0"/>
              <w:tr2bl w:val="none" w:color="auto" w:sz="0" w:space="0"/>
            </w:tcBorders>
            <w:vAlign w:val="top"/>
          </w:tcPr>
          <w:p>
            <w:pPr>
              <w:pStyle w:val="33"/>
              <w:rPr>
                <w:rFonts w:hint="default"/>
                <w:color w:val="000000" w:themeColor="text1"/>
              </w:rPr>
            </w:pPr>
            <w:r>
              <w:rPr>
                <w:rFonts w:hint="eastAsia"/>
                <w:color w:val="000000" w:themeColor="text1"/>
              </w:rPr>
              <w:t>特</w:t>
            </w:r>
            <w:r>
              <w:rPr>
                <w:rFonts w:hint="eastAsia"/>
                <w:color w:val="000000" w:themeColor="text1"/>
              </w:rPr>
              <w:t xml:space="preserve"> </w:t>
            </w:r>
            <w:r>
              <w:rPr>
                <w:rFonts w:hint="eastAsia"/>
                <w:color w:val="000000" w:themeColor="text1"/>
              </w:rPr>
              <w:t>記</w:t>
            </w:r>
            <w:r>
              <w:rPr>
                <w:rFonts w:hint="eastAsia"/>
                <w:color w:val="000000" w:themeColor="text1"/>
              </w:rPr>
              <w:t xml:space="preserve"> </w:t>
            </w:r>
            <w:r>
              <w:rPr>
                <w:rFonts w:hint="eastAsia"/>
                <w:color w:val="000000" w:themeColor="text1"/>
              </w:rPr>
              <w:t>仕</w:t>
            </w:r>
            <w:r>
              <w:rPr>
                <w:rFonts w:hint="eastAsia"/>
                <w:color w:val="000000" w:themeColor="text1"/>
              </w:rPr>
              <w:t xml:space="preserve"> </w:t>
            </w:r>
            <w:r>
              <w:rPr>
                <w:rFonts w:hint="eastAsia"/>
                <w:color w:val="000000" w:themeColor="text1"/>
              </w:rPr>
              <w:t>様</w:t>
            </w:r>
            <w:r>
              <w:rPr>
                <w:rFonts w:hint="eastAsia"/>
                <w:color w:val="000000" w:themeColor="text1"/>
              </w:rPr>
              <w:t xml:space="preserve"> </w:t>
            </w:r>
            <w:r>
              <w:rPr>
                <w:rFonts w:hint="eastAsia"/>
                <w:color w:val="000000" w:themeColor="text1"/>
              </w:rPr>
              <w:t>書</w:t>
            </w:r>
          </w:p>
        </w:tc>
      </w:tr>
      <w:tr>
        <w:trPr/>
        <w:tc>
          <w:tcPr>
            <w:tcW w:w="1005" w:type="dxa"/>
            <w:tcBorders>
              <w:top w:val="none" w:color="auto" w:sz="0" w:space="0"/>
              <w:left w:val="single" w:color="000000" w:themeColor="text1"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防水工事</w:t>
            </w:r>
          </w:p>
        </w:tc>
        <w:tc>
          <w:tcPr>
            <w:tcW w:w="2589" w:type="dxa"/>
            <w:vAlign w:val="top"/>
          </w:tcPr>
          <w:p>
            <w:pPr>
              <w:pStyle w:val="32"/>
              <w:rPr>
                <w:rFonts w:hint="default"/>
                <w:color w:val="000000" w:themeColor="text1"/>
              </w:rPr>
            </w:pPr>
            <w:r>
              <w:rPr>
                <w:rFonts w:hint="eastAsia"/>
                <w:color w:val="000000" w:themeColor="text1"/>
              </w:rPr>
              <w:t>アスファルト防水</w:t>
            </w: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r>
              <w:rPr>
                <w:rFonts w:hint="eastAsia"/>
                <w:color w:val="000000" w:themeColor="text1"/>
              </w:rPr>
              <w:t>防水保証</w:t>
            </w:r>
          </w:p>
        </w:tc>
        <w:tc>
          <w:tcPr>
            <w:tcW w:w="5352" w:type="dxa"/>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35"/>
              <w:rPr>
                <w:rFonts w:hint="default"/>
                <w:color w:val="000000" w:themeColor="text1"/>
              </w:rPr>
            </w:pPr>
            <w:r>
              <w:rPr>
                <w:rFonts w:hint="eastAsia"/>
                <w:color w:val="000000" w:themeColor="text1"/>
              </w:rPr>
              <w:t>・種別</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改質アスファルト防水</w:t>
            </w:r>
            <w:r>
              <w:rPr>
                <w:rFonts w:hint="eastAsia"/>
                <w:color w:val="000000" w:themeColor="text1"/>
              </w:rPr>
              <w:t>(</w:t>
            </w:r>
            <w:r>
              <w:rPr>
                <w:rFonts w:hint="eastAsia"/>
                <w:color w:val="000000" w:themeColor="text1"/>
              </w:rPr>
              <w:t>シルバー仕上げ</w:t>
            </w:r>
            <w:r>
              <w:rPr>
                <w:rFonts w:hint="eastAsia"/>
                <w:color w:val="000000" w:themeColor="text1"/>
              </w:rPr>
              <w:t>)</w:t>
            </w:r>
          </w:p>
          <w:p>
            <w:pPr>
              <w:pStyle w:val="36"/>
              <w:rPr>
                <w:rFonts w:hint="default"/>
                <w:color w:val="000000" w:themeColor="text1"/>
              </w:rPr>
            </w:pPr>
            <w:r>
              <w:rPr>
                <w:rFonts w:hint="eastAsia"/>
                <w:color w:val="000000" w:themeColor="text1"/>
              </w:rPr>
              <w:t>施工箇所：ルーフ</w:t>
            </w:r>
          </w:p>
          <w:p>
            <w:pPr>
              <w:pStyle w:val="35"/>
              <w:rPr>
                <w:rFonts w:hint="default"/>
                <w:color w:val="000000" w:themeColor="text1"/>
              </w:rPr>
            </w:pPr>
            <w:r>
              <w:rPr>
                <w:rFonts w:hint="eastAsia"/>
                <w:color w:val="000000" w:themeColor="text1"/>
              </w:rPr>
              <w:t>・種別</w:t>
            </w:r>
            <w:r>
              <w:rPr>
                <w:rFonts w:hint="eastAsia"/>
                <w:color w:val="000000" w:themeColor="text1"/>
              </w:rPr>
              <w:t xml:space="preserve"> </w:t>
            </w:r>
            <w:r>
              <w:rPr>
                <w:rFonts w:hint="eastAsia"/>
                <w:color w:val="000000" w:themeColor="text1"/>
              </w:rPr>
              <w:t>：</w:t>
            </w:r>
            <w:r>
              <w:rPr>
                <w:rFonts w:hint="eastAsia"/>
                <w:color w:val="000000" w:themeColor="text1"/>
              </w:rPr>
              <w:t xml:space="preserve"> E</w:t>
            </w:r>
            <w:r>
              <w:rPr>
                <w:rFonts w:hint="eastAsia"/>
                <w:color w:val="000000" w:themeColor="text1"/>
              </w:rPr>
              <w:t>－</w:t>
            </w:r>
            <w:r>
              <w:rPr>
                <w:rFonts w:hint="eastAsia"/>
                <w:color w:val="000000" w:themeColor="text1"/>
              </w:rPr>
              <w:t>1</w:t>
            </w:r>
          </w:p>
          <w:p>
            <w:pPr>
              <w:pStyle w:val="36"/>
              <w:rPr>
                <w:rFonts w:hint="default"/>
                <w:color w:val="000000" w:themeColor="text1"/>
              </w:rPr>
            </w:pPr>
            <w:r>
              <w:rPr>
                <w:rFonts w:hint="eastAsia"/>
                <w:color w:val="000000" w:themeColor="text1"/>
              </w:rPr>
              <w:t>施工箇所</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内部床</w:t>
            </w:r>
          </w:p>
          <w:p>
            <w:pPr>
              <w:pStyle w:val="32"/>
              <w:rPr>
                <w:rFonts w:hint="default"/>
                <w:color w:val="000000" w:themeColor="text1"/>
              </w:rPr>
            </w:pPr>
          </w:p>
          <w:p>
            <w:pPr>
              <w:pStyle w:val="32"/>
              <w:rPr>
                <w:rFonts w:hint="default"/>
                <w:color w:val="000000" w:themeColor="text1"/>
              </w:rPr>
            </w:pPr>
            <w:r>
              <w:rPr>
                <w:rFonts w:hint="eastAsia"/>
                <w:color w:val="000000" w:themeColor="text1"/>
              </w:rPr>
              <w:t>改質アスファルト防水</w:t>
            </w:r>
            <w:r>
              <w:rPr>
                <w:rFonts w:hint="eastAsia"/>
                <w:color w:val="000000" w:themeColor="text1"/>
              </w:rPr>
              <w:t>(</w:t>
            </w:r>
            <w:r>
              <w:rPr>
                <w:rFonts w:hint="eastAsia"/>
                <w:color w:val="000000" w:themeColor="text1"/>
              </w:rPr>
              <w:t>シート複合工法</w:t>
            </w:r>
            <w:r>
              <w:rPr>
                <w:rFonts w:hint="eastAsia"/>
                <w:color w:val="000000" w:themeColor="text1"/>
              </w:rPr>
              <w:t>)</w:t>
            </w:r>
          </w:p>
          <w:tbl>
            <w:tblPr>
              <w:tblStyle w:val="51"/>
              <w:tblW w:w="5103" w:type="dxa"/>
              <w:jc w:val="center"/>
              <w:tblInd w:w="0" w:type="dxa"/>
              <w:tblLayout w:type="fixed"/>
              <w:tblLook w:firstRow="1" w:lastRow="0" w:firstColumn="1" w:lastColumn="0" w:noHBand="0" w:noVBand="1" w:val="04A0"/>
            </w:tblPr>
            <w:tblGrid>
              <w:gridCol w:w="567"/>
              <w:gridCol w:w="2155"/>
              <w:gridCol w:w="1814"/>
              <w:gridCol w:w="567"/>
            </w:tblGrid>
            <w:tr>
              <w:trPr/>
              <w:tc>
                <w:tcPr>
                  <w:tcW w:w="567"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33"/>
                    <w:rPr>
                      <w:rFonts w:hint="default"/>
                      <w:color w:val="000000" w:themeColor="text1"/>
                      <w:sz w:val="17"/>
                    </w:rPr>
                  </w:pPr>
                  <w:r>
                    <w:rPr>
                      <w:rFonts w:hint="eastAsia"/>
                      <w:color w:val="000000" w:themeColor="text1"/>
                      <w:sz w:val="17"/>
                    </w:rPr>
                    <w:t>工種</w:t>
                  </w:r>
                </w:p>
              </w:tc>
              <w:tc>
                <w:tcPr>
                  <w:tcW w:w="2155" w:type="dxa"/>
                  <w:vAlign w:val="center"/>
                </w:tcPr>
                <w:p>
                  <w:pPr>
                    <w:pStyle w:val="33"/>
                    <w:rPr>
                      <w:rFonts w:hint="default"/>
                      <w:color w:val="000000" w:themeColor="text1"/>
                      <w:sz w:val="17"/>
                    </w:rPr>
                  </w:pPr>
                  <w:r>
                    <w:rPr>
                      <w:rFonts w:hint="eastAsia"/>
                      <w:color w:val="000000" w:themeColor="text1"/>
                      <w:sz w:val="17"/>
                    </w:rPr>
                    <w:t>材料･工法</w:t>
                  </w:r>
                </w:p>
              </w:tc>
              <w:tc>
                <w:tcPr>
                  <w:tcW w:w="1814" w:type="dxa"/>
                  <w:vAlign w:val="center"/>
                </w:tcPr>
                <w:p>
                  <w:pPr>
                    <w:pStyle w:val="33"/>
                    <w:rPr>
                      <w:rFonts w:hint="default"/>
                      <w:color w:val="000000" w:themeColor="text1"/>
                      <w:sz w:val="17"/>
                    </w:rPr>
                  </w:pPr>
                  <w:r>
                    <w:rPr>
                      <w:rFonts w:hint="eastAsia"/>
                      <w:color w:val="000000" w:themeColor="text1"/>
                      <w:sz w:val="17"/>
                    </w:rPr>
                    <w:t>量</w:t>
                  </w:r>
                </w:p>
              </w:tc>
              <w:tc>
                <w:tcPr>
                  <w:tcW w:w="567"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33"/>
                    <w:rPr>
                      <w:rFonts w:hint="default"/>
                      <w:color w:val="000000" w:themeColor="text1"/>
                      <w:sz w:val="17"/>
                    </w:rPr>
                  </w:pPr>
                  <w:r>
                    <w:rPr>
                      <w:rFonts w:hint="eastAsia"/>
                      <w:color w:val="000000" w:themeColor="text1"/>
                      <w:sz w:val="17"/>
                    </w:rPr>
                    <w:t>備考</w:t>
                  </w:r>
                </w:p>
              </w:tc>
            </w:tr>
            <w:tr>
              <w:trPr/>
              <w:tc>
                <w:tcPr>
                  <w:tcW w:w="567" w:type="dxa"/>
                  <w:tcBorders>
                    <w:top w:val="none" w:color="auto" w:sz="0" w:space="0"/>
                    <w:left w:val="single" w:color="FFFFFF" w:themeColor="background1" w:sz="4" w:space="0"/>
                    <w:bottom w:val="single" w:color="FFFFFF" w:themeColor="background1" w:sz="4" w:space="0"/>
                    <w:right w:val="none" w:color="auto" w:sz="0" w:space="0"/>
                    <w:tl2br w:val="none" w:color="auto" w:sz="0" w:space="0"/>
                    <w:tr2bl w:val="none" w:color="auto" w:sz="0" w:space="0"/>
                  </w:tcBorders>
                  <w:vAlign w:val="center"/>
                </w:tcPr>
                <w:p>
                  <w:pPr>
                    <w:pStyle w:val="33"/>
                    <w:rPr>
                      <w:rFonts w:hint="default"/>
                      <w:color w:val="000000" w:themeColor="text1"/>
                      <w:sz w:val="17"/>
                    </w:rPr>
                  </w:pPr>
                  <w:r>
                    <w:rPr>
                      <w:rFonts w:hint="eastAsia"/>
                      <w:color w:val="000000" w:themeColor="text1"/>
                      <w:sz w:val="17"/>
                    </w:rPr>
                    <w:t>1.</w:t>
                  </w:r>
                </w:p>
              </w:tc>
              <w:tc>
                <w:tcPr>
                  <w:tcW w:w="2155"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32"/>
                    <w:rPr>
                      <w:rFonts w:hint="default"/>
                      <w:color w:val="000000" w:themeColor="text1"/>
                      <w:sz w:val="17"/>
                    </w:rPr>
                  </w:pPr>
                  <w:r>
                    <w:rPr>
                      <w:rFonts w:hint="eastAsia"/>
                      <w:color w:val="000000" w:themeColor="text1"/>
                      <w:sz w:val="17"/>
                    </w:rPr>
                    <w:t>特殊プライマー塗</w:t>
                  </w:r>
                </w:p>
              </w:tc>
              <w:tc>
                <w:tcPr>
                  <w:tcW w:w="1814"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32"/>
                    <w:rPr>
                      <w:rFonts w:hint="default"/>
                      <w:color w:val="000000" w:themeColor="text1"/>
                      <w:sz w:val="17"/>
                    </w:rPr>
                  </w:pPr>
                  <w:r>
                    <w:rPr>
                      <w:rFonts w:hint="eastAsia"/>
                      <w:color w:val="000000" w:themeColor="text1"/>
                      <w:sz w:val="17"/>
                    </w:rPr>
                    <w:t>0.4</w:t>
                  </w:r>
                  <w:r>
                    <w:rPr>
                      <w:rFonts w:hint="eastAsia"/>
                      <w:color w:val="000000" w:themeColor="text1"/>
                      <w:sz w:val="17"/>
                    </w:rPr>
                    <w:t>㍑</w:t>
                  </w:r>
                </w:p>
              </w:tc>
              <w:tc>
                <w:tcPr>
                  <w:tcW w:w="567" w:type="dxa"/>
                  <w:tcBorders>
                    <w:top w:val="none" w:color="auto" w:sz="0"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32"/>
                    <w:rPr>
                      <w:rFonts w:hint="default"/>
                      <w:color w:val="000000" w:themeColor="text1"/>
                      <w:sz w:val="17"/>
                    </w:rPr>
                  </w:pPr>
                </w:p>
              </w:tc>
            </w:tr>
            <w:tr>
              <w:trPr/>
              <w:tc>
                <w:tcPr>
                  <w:tcW w:w="567" w:type="dxa"/>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vAlign w:val="center"/>
                </w:tcPr>
                <w:p>
                  <w:pPr>
                    <w:pStyle w:val="33"/>
                    <w:rPr>
                      <w:rFonts w:hint="default"/>
                      <w:color w:val="000000" w:themeColor="text1"/>
                      <w:sz w:val="17"/>
                    </w:rPr>
                  </w:pPr>
                  <w:r>
                    <w:rPr>
                      <w:rFonts w:hint="eastAsia"/>
                      <w:color w:val="000000" w:themeColor="text1"/>
                      <w:sz w:val="17"/>
                    </w:rPr>
                    <w:t>2.</w:t>
                  </w:r>
                </w:p>
              </w:tc>
              <w:tc>
                <w:tcPr>
                  <w:tcW w:w="2155"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32"/>
                    <w:rPr>
                      <w:rFonts w:hint="default"/>
                      <w:color w:val="000000" w:themeColor="text1"/>
                      <w:sz w:val="17"/>
                    </w:rPr>
                  </w:pPr>
                  <w:r>
                    <w:rPr>
                      <w:rFonts w:hint="eastAsia"/>
                      <w:color w:val="000000" w:themeColor="text1"/>
                      <w:sz w:val="17"/>
                    </w:rPr>
                    <w:t>接着剤</w:t>
                  </w:r>
                </w:p>
              </w:tc>
              <w:tc>
                <w:tcPr>
                  <w:tcW w:w="1814"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32"/>
                    <w:rPr>
                      <w:rFonts w:hint="default"/>
                      <w:color w:val="000000" w:themeColor="text1"/>
                      <w:sz w:val="17"/>
                    </w:rPr>
                  </w:pPr>
                </w:p>
              </w:tc>
              <w:tc>
                <w:tcPr>
                  <w:tcW w:w="567"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center"/>
                </w:tcPr>
                <w:p>
                  <w:pPr>
                    <w:pStyle w:val="32"/>
                    <w:rPr>
                      <w:rFonts w:hint="default"/>
                      <w:color w:val="000000" w:themeColor="text1"/>
                      <w:w w:val="80"/>
                      <w:sz w:val="17"/>
                    </w:rPr>
                  </w:pPr>
                </w:p>
              </w:tc>
            </w:tr>
            <w:tr>
              <w:trPr/>
              <w:tc>
                <w:tcPr>
                  <w:tcW w:w="567" w:type="dxa"/>
                  <w:tcBorders>
                    <w:top w:val="single" w:color="FFFFFF" w:themeColor="background1" w:sz="4" w:space="0"/>
                    <w:left w:val="single" w:color="FFFFFF" w:themeColor="background1" w:sz="4" w:space="0"/>
                    <w:bottom w:val="nil"/>
                    <w:right w:val="none" w:color="auto" w:sz="0" w:space="0"/>
                    <w:tl2br w:val="none" w:color="auto" w:sz="0" w:space="0"/>
                    <w:tr2bl w:val="none" w:color="auto" w:sz="0" w:space="0"/>
                  </w:tcBorders>
                  <w:vAlign w:val="center"/>
                </w:tcPr>
                <w:p>
                  <w:pPr>
                    <w:pStyle w:val="33"/>
                    <w:rPr>
                      <w:rFonts w:hint="default"/>
                      <w:color w:val="000000" w:themeColor="text1"/>
                      <w:sz w:val="17"/>
                    </w:rPr>
                  </w:pPr>
                  <w:r>
                    <w:rPr>
                      <w:rFonts w:hint="eastAsia"/>
                      <w:color w:val="000000" w:themeColor="text1"/>
                      <w:sz w:val="17"/>
                    </w:rPr>
                    <w:t>3.</w:t>
                  </w:r>
                </w:p>
              </w:tc>
              <w:tc>
                <w:tcPr>
                  <w:tcW w:w="2155" w:type="dxa"/>
                  <w:tcBorders>
                    <w:top w:val="single" w:color="FFFFFF" w:themeColor="background1" w:sz="4" w:space="0"/>
                    <w:left w:val="none" w:color="auto" w:sz="0" w:space="0"/>
                    <w:bottom w:val="nil"/>
                    <w:right w:val="none" w:color="auto" w:sz="0" w:space="0"/>
                    <w:tl2br w:val="none" w:color="auto" w:sz="0" w:space="0"/>
                    <w:tr2bl w:val="none" w:color="auto" w:sz="0" w:space="0"/>
                  </w:tcBorders>
                  <w:vAlign w:val="center"/>
                </w:tcPr>
                <w:p>
                  <w:pPr>
                    <w:pStyle w:val="32"/>
                    <w:rPr>
                      <w:rFonts w:hint="default"/>
                      <w:color w:val="000000" w:themeColor="text1"/>
                      <w:sz w:val="17"/>
                    </w:rPr>
                  </w:pPr>
                  <w:r>
                    <w:rPr>
                      <w:rFonts w:hint="eastAsia"/>
                      <w:color w:val="000000" w:themeColor="text1"/>
                      <w:sz w:val="17"/>
                    </w:rPr>
                    <w:t>合成高分子ﾙｰﾌｨﾝｸﾞ</w:t>
                  </w:r>
                </w:p>
              </w:tc>
              <w:tc>
                <w:tcPr>
                  <w:tcW w:w="1814" w:type="dxa"/>
                  <w:tcBorders>
                    <w:top w:val="single" w:color="FFFFFF" w:themeColor="background1" w:sz="4" w:space="0"/>
                    <w:left w:val="none" w:color="auto" w:sz="0" w:space="0"/>
                    <w:bottom w:val="nil"/>
                    <w:right w:val="none" w:color="auto" w:sz="0" w:space="0"/>
                    <w:tl2br w:val="none" w:color="auto" w:sz="0" w:space="0"/>
                    <w:tr2bl w:val="none" w:color="auto" w:sz="0" w:space="0"/>
                  </w:tcBorders>
                  <w:vAlign w:val="center"/>
                </w:tcPr>
                <w:p>
                  <w:pPr>
                    <w:pStyle w:val="32"/>
                    <w:rPr>
                      <w:rFonts w:hint="default"/>
                      <w:color w:val="000000" w:themeColor="text1"/>
                      <w:sz w:val="17"/>
                    </w:rPr>
                  </w:pPr>
                  <w:r>
                    <w:rPr>
                      <w:rFonts w:hint="eastAsia"/>
                      <w:color w:val="000000" w:themeColor="text1"/>
                      <w:sz w:val="17"/>
                    </w:rPr>
                    <w:t>厚</w:t>
                  </w:r>
                  <w:r>
                    <w:rPr>
                      <w:rFonts w:hint="eastAsia"/>
                      <w:color w:val="000000" w:themeColor="text1"/>
                      <w:sz w:val="17"/>
                    </w:rPr>
                    <w:t>1.7mm(1.5mm</w:t>
                  </w:r>
                  <w:r>
                    <w:rPr>
                      <w:rFonts w:hint="eastAsia"/>
                      <w:color w:val="000000" w:themeColor="text1"/>
                      <w:sz w:val="17"/>
                    </w:rPr>
                    <w:t>以上</w:t>
                  </w:r>
                  <w:r>
                    <w:rPr>
                      <w:rFonts w:hint="eastAsia"/>
                      <w:color w:val="000000" w:themeColor="text1"/>
                      <w:sz w:val="17"/>
                    </w:rPr>
                    <w:t>)</w:t>
                  </w:r>
                </w:p>
              </w:tc>
              <w:tc>
                <w:tcPr>
                  <w:tcW w:w="567" w:type="dxa"/>
                  <w:tcBorders>
                    <w:top w:val="single" w:color="FFFFFF" w:themeColor="background1" w:sz="4" w:space="0"/>
                    <w:left w:val="none" w:color="auto" w:sz="0" w:space="0"/>
                    <w:bottom w:val="nil"/>
                    <w:right w:val="single" w:color="FFFFFF" w:themeColor="background1" w:sz="4" w:space="0"/>
                    <w:tl2br w:val="none" w:color="auto" w:sz="0" w:space="0"/>
                    <w:tr2bl w:val="none" w:color="auto" w:sz="0" w:space="0"/>
                  </w:tcBorders>
                  <w:vAlign w:val="center"/>
                </w:tcPr>
                <w:p>
                  <w:pPr>
                    <w:pStyle w:val="32"/>
                    <w:rPr>
                      <w:rFonts w:hint="default"/>
                      <w:color w:val="000000" w:themeColor="text1"/>
                      <w:w w:val="80"/>
                      <w:sz w:val="17"/>
                    </w:rPr>
                  </w:pPr>
                </w:p>
              </w:tc>
            </w:tr>
            <w:tr>
              <w:trPr/>
              <w:tc>
                <w:tcPr>
                  <w:tcW w:w="567" w:type="dxa"/>
                  <w:tcBorders>
                    <w:top w:val="nil"/>
                    <w:left w:val="single" w:color="FFFFFF" w:themeColor="background1" w:sz="4" w:space="0"/>
                    <w:bottom w:val="nil"/>
                    <w:right w:val="none" w:color="auto" w:sz="0" w:space="0"/>
                    <w:tl2br w:val="none" w:color="auto" w:sz="0" w:space="0"/>
                    <w:tr2bl w:val="none" w:color="auto" w:sz="0" w:space="0"/>
                  </w:tcBorders>
                  <w:vAlign w:val="center"/>
                </w:tcPr>
                <w:p>
                  <w:pPr>
                    <w:pStyle w:val="33"/>
                    <w:rPr>
                      <w:rFonts w:hint="default"/>
                      <w:color w:val="000000" w:themeColor="text1"/>
                      <w:sz w:val="17"/>
                    </w:rPr>
                  </w:pPr>
                  <w:r>
                    <w:rPr>
                      <w:rFonts w:hint="eastAsia"/>
                      <w:color w:val="000000" w:themeColor="text1"/>
                      <w:sz w:val="17"/>
                    </w:rPr>
                    <w:t>4.</w:t>
                  </w:r>
                </w:p>
              </w:tc>
              <w:tc>
                <w:tcPr>
                  <w:tcW w:w="2155" w:type="dxa"/>
                  <w:tcBorders>
                    <w:top w:val="nil"/>
                    <w:left w:val="none" w:color="auto" w:sz="0" w:space="0"/>
                    <w:bottom w:val="nil"/>
                    <w:right w:val="none" w:color="auto" w:sz="0" w:space="0"/>
                    <w:tl2br w:val="none" w:color="auto" w:sz="0" w:space="0"/>
                    <w:tr2bl w:val="none" w:color="auto" w:sz="0" w:space="0"/>
                  </w:tcBorders>
                  <w:vAlign w:val="center"/>
                </w:tcPr>
                <w:p>
                  <w:pPr>
                    <w:pStyle w:val="32"/>
                    <w:rPr>
                      <w:rFonts w:hint="default"/>
                      <w:color w:val="000000" w:themeColor="text1"/>
                      <w:sz w:val="17"/>
                    </w:rPr>
                  </w:pPr>
                  <w:r>
                    <w:rPr>
                      <w:rFonts w:hint="eastAsia"/>
                      <w:color w:val="000000" w:themeColor="text1"/>
                      <w:sz w:val="17"/>
                    </w:rPr>
                    <w:t>ｱｽﾌｧﾙﾄｺﾝﾊﾟｳﾝﾄﾞ流し張り</w:t>
                  </w:r>
                </w:p>
              </w:tc>
              <w:tc>
                <w:tcPr>
                  <w:tcW w:w="1814" w:type="dxa"/>
                  <w:tcBorders>
                    <w:top w:val="nil"/>
                    <w:left w:val="none" w:color="auto" w:sz="0" w:space="0"/>
                    <w:bottom w:val="nil"/>
                    <w:right w:val="none" w:color="auto" w:sz="0" w:space="0"/>
                    <w:tl2br w:val="none" w:color="auto" w:sz="0" w:space="0"/>
                    <w:tr2bl w:val="none" w:color="auto" w:sz="0" w:space="0"/>
                  </w:tcBorders>
                  <w:vAlign w:val="center"/>
                </w:tcPr>
                <w:p>
                  <w:pPr>
                    <w:pStyle w:val="32"/>
                    <w:rPr>
                      <w:rFonts w:hint="default"/>
                      <w:color w:val="000000" w:themeColor="text1"/>
                      <w:sz w:val="17"/>
                    </w:rPr>
                  </w:pPr>
                  <w:r>
                    <w:rPr>
                      <w:rFonts w:hint="eastAsia"/>
                      <w:color w:val="000000" w:themeColor="text1"/>
                      <w:sz w:val="17"/>
                    </w:rPr>
                    <w:t>1.2kg</w:t>
                  </w:r>
                </w:p>
              </w:tc>
              <w:tc>
                <w:tcPr>
                  <w:tcW w:w="567" w:type="dxa"/>
                  <w:tcBorders>
                    <w:top w:val="nil"/>
                    <w:left w:val="none" w:color="auto" w:sz="0" w:space="0"/>
                    <w:bottom w:val="nil"/>
                    <w:right w:val="single" w:color="FFFFFF" w:themeColor="background1" w:sz="4" w:space="0"/>
                    <w:tl2br w:val="none" w:color="auto" w:sz="0" w:space="0"/>
                    <w:tr2bl w:val="none" w:color="auto" w:sz="0" w:space="0"/>
                  </w:tcBorders>
                  <w:vAlign w:val="center"/>
                </w:tcPr>
                <w:p>
                  <w:pPr>
                    <w:pStyle w:val="32"/>
                    <w:rPr>
                      <w:rFonts w:hint="default"/>
                      <w:color w:val="000000" w:themeColor="text1"/>
                      <w:sz w:val="17"/>
                    </w:rPr>
                  </w:pPr>
                </w:p>
              </w:tc>
            </w:tr>
            <w:tr>
              <w:trPr/>
              <w:tc>
                <w:tcPr>
                  <w:tcW w:w="567" w:type="dxa"/>
                  <w:tcBorders>
                    <w:top w:val="nil"/>
                    <w:left w:val="single" w:color="FFFFFF" w:themeColor="background1" w:sz="4" w:space="0"/>
                    <w:bottom w:val="nil"/>
                    <w:right w:val="none" w:color="auto" w:sz="0" w:space="0"/>
                    <w:tl2br w:val="none" w:color="auto" w:sz="0" w:space="0"/>
                    <w:tr2bl w:val="none" w:color="auto" w:sz="0" w:space="0"/>
                  </w:tcBorders>
                  <w:vAlign w:val="center"/>
                </w:tcPr>
                <w:p>
                  <w:pPr>
                    <w:pStyle w:val="33"/>
                    <w:rPr>
                      <w:rFonts w:hint="default"/>
                      <w:color w:val="000000" w:themeColor="text1"/>
                      <w:sz w:val="17"/>
                    </w:rPr>
                  </w:pPr>
                  <w:r>
                    <w:rPr>
                      <w:rFonts w:hint="eastAsia"/>
                      <w:color w:val="000000" w:themeColor="text1"/>
                      <w:sz w:val="17"/>
                    </w:rPr>
                    <w:t>5.</w:t>
                  </w:r>
                </w:p>
              </w:tc>
              <w:tc>
                <w:tcPr>
                  <w:tcW w:w="2155" w:type="dxa"/>
                  <w:tcBorders>
                    <w:top w:val="nil"/>
                    <w:left w:val="none" w:color="auto" w:sz="0" w:space="0"/>
                    <w:bottom w:val="nil"/>
                    <w:right w:val="none" w:color="auto" w:sz="0" w:space="0"/>
                    <w:tl2br w:val="none" w:color="auto" w:sz="0" w:space="0"/>
                    <w:tr2bl w:val="none" w:color="auto" w:sz="0" w:space="0"/>
                  </w:tcBorders>
                  <w:vAlign w:val="center"/>
                </w:tcPr>
                <w:p>
                  <w:pPr>
                    <w:pStyle w:val="32"/>
                    <w:rPr>
                      <w:rFonts w:hint="default"/>
                      <w:color w:val="000000" w:themeColor="text1"/>
                      <w:sz w:val="17"/>
                    </w:rPr>
                  </w:pPr>
                  <w:r>
                    <w:rPr>
                      <w:rFonts w:hint="eastAsia"/>
                      <w:color w:val="000000" w:themeColor="text1"/>
                      <w:sz w:val="17"/>
                    </w:rPr>
                    <w:t>砂付改質ｱｽﾌｧﾙﾄﾙｰﾌｨﾝｸﾞ</w:t>
                  </w:r>
                </w:p>
              </w:tc>
              <w:tc>
                <w:tcPr>
                  <w:tcW w:w="1814" w:type="dxa"/>
                  <w:tcBorders>
                    <w:top w:val="nil"/>
                    <w:left w:val="none" w:color="auto" w:sz="0" w:space="0"/>
                    <w:bottom w:val="nil"/>
                    <w:right w:val="none" w:color="auto" w:sz="0" w:space="0"/>
                    <w:tl2br w:val="none" w:color="auto" w:sz="0" w:space="0"/>
                    <w:tr2bl w:val="none" w:color="auto" w:sz="0" w:space="0"/>
                  </w:tcBorders>
                  <w:vAlign w:val="center"/>
                </w:tcPr>
                <w:p>
                  <w:pPr>
                    <w:pStyle w:val="32"/>
                    <w:rPr>
                      <w:rFonts w:hint="default"/>
                      <w:color w:val="000000" w:themeColor="text1"/>
                      <w:sz w:val="17"/>
                    </w:rPr>
                  </w:pPr>
                  <w:r>
                    <w:rPr>
                      <w:rFonts w:hint="eastAsia"/>
                      <w:color w:val="000000" w:themeColor="text1"/>
                      <w:sz w:val="17"/>
                    </w:rPr>
                    <w:t>1.0kg</w:t>
                  </w:r>
                </w:p>
              </w:tc>
              <w:tc>
                <w:tcPr>
                  <w:tcW w:w="567" w:type="dxa"/>
                  <w:tcBorders>
                    <w:top w:val="nil"/>
                    <w:left w:val="none" w:color="auto" w:sz="0" w:space="0"/>
                    <w:bottom w:val="nil"/>
                    <w:right w:val="single" w:color="FFFFFF" w:themeColor="background1" w:sz="4" w:space="0"/>
                    <w:tl2br w:val="none" w:color="auto" w:sz="0" w:space="0"/>
                    <w:tr2bl w:val="none" w:color="auto" w:sz="0" w:space="0"/>
                  </w:tcBorders>
                  <w:vAlign w:val="center"/>
                </w:tcPr>
                <w:p>
                  <w:pPr>
                    <w:pStyle w:val="32"/>
                    <w:rPr>
                      <w:rFonts w:hint="default"/>
                      <w:color w:val="000000" w:themeColor="text1"/>
                      <w:sz w:val="17"/>
                    </w:rPr>
                  </w:pPr>
                </w:p>
              </w:tc>
            </w:tr>
            <w:tr>
              <w:trPr/>
              <w:tc>
                <w:tcPr>
                  <w:tcW w:w="567" w:type="dxa"/>
                  <w:tcBorders>
                    <w:top w:val="nil"/>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33"/>
                    <w:rPr>
                      <w:rFonts w:hint="default"/>
                      <w:color w:val="000000" w:themeColor="text1"/>
                      <w:sz w:val="17"/>
                    </w:rPr>
                  </w:pPr>
                  <w:r>
                    <w:rPr>
                      <w:rFonts w:hint="eastAsia"/>
                      <w:color w:val="000000" w:themeColor="text1"/>
                      <w:sz w:val="17"/>
                    </w:rPr>
                    <w:t>6.</w:t>
                  </w:r>
                </w:p>
              </w:tc>
              <w:tc>
                <w:tcPr>
                  <w:tcW w:w="2155"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sz w:val="17"/>
                    </w:rPr>
                  </w:pPr>
                  <w:r>
                    <w:rPr>
                      <w:rFonts w:hint="eastAsia"/>
                      <w:color w:val="000000" w:themeColor="text1"/>
                      <w:sz w:val="17"/>
                    </w:rPr>
                    <w:t>保護塗料</w:t>
                  </w:r>
                </w:p>
              </w:tc>
              <w:tc>
                <w:tcPr>
                  <w:tcW w:w="181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sz w:val="17"/>
                    </w:rPr>
                  </w:pPr>
                </w:p>
              </w:tc>
              <w:tc>
                <w:tcPr>
                  <w:tcW w:w="567" w:type="dxa"/>
                  <w:tcBorders>
                    <w:top w:val="nil"/>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32"/>
                    <w:rPr>
                      <w:rFonts w:hint="default"/>
                      <w:color w:val="000000" w:themeColor="text1"/>
                      <w:sz w:val="17"/>
                    </w:rPr>
                  </w:pPr>
                </w:p>
              </w:tc>
            </w:tr>
          </w:tbl>
          <w:p>
            <w:pPr>
              <w:pStyle w:val="32"/>
              <w:rPr>
                <w:rFonts w:hint="default"/>
                <w:color w:val="000000" w:themeColor="text1"/>
              </w:rPr>
            </w:pPr>
            <w:r>
              <w:rPr>
                <w:rFonts w:hint="eastAsia"/>
                <w:color w:val="000000" w:themeColor="text1"/>
              </w:rPr>
              <w:t>仕上：シルバーコート</w:t>
            </w:r>
            <w:r>
              <w:rPr>
                <w:rFonts w:hint="eastAsia"/>
                <w:color w:val="000000" w:themeColor="text1"/>
              </w:rPr>
              <w:t>(</w:t>
            </w:r>
            <w:r>
              <w:rPr>
                <w:rFonts w:hint="eastAsia"/>
                <w:color w:val="000000" w:themeColor="text1"/>
              </w:rPr>
              <w:t>カラーコート</w:t>
            </w:r>
            <w:r>
              <w:rPr>
                <w:rFonts w:hint="eastAsia"/>
                <w:color w:val="000000" w:themeColor="text1"/>
              </w:rPr>
              <w:t>)</w:t>
            </w:r>
          </w:p>
          <w:p>
            <w:pPr>
              <w:pStyle w:val="32"/>
              <w:rPr>
                <w:rFonts w:hint="default"/>
                <w:color w:val="000000" w:themeColor="text1"/>
              </w:rPr>
            </w:pPr>
          </w:p>
          <w:p>
            <w:pPr>
              <w:pStyle w:val="32"/>
              <w:rPr>
                <w:rFonts w:hint="default"/>
                <w:color w:val="000000" w:themeColor="text1"/>
              </w:rPr>
            </w:pPr>
            <w:r>
              <w:rPr>
                <w:rFonts w:hint="eastAsia"/>
                <w:color w:val="000000" w:themeColor="text1"/>
              </w:rPr>
              <w:t>防水の保証期間は</w:t>
            </w:r>
            <w:r>
              <w:rPr>
                <w:rFonts w:hint="eastAsia"/>
                <w:color w:val="000000" w:themeColor="text1"/>
              </w:rPr>
              <w:t>10</w:t>
            </w:r>
            <w:r>
              <w:rPr>
                <w:rFonts w:hint="eastAsia"/>
                <w:color w:val="000000" w:themeColor="text1"/>
              </w:rPr>
              <w:t>年間とする。</w:t>
            </w:r>
          </w:p>
        </w:tc>
      </w:tr>
      <w:tr>
        <w:trPr/>
        <w:tc>
          <w:tcPr>
            <w:tcW w:w="1005" w:type="dxa"/>
            <w:tcBorders>
              <w:top w:val="none" w:color="auto" w:sz="0" w:space="0"/>
              <w:left w:val="single" w:color="000000" w:themeColor="text1"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タイル工事</w:t>
            </w:r>
          </w:p>
        </w:tc>
        <w:tc>
          <w:tcPr>
            <w:tcW w:w="2589" w:type="dxa"/>
            <w:vAlign w:val="top"/>
          </w:tcPr>
          <w:p>
            <w:pPr>
              <w:pStyle w:val="32"/>
              <w:rPr>
                <w:rFonts w:hint="default"/>
                <w:color w:val="000000" w:themeColor="text1"/>
              </w:rPr>
            </w:pPr>
            <w:r>
              <w:rPr>
                <w:rFonts w:hint="eastAsia"/>
                <w:color w:val="000000" w:themeColor="text1"/>
              </w:rPr>
              <w:t>タイル張</w:t>
            </w:r>
          </w:p>
        </w:tc>
        <w:tc>
          <w:tcPr>
            <w:tcW w:w="5352" w:type="dxa"/>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32"/>
              <w:rPr>
                <w:rFonts w:hint="default"/>
                <w:color w:val="000000" w:themeColor="text1"/>
              </w:rPr>
            </w:pPr>
            <w:r>
              <w:rPr>
                <w:rFonts w:hint="eastAsia"/>
                <w:color w:val="000000" w:themeColor="text1"/>
              </w:rPr>
              <w:t>タイルの種類</w:t>
            </w:r>
          </w:p>
          <w:tbl>
            <w:tblPr>
              <w:tblStyle w:val="51"/>
              <w:tblW w:w="5037" w:type="dxa"/>
              <w:jc w:val="center"/>
              <w:tblInd w:w="0" w:type="dxa"/>
              <w:tblLayout w:type="fixed"/>
              <w:tblLook w:firstRow="1" w:lastRow="0" w:firstColumn="1" w:lastColumn="0" w:noHBand="0" w:noVBand="1" w:val="04A0"/>
            </w:tblPr>
            <w:tblGrid>
              <w:gridCol w:w="1329"/>
              <w:gridCol w:w="1030"/>
              <w:gridCol w:w="824"/>
              <w:gridCol w:w="618"/>
              <w:gridCol w:w="1236"/>
            </w:tblGrid>
            <w:tr>
              <w:trPr/>
              <w:tc>
                <w:tcPr>
                  <w:tcW w:w="132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default" w:asciiTheme="minorEastAsia" w:hAnsiTheme="minorEastAsia"/>
                      <w:color w:val="000000" w:themeColor="text1"/>
                      <w:sz w:val="17"/>
                    </w:rPr>
                  </w:pPr>
                  <w:r>
                    <w:rPr>
                      <w:rFonts w:hint="eastAsia" w:asciiTheme="minorEastAsia" w:hAnsiTheme="minorEastAsia"/>
                      <w:color w:val="000000" w:themeColor="text1"/>
                      <w:sz w:val="17"/>
                    </w:rPr>
                    <w:t>施工箇所</w:t>
                  </w:r>
                </w:p>
              </w:tc>
              <w:tc>
                <w:tcPr>
                  <w:tcW w:w="1030" w:type="dxa"/>
                  <w:vAlign w:val="top"/>
                </w:tcPr>
                <w:p>
                  <w:pPr>
                    <w:pStyle w:val="0"/>
                    <w:spacing w:line="300" w:lineRule="exact"/>
                    <w:jc w:val="center"/>
                    <w:rPr>
                      <w:rFonts w:hint="default" w:asciiTheme="minorEastAsia" w:hAnsiTheme="minorEastAsia"/>
                      <w:color w:val="000000" w:themeColor="text1"/>
                      <w:sz w:val="17"/>
                    </w:rPr>
                  </w:pPr>
                  <w:r>
                    <w:rPr>
                      <w:rFonts w:hint="eastAsia" w:asciiTheme="minorEastAsia" w:hAnsiTheme="minorEastAsia"/>
                      <w:color w:val="000000" w:themeColor="text1"/>
                      <w:sz w:val="17"/>
                    </w:rPr>
                    <w:t>寸法</w:t>
                  </w:r>
                </w:p>
              </w:tc>
              <w:tc>
                <w:tcPr>
                  <w:tcW w:w="824" w:type="dxa"/>
                  <w:vAlign w:val="top"/>
                </w:tcPr>
                <w:p>
                  <w:pPr>
                    <w:pStyle w:val="0"/>
                    <w:spacing w:line="300" w:lineRule="exact"/>
                    <w:jc w:val="center"/>
                    <w:rPr>
                      <w:rFonts w:hint="default" w:asciiTheme="minorEastAsia" w:hAnsiTheme="minorEastAsia"/>
                      <w:color w:val="000000" w:themeColor="text1"/>
                      <w:sz w:val="17"/>
                    </w:rPr>
                  </w:pPr>
                  <w:r>
                    <w:rPr>
                      <w:rFonts w:hint="eastAsia" w:asciiTheme="minorEastAsia" w:hAnsiTheme="minorEastAsia"/>
                      <w:color w:val="000000" w:themeColor="text1"/>
                      <w:sz w:val="17"/>
                    </w:rPr>
                    <w:t>生地</w:t>
                  </w:r>
                </w:p>
              </w:tc>
              <w:tc>
                <w:tcPr>
                  <w:tcW w:w="618" w:type="dxa"/>
                  <w:vAlign w:val="top"/>
                </w:tcPr>
                <w:p>
                  <w:pPr>
                    <w:pStyle w:val="0"/>
                    <w:spacing w:line="300" w:lineRule="exact"/>
                    <w:jc w:val="center"/>
                    <w:rPr>
                      <w:rFonts w:hint="default" w:asciiTheme="minorEastAsia" w:hAnsiTheme="minorEastAsia"/>
                      <w:color w:val="000000" w:themeColor="text1"/>
                      <w:sz w:val="17"/>
                    </w:rPr>
                  </w:pPr>
                  <w:r>
                    <w:rPr>
                      <w:rFonts w:hint="eastAsia"/>
                      <w:color w:val="000000" w:themeColor="text1"/>
                      <w:sz w:val="17"/>
                    </w:rPr>
                    <w:t>釉薬</w:t>
                  </w:r>
                </w:p>
              </w:tc>
              <w:tc>
                <w:tcPr>
                  <w:tcW w:w="1236"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spacing w:line="300" w:lineRule="exact"/>
                    <w:jc w:val="center"/>
                    <w:rPr>
                      <w:rFonts w:hint="default" w:asciiTheme="minorEastAsia" w:hAnsiTheme="minorEastAsia"/>
                      <w:color w:val="000000" w:themeColor="text1"/>
                      <w:sz w:val="17"/>
                    </w:rPr>
                  </w:pPr>
                  <w:r>
                    <w:rPr>
                      <w:rFonts w:hint="eastAsia"/>
                      <w:color w:val="000000" w:themeColor="text1"/>
                      <w:sz w:val="17"/>
                    </w:rPr>
                    <w:t>特品等級</w:t>
                  </w:r>
                </w:p>
              </w:tc>
            </w:tr>
            <w:tr>
              <w:trPr/>
              <w:tc>
                <w:tcPr>
                  <w:tcW w:w="1329" w:type="dxa"/>
                  <w:tcBorders>
                    <w:top w:val="none" w:color="auto" w:sz="0" w:space="0"/>
                    <w:left w:val="single" w:color="FFFFFF" w:themeColor="background1" w:sz="4" w:space="0"/>
                    <w:bottom w:val="single" w:color="FFFFFF" w:themeColor="background1" w:sz="4"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color w:val="000000" w:themeColor="text1"/>
                      <w:sz w:val="17"/>
                    </w:rPr>
                  </w:pPr>
                  <w:r>
                    <w:rPr>
                      <w:rFonts w:hint="eastAsia"/>
                      <w:color w:val="000000" w:themeColor="text1"/>
                      <w:sz w:val="17"/>
                    </w:rPr>
                    <w:t>玄関･ﾎﾟｰﾁ床</w:t>
                  </w:r>
                </w:p>
              </w:tc>
              <w:tc>
                <w:tcPr>
                  <w:tcW w:w="103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color w:val="000000" w:themeColor="text1"/>
                      <w:sz w:val="17"/>
                    </w:rPr>
                  </w:pPr>
                  <w:r>
                    <w:rPr>
                      <w:rFonts w:hint="eastAsia" w:asciiTheme="minorEastAsia" w:hAnsiTheme="minorEastAsia"/>
                      <w:color w:val="000000" w:themeColor="text1"/>
                      <w:sz w:val="17"/>
                    </w:rPr>
                    <w:t>200</w:t>
                  </w:r>
                  <w:r>
                    <w:rPr>
                      <w:rFonts w:hint="eastAsia" w:asciiTheme="minorEastAsia" w:hAnsiTheme="minorEastAsia"/>
                      <w:color w:val="000000" w:themeColor="text1"/>
                      <w:sz w:val="17"/>
                    </w:rPr>
                    <w:t>×</w:t>
                  </w:r>
                  <w:r>
                    <w:rPr>
                      <w:rFonts w:hint="eastAsia" w:asciiTheme="minorEastAsia" w:hAnsiTheme="minorEastAsia"/>
                      <w:color w:val="000000" w:themeColor="text1"/>
                      <w:sz w:val="17"/>
                    </w:rPr>
                    <w:t>200</w:t>
                  </w:r>
                </w:p>
              </w:tc>
              <w:tc>
                <w:tcPr>
                  <w:tcW w:w="824"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color w:val="000000" w:themeColor="text1"/>
                      <w:sz w:val="17"/>
                    </w:rPr>
                  </w:pPr>
                  <w:r>
                    <w:rPr>
                      <w:rFonts w:hint="eastAsia" w:asciiTheme="minorEastAsia" w:hAnsiTheme="minorEastAsia"/>
                      <w:color w:val="000000" w:themeColor="text1"/>
                      <w:sz w:val="17"/>
                    </w:rPr>
                    <w:t>磁器質</w:t>
                  </w:r>
                </w:p>
              </w:tc>
              <w:tc>
                <w:tcPr>
                  <w:tcW w:w="618"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color w:val="000000" w:themeColor="text1"/>
                      <w:sz w:val="17"/>
                    </w:rPr>
                  </w:pPr>
                  <w:r>
                    <w:rPr>
                      <w:rFonts w:hint="eastAsia" w:asciiTheme="minorEastAsia" w:hAnsiTheme="minorEastAsia"/>
                      <w:color w:val="000000" w:themeColor="text1"/>
                      <w:sz w:val="17"/>
                    </w:rPr>
                    <w:t>無</w:t>
                  </w:r>
                </w:p>
              </w:tc>
              <w:tc>
                <w:tcPr>
                  <w:tcW w:w="1236" w:type="dxa"/>
                  <w:tcBorders>
                    <w:top w:val="none" w:color="auto" w:sz="0"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300" w:lineRule="exact"/>
                    <w:rPr>
                      <w:rFonts w:hint="default" w:asciiTheme="minorEastAsia" w:hAnsiTheme="minorEastAsia"/>
                      <w:color w:val="000000" w:themeColor="text1"/>
                      <w:sz w:val="17"/>
                    </w:rPr>
                  </w:pPr>
                  <w:r>
                    <w:rPr>
                      <w:rFonts w:hint="eastAsia" w:asciiTheme="minorEastAsia" w:hAnsiTheme="minorEastAsia"/>
                      <w:color w:val="000000" w:themeColor="text1"/>
                      <w:sz w:val="17"/>
                    </w:rPr>
                    <w:t>Ⅰ種　耐凍害</w:t>
                  </w:r>
                </w:p>
              </w:tc>
            </w:tr>
            <w:tr>
              <w:trPr/>
              <w:tc>
                <w:tcPr>
                  <w:tcW w:w="1329" w:type="dxa"/>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color w:val="000000" w:themeColor="text1"/>
                      <w:sz w:val="17"/>
                    </w:rPr>
                  </w:pPr>
                  <w:r>
                    <w:rPr>
                      <w:rFonts w:hint="eastAsia"/>
                      <w:color w:val="000000" w:themeColor="text1"/>
                      <w:sz w:val="17"/>
                    </w:rPr>
                    <w:t>浴室床</w:t>
                  </w:r>
                </w:p>
              </w:tc>
              <w:tc>
                <w:tcPr>
                  <w:tcW w:w="1030"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color w:val="000000" w:themeColor="text1"/>
                      <w:sz w:val="17"/>
                    </w:rPr>
                  </w:pPr>
                  <w:r>
                    <w:rPr>
                      <w:rFonts w:hint="eastAsia" w:asciiTheme="minorEastAsia" w:hAnsiTheme="minorEastAsia"/>
                      <w:color w:val="000000" w:themeColor="text1"/>
                      <w:sz w:val="17"/>
                    </w:rPr>
                    <w:t>200</w:t>
                  </w:r>
                  <w:r>
                    <w:rPr>
                      <w:rFonts w:hint="eastAsia" w:asciiTheme="minorEastAsia" w:hAnsiTheme="minorEastAsia"/>
                      <w:color w:val="000000" w:themeColor="text1"/>
                      <w:sz w:val="17"/>
                    </w:rPr>
                    <w:t>×</w:t>
                  </w:r>
                  <w:r>
                    <w:rPr>
                      <w:rFonts w:hint="eastAsia" w:asciiTheme="minorEastAsia" w:hAnsiTheme="minorEastAsia"/>
                      <w:color w:val="000000" w:themeColor="text1"/>
                      <w:sz w:val="17"/>
                    </w:rPr>
                    <w:t>200</w:t>
                  </w:r>
                </w:p>
              </w:tc>
              <w:tc>
                <w:tcPr>
                  <w:tcW w:w="824"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color w:val="000000" w:themeColor="text1"/>
                      <w:sz w:val="17"/>
                    </w:rPr>
                  </w:pPr>
                  <w:r>
                    <w:rPr>
                      <w:rFonts w:hint="eastAsia" w:asciiTheme="minorEastAsia" w:hAnsiTheme="minorEastAsia"/>
                      <w:color w:val="000000" w:themeColor="text1"/>
                      <w:sz w:val="17"/>
                    </w:rPr>
                    <w:t>磁器質</w:t>
                  </w:r>
                </w:p>
              </w:tc>
              <w:tc>
                <w:tcPr>
                  <w:tcW w:w="618"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color w:val="000000" w:themeColor="text1"/>
                      <w:sz w:val="17"/>
                    </w:rPr>
                  </w:pPr>
                  <w:r>
                    <w:rPr>
                      <w:rFonts w:hint="eastAsia" w:asciiTheme="minorEastAsia" w:hAnsiTheme="minorEastAsia"/>
                      <w:color w:val="000000" w:themeColor="text1"/>
                      <w:sz w:val="17"/>
                    </w:rPr>
                    <w:t>無</w:t>
                  </w:r>
                </w:p>
              </w:tc>
              <w:tc>
                <w:tcPr>
                  <w:tcW w:w="1236" w:type="dxa"/>
                  <w:tcBorders>
                    <w:top w:val="single" w:color="FFFFFF" w:themeColor="background1" w:sz="4"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spacing w:line="300" w:lineRule="exact"/>
                    <w:rPr>
                      <w:rFonts w:hint="default" w:asciiTheme="minorEastAsia" w:hAnsiTheme="minorEastAsia"/>
                      <w:color w:val="000000" w:themeColor="text1"/>
                      <w:sz w:val="17"/>
                    </w:rPr>
                  </w:pPr>
                  <w:r>
                    <w:rPr>
                      <w:rFonts w:hint="eastAsia" w:asciiTheme="minorEastAsia" w:hAnsiTheme="minorEastAsia"/>
                      <w:color w:val="000000" w:themeColor="text1"/>
                      <w:sz w:val="17"/>
                    </w:rPr>
                    <w:t>Ⅰ種　耐凍害</w:t>
                  </w:r>
                </w:p>
              </w:tc>
            </w:tr>
            <w:tr>
              <w:trPr/>
              <w:tc>
                <w:tcPr>
                  <w:tcW w:w="1329" w:type="dxa"/>
                  <w:tcBorders>
                    <w:top w:val="single" w:color="FFFFFF" w:themeColor="background1" w:sz="4"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color w:val="000000" w:themeColor="text1"/>
                      <w:sz w:val="17"/>
                    </w:rPr>
                  </w:pPr>
                  <w:r>
                    <w:rPr>
                      <w:rFonts w:hint="eastAsia"/>
                      <w:color w:val="000000" w:themeColor="text1"/>
                      <w:sz w:val="17"/>
                    </w:rPr>
                    <w:t>浴室壁</w:t>
                  </w:r>
                </w:p>
              </w:tc>
              <w:tc>
                <w:tcPr>
                  <w:tcW w:w="103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color w:val="000000" w:themeColor="text1"/>
                      <w:sz w:val="17"/>
                    </w:rPr>
                  </w:pPr>
                  <w:r>
                    <w:rPr>
                      <w:rFonts w:hint="eastAsia" w:asciiTheme="minorEastAsia" w:hAnsiTheme="minorEastAsia"/>
                      <w:color w:val="000000" w:themeColor="text1"/>
                      <w:sz w:val="17"/>
                    </w:rPr>
                    <w:t>100</w:t>
                  </w:r>
                  <w:r>
                    <w:rPr>
                      <w:rFonts w:hint="eastAsia" w:asciiTheme="minorEastAsia" w:hAnsiTheme="minorEastAsia"/>
                      <w:color w:val="000000" w:themeColor="text1"/>
                      <w:sz w:val="17"/>
                    </w:rPr>
                    <w:t>×</w:t>
                  </w:r>
                  <w:r>
                    <w:rPr>
                      <w:rFonts w:hint="eastAsia" w:asciiTheme="minorEastAsia" w:hAnsiTheme="minorEastAsia"/>
                      <w:color w:val="000000" w:themeColor="text1"/>
                      <w:sz w:val="17"/>
                    </w:rPr>
                    <w:t>50</w:t>
                  </w:r>
                </w:p>
              </w:tc>
              <w:tc>
                <w:tcPr>
                  <w:tcW w:w="824"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color w:val="000000" w:themeColor="text1"/>
                      <w:sz w:val="17"/>
                    </w:rPr>
                  </w:pPr>
                  <w:r>
                    <w:rPr>
                      <w:rFonts w:hint="eastAsia" w:asciiTheme="minorEastAsia" w:hAnsiTheme="minorEastAsia"/>
                      <w:color w:val="000000" w:themeColor="text1"/>
                      <w:sz w:val="17"/>
                    </w:rPr>
                    <w:t>磁器質</w:t>
                  </w:r>
                </w:p>
              </w:tc>
              <w:tc>
                <w:tcPr>
                  <w:tcW w:w="618"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Theme="minorEastAsia" w:hAnsiTheme="minorEastAsia"/>
                      <w:color w:val="000000" w:themeColor="text1"/>
                      <w:sz w:val="17"/>
                    </w:rPr>
                  </w:pPr>
                  <w:r>
                    <w:rPr>
                      <w:rFonts w:hint="eastAsia" w:asciiTheme="minorEastAsia" w:hAnsiTheme="minorEastAsia"/>
                      <w:color w:val="000000" w:themeColor="text1"/>
                      <w:sz w:val="17"/>
                    </w:rPr>
                    <w:t>有</w:t>
                  </w:r>
                </w:p>
              </w:tc>
              <w:tc>
                <w:tcPr>
                  <w:tcW w:w="1236" w:type="dxa"/>
                  <w:tcBorders>
                    <w:top w:val="single" w:color="FFFFFF" w:themeColor="background1" w:sz="4"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spacing w:line="300" w:lineRule="exact"/>
                    <w:rPr>
                      <w:rFonts w:hint="default" w:asciiTheme="minorEastAsia" w:hAnsiTheme="minorEastAsia"/>
                      <w:color w:val="000000" w:themeColor="text1"/>
                      <w:sz w:val="17"/>
                    </w:rPr>
                  </w:pPr>
                  <w:r>
                    <w:rPr>
                      <w:rFonts w:hint="eastAsia" w:asciiTheme="minorEastAsia" w:hAnsiTheme="minorEastAsia"/>
                      <w:color w:val="000000" w:themeColor="text1"/>
                      <w:sz w:val="17"/>
                    </w:rPr>
                    <w:t>Ⅰ種　耐凍害</w:t>
                  </w:r>
                </w:p>
              </w:tc>
            </w:tr>
          </w:tbl>
          <w:p>
            <w:pPr>
              <w:pStyle w:val="32"/>
              <w:rPr>
                <w:rFonts w:hint="default"/>
                <w:color w:val="000000" w:themeColor="text1"/>
              </w:rPr>
            </w:pPr>
          </w:p>
          <w:p>
            <w:pPr>
              <w:pStyle w:val="32"/>
              <w:rPr>
                <w:rFonts w:hint="default"/>
                <w:color w:val="000000" w:themeColor="text1"/>
              </w:rPr>
            </w:pPr>
            <w:r>
              <w:rPr>
                <w:rFonts w:hint="eastAsia"/>
                <w:color w:val="000000" w:themeColor="text1"/>
              </w:rPr>
              <w:t>タイル製品はすべて耐凍害性製品とする。</w:t>
            </w:r>
          </w:p>
        </w:tc>
      </w:tr>
      <w:tr>
        <w:trPr/>
        <w:tc>
          <w:tcPr>
            <w:tcW w:w="1005" w:type="dxa"/>
            <w:tcBorders>
              <w:top w:val="none" w:color="auto" w:sz="0" w:space="0"/>
              <w:left w:val="single" w:color="000000" w:themeColor="text1"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建具工事</w:t>
            </w:r>
          </w:p>
        </w:tc>
        <w:tc>
          <w:tcPr>
            <w:tcW w:w="2589" w:type="dxa"/>
            <w:vAlign w:val="top"/>
          </w:tcPr>
          <w:p>
            <w:pPr>
              <w:pStyle w:val="32"/>
              <w:rPr>
                <w:rFonts w:hint="default"/>
                <w:color w:val="000000" w:themeColor="text1"/>
              </w:rPr>
            </w:pPr>
            <w:r>
              <w:rPr>
                <w:rFonts w:hint="eastAsia"/>
                <w:color w:val="000000" w:themeColor="text1"/>
              </w:rPr>
              <w:t>アルミ製建具</w:t>
            </w: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r>
              <w:rPr>
                <w:rFonts w:hint="eastAsia"/>
                <w:color w:val="000000" w:themeColor="text1"/>
              </w:rPr>
              <w:t>網戸</w:t>
            </w: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r>
              <w:rPr>
                <w:rFonts w:hint="eastAsia"/>
                <w:color w:val="000000" w:themeColor="text1"/>
              </w:rPr>
              <w:t>重量シャッター</w:t>
            </w:r>
          </w:p>
          <w:p>
            <w:pPr>
              <w:pStyle w:val="32"/>
              <w:rPr>
                <w:rFonts w:hint="default"/>
                <w:color w:val="000000" w:themeColor="text1"/>
              </w:rPr>
            </w:pPr>
            <w:r>
              <w:rPr>
                <w:rFonts w:hint="eastAsia"/>
                <w:color w:val="000000" w:themeColor="text1"/>
              </w:rPr>
              <w:t>オーバースライダー</w:t>
            </w:r>
          </w:p>
        </w:tc>
        <w:tc>
          <w:tcPr>
            <w:tcW w:w="5352" w:type="dxa"/>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32"/>
              <w:rPr>
                <w:rFonts w:hint="default"/>
                <w:color w:val="000000" w:themeColor="text1"/>
              </w:rPr>
            </w:pPr>
            <w:r>
              <w:rPr>
                <w:rFonts w:hint="eastAsia"/>
                <w:color w:val="000000" w:themeColor="text1"/>
              </w:rPr>
              <w:t>外部に面する建具の性能</w:t>
            </w:r>
          </w:p>
          <w:p>
            <w:pPr>
              <w:pStyle w:val="32"/>
              <w:rPr>
                <w:rFonts w:hint="default"/>
                <w:color w:val="000000" w:themeColor="text1"/>
              </w:rPr>
            </w:pPr>
            <w:r>
              <w:rPr>
                <w:rFonts w:hint="eastAsia"/>
                <w:color w:val="000000" w:themeColor="text1"/>
              </w:rPr>
              <w:t>種別　</w:t>
            </w:r>
            <w:r>
              <w:rPr>
                <w:rFonts w:hint="eastAsia"/>
                <w:color w:val="000000" w:themeColor="text1"/>
              </w:rPr>
              <w:t>B</w:t>
            </w:r>
            <w:r>
              <w:rPr>
                <w:rFonts w:hint="eastAsia"/>
                <w:color w:val="000000" w:themeColor="text1"/>
              </w:rPr>
              <w:t>種　耐風圧性：</w:t>
            </w:r>
            <w:r>
              <w:rPr>
                <w:rFonts w:hint="eastAsia"/>
                <w:color w:val="000000" w:themeColor="text1"/>
              </w:rPr>
              <w:t>S-5</w:t>
            </w:r>
            <w:r>
              <w:rPr>
                <w:rFonts w:hint="eastAsia"/>
                <w:color w:val="000000" w:themeColor="text1"/>
              </w:rPr>
              <w:t>　気密性：</w:t>
            </w:r>
            <w:r>
              <w:rPr>
                <w:rFonts w:hint="eastAsia"/>
                <w:color w:val="000000" w:themeColor="text1"/>
              </w:rPr>
              <w:t>A-4</w:t>
            </w:r>
          </w:p>
          <w:p>
            <w:pPr>
              <w:pStyle w:val="32"/>
              <w:rPr>
                <w:rFonts w:hint="default"/>
                <w:color w:val="000000" w:themeColor="text1"/>
              </w:rPr>
            </w:pPr>
            <w:r>
              <w:rPr>
                <w:rFonts w:hint="eastAsia"/>
                <w:color w:val="000000" w:themeColor="text1"/>
              </w:rPr>
              <w:t>水密製</w:t>
            </w:r>
            <w:r>
              <w:rPr>
                <w:rFonts w:hint="eastAsia"/>
                <w:color w:val="000000" w:themeColor="text1"/>
              </w:rPr>
              <w:t>:W-5</w:t>
            </w:r>
          </w:p>
          <w:p>
            <w:pPr>
              <w:pStyle w:val="32"/>
              <w:rPr>
                <w:rFonts w:hint="default"/>
                <w:color w:val="000000" w:themeColor="text1"/>
              </w:rPr>
            </w:pPr>
          </w:p>
          <w:p>
            <w:pPr>
              <w:pStyle w:val="32"/>
              <w:rPr>
                <w:rFonts w:hint="default"/>
                <w:color w:val="000000" w:themeColor="text1"/>
              </w:rPr>
            </w:pPr>
            <w:r>
              <w:rPr>
                <w:rFonts w:hint="eastAsia"/>
                <w:color w:val="000000" w:themeColor="text1"/>
              </w:rPr>
              <w:t>種別：ガラス繊維入り合成樹脂メッシュ</w:t>
            </w:r>
            <w:r>
              <w:rPr>
                <w:rFonts w:hint="eastAsia"/>
                <w:color w:val="000000" w:themeColor="text1"/>
              </w:rPr>
              <w:t>16</w:t>
            </w:r>
          </w:p>
          <w:p>
            <w:pPr>
              <w:pStyle w:val="32"/>
              <w:rPr>
                <w:rFonts w:hint="default"/>
                <w:color w:val="000000" w:themeColor="text1"/>
              </w:rPr>
            </w:pPr>
            <w:r>
              <w:rPr>
                <w:rFonts w:hint="eastAsia"/>
                <w:color w:val="000000" w:themeColor="text1"/>
              </w:rPr>
              <w:t>施工箇所：開閉式の窓部全面</w:t>
            </w:r>
          </w:p>
          <w:p>
            <w:pPr>
              <w:pStyle w:val="32"/>
              <w:rPr>
                <w:rFonts w:hint="default"/>
                <w:color w:val="000000" w:themeColor="text1"/>
              </w:rPr>
            </w:pPr>
          </w:p>
          <w:p>
            <w:pPr>
              <w:pStyle w:val="32"/>
              <w:rPr>
                <w:rFonts w:hint="default"/>
                <w:color w:val="000000" w:themeColor="text1"/>
              </w:rPr>
            </w:pPr>
            <w:r>
              <w:rPr>
                <w:rFonts w:hint="eastAsia"/>
                <w:color w:val="000000" w:themeColor="text1"/>
              </w:rPr>
              <w:t>上部電動式</w:t>
            </w:r>
            <w:r>
              <w:rPr>
                <w:rFonts w:hint="eastAsia"/>
                <w:color w:val="000000" w:themeColor="text1"/>
              </w:rPr>
              <w:t>(</w:t>
            </w:r>
            <w:r>
              <w:rPr>
                <w:rFonts w:hint="eastAsia"/>
                <w:color w:val="000000" w:themeColor="text1"/>
              </w:rPr>
              <w:t>手動併用</w:t>
            </w:r>
            <w:r>
              <w:rPr>
                <w:rFonts w:hint="eastAsia"/>
                <w:color w:val="000000" w:themeColor="text1"/>
              </w:rPr>
              <w:t>)</w:t>
            </w:r>
          </w:p>
        </w:tc>
      </w:tr>
      <w:tr>
        <w:trPr/>
        <w:tc>
          <w:tcPr>
            <w:tcW w:w="1005" w:type="dxa"/>
            <w:tcBorders>
              <w:top w:val="none" w:color="auto" w:sz="0" w:space="0"/>
              <w:left w:val="single" w:color="000000" w:themeColor="text1" w:sz="6" w:space="0"/>
              <w:bottom w:val="single" w:color="000000" w:themeColor="text1" w:sz="6"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金属工事</w:t>
            </w:r>
          </w:p>
        </w:tc>
        <w:tc>
          <w:tcPr>
            <w:tcW w:w="2589"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32"/>
              <w:rPr>
                <w:rFonts w:hint="default"/>
                <w:color w:val="000000" w:themeColor="text1"/>
              </w:rPr>
            </w:pPr>
            <w:r>
              <w:rPr>
                <w:rFonts w:hint="eastAsia"/>
                <w:color w:val="000000" w:themeColor="text1"/>
              </w:rPr>
              <w:t>軽鉄天井下地</w:t>
            </w:r>
          </w:p>
          <w:p>
            <w:pPr>
              <w:pStyle w:val="32"/>
              <w:rPr>
                <w:rFonts w:hint="default"/>
                <w:color w:val="000000" w:themeColor="text1"/>
              </w:rPr>
            </w:pPr>
          </w:p>
          <w:p>
            <w:pPr>
              <w:pStyle w:val="32"/>
              <w:rPr>
                <w:rFonts w:hint="default"/>
                <w:color w:val="000000" w:themeColor="text1"/>
              </w:rPr>
            </w:pPr>
            <w:r>
              <w:rPr>
                <w:rFonts w:hint="eastAsia"/>
                <w:color w:val="000000" w:themeColor="text1"/>
              </w:rPr>
              <w:t>軽鉄壁下地</w:t>
            </w:r>
          </w:p>
          <w:p>
            <w:pPr>
              <w:pStyle w:val="32"/>
              <w:rPr>
                <w:rFonts w:hint="default"/>
                <w:color w:val="000000" w:themeColor="text1"/>
              </w:rPr>
            </w:pPr>
          </w:p>
          <w:p>
            <w:pPr>
              <w:pStyle w:val="32"/>
              <w:rPr>
                <w:rFonts w:hint="default"/>
                <w:color w:val="000000" w:themeColor="text1"/>
              </w:rPr>
            </w:pPr>
            <w:r>
              <w:rPr>
                <w:rFonts w:hint="eastAsia"/>
                <w:color w:val="000000" w:themeColor="text1"/>
              </w:rPr>
              <w:t>タラップ</w:t>
            </w: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r>
              <w:rPr>
                <w:rFonts w:hint="eastAsia"/>
                <w:color w:val="000000" w:themeColor="text1"/>
              </w:rPr>
              <w:t>グレーチング</w:t>
            </w: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r>
              <w:rPr>
                <w:rFonts w:hint="eastAsia"/>
                <w:color w:val="000000" w:themeColor="text1"/>
              </w:rPr>
              <w:t>アルミニウム</w:t>
            </w:r>
          </w:p>
          <w:p>
            <w:pPr>
              <w:pStyle w:val="32"/>
              <w:rPr>
                <w:rFonts w:hint="default"/>
                <w:color w:val="000000" w:themeColor="text1"/>
              </w:rPr>
            </w:pPr>
          </w:p>
          <w:p>
            <w:pPr>
              <w:pStyle w:val="32"/>
              <w:rPr>
                <w:rFonts w:hint="default"/>
                <w:color w:val="000000" w:themeColor="text1"/>
              </w:rPr>
            </w:pPr>
            <w:r>
              <w:rPr>
                <w:rFonts w:hint="eastAsia"/>
                <w:color w:val="000000" w:themeColor="text1"/>
              </w:rPr>
              <w:t>ステンレス</w:t>
            </w:r>
          </w:p>
          <w:p>
            <w:pPr>
              <w:pStyle w:val="32"/>
              <w:rPr>
                <w:rFonts w:hint="default"/>
                <w:color w:val="000000" w:themeColor="text1"/>
              </w:rPr>
            </w:pPr>
          </w:p>
          <w:p>
            <w:pPr>
              <w:pStyle w:val="32"/>
              <w:rPr>
                <w:rFonts w:hint="default"/>
                <w:color w:val="000000" w:themeColor="text1"/>
              </w:rPr>
            </w:pPr>
            <w:r>
              <w:rPr>
                <w:rFonts w:hint="eastAsia"/>
                <w:color w:val="000000" w:themeColor="text1"/>
              </w:rPr>
              <w:t>フリーアクセスフロア</w:t>
            </w: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r>
              <w:rPr>
                <w:rFonts w:hint="eastAsia"/>
                <w:color w:val="000000" w:themeColor="text1"/>
              </w:rPr>
              <w:t>断熱複合サンドイッチパネル</w:t>
            </w:r>
          </w:p>
        </w:tc>
        <w:tc>
          <w:tcPr>
            <w:tcW w:w="5352" w:type="dxa"/>
            <w:tcBorders>
              <w:top w:val="none" w:color="auto" w:sz="0" w:space="0"/>
              <w:left w:val="none" w:color="auto" w:sz="0" w:space="0"/>
              <w:bottom w:val="single" w:color="000000" w:themeColor="text1" w:sz="6" w:space="0"/>
              <w:right w:val="single" w:color="000000" w:themeColor="text1" w:sz="6" w:space="0"/>
              <w:tl2br w:val="none" w:color="auto" w:sz="0" w:space="0"/>
              <w:tr2bl w:val="none" w:color="auto" w:sz="0" w:space="0"/>
            </w:tcBorders>
            <w:vAlign w:val="top"/>
          </w:tcPr>
          <w:p>
            <w:pPr>
              <w:pStyle w:val="32"/>
              <w:rPr>
                <w:rFonts w:hint="default"/>
                <w:color w:val="000000" w:themeColor="text1"/>
              </w:rPr>
            </w:pPr>
            <w:r>
              <w:rPr>
                <w:rFonts w:hint="eastAsia"/>
                <w:color w:val="000000" w:themeColor="text1"/>
              </w:rPr>
              <w:t>屋内：</w:t>
            </w:r>
            <w:r>
              <w:rPr>
                <w:rFonts w:hint="eastAsia"/>
                <w:color w:val="000000" w:themeColor="text1"/>
              </w:rPr>
              <w:t>19</w:t>
            </w:r>
            <w:r>
              <w:rPr>
                <w:rFonts w:hint="eastAsia"/>
                <w:color w:val="000000" w:themeColor="text1"/>
              </w:rPr>
              <w:t>型　　屋外：</w:t>
            </w:r>
            <w:r>
              <w:rPr>
                <w:rFonts w:hint="eastAsia"/>
                <w:color w:val="000000" w:themeColor="text1"/>
              </w:rPr>
              <w:t>25</w:t>
            </w:r>
            <w:r>
              <w:rPr>
                <w:rFonts w:hint="eastAsia"/>
                <w:color w:val="000000" w:themeColor="text1"/>
              </w:rPr>
              <w:t>型</w:t>
            </w:r>
          </w:p>
          <w:p>
            <w:pPr>
              <w:pStyle w:val="32"/>
              <w:rPr>
                <w:rFonts w:hint="default"/>
                <w:color w:val="000000" w:themeColor="text1"/>
              </w:rPr>
            </w:pPr>
          </w:p>
          <w:p>
            <w:pPr>
              <w:pStyle w:val="32"/>
              <w:rPr>
                <w:rFonts w:hint="default"/>
                <w:color w:val="000000" w:themeColor="text1"/>
              </w:rPr>
            </w:pPr>
            <w:r>
              <w:rPr>
                <w:rFonts w:hint="eastAsia"/>
                <w:color w:val="000000" w:themeColor="text1"/>
              </w:rPr>
              <w:t>65</w:t>
            </w:r>
            <w:r>
              <w:rPr>
                <w:rFonts w:hint="eastAsia"/>
                <w:color w:val="000000" w:themeColor="text1"/>
              </w:rPr>
              <w:t>型とし、高さに準じて</w:t>
            </w:r>
            <w:r>
              <w:rPr>
                <w:rFonts w:hint="eastAsia"/>
                <w:color w:val="000000" w:themeColor="text1"/>
              </w:rPr>
              <w:t>90</w:t>
            </w:r>
            <w:r>
              <w:rPr>
                <w:rFonts w:hint="eastAsia"/>
                <w:color w:val="000000" w:themeColor="text1"/>
              </w:rPr>
              <w:t>型･</w:t>
            </w:r>
            <w:r>
              <w:rPr>
                <w:rFonts w:hint="eastAsia"/>
                <w:color w:val="000000" w:themeColor="text1"/>
              </w:rPr>
              <w:t>100</w:t>
            </w:r>
            <w:r>
              <w:rPr>
                <w:rFonts w:hint="eastAsia"/>
                <w:color w:val="000000" w:themeColor="text1"/>
              </w:rPr>
              <w:t>型とする。</w:t>
            </w:r>
          </w:p>
          <w:p>
            <w:pPr>
              <w:pStyle w:val="32"/>
              <w:rPr>
                <w:rFonts w:hint="default"/>
                <w:color w:val="000000" w:themeColor="text1"/>
              </w:rPr>
            </w:pPr>
          </w:p>
          <w:p>
            <w:pPr>
              <w:pStyle w:val="32"/>
              <w:rPr>
                <w:rFonts w:hint="default"/>
                <w:color w:val="000000" w:themeColor="text1"/>
              </w:rPr>
            </w:pPr>
            <w:r>
              <w:rPr>
                <w:rFonts w:hint="eastAsia"/>
                <w:color w:val="000000" w:themeColor="text1"/>
              </w:rPr>
              <w:t>槽内</w:t>
            </w:r>
            <w:r>
              <w:rPr>
                <w:rFonts w:hint="eastAsia"/>
                <w:color w:val="000000" w:themeColor="text1"/>
              </w:rPr>
              <w:t>=</w:t>
            </w:r>
            <w:r>
              <w:rPr>
                <w:rFonts w:hint="eastAsia"/>
                <w:color w:val="000000" w:themeColor="text1"/>
              </w:rPr>
              <w:t>ステンレス製滑り止め付</w:t>
            </w:r>
          </w:p>
          <w:p>
            <w:pPr>
              <w:pStyle w:val="32"/>
              <w:rPr>
                <w:rFonts w:hint="default"/>
                <w:color w:val="000000" w:themeColor="text1"/>
              </w:rPr>
            </w:pPr>
            <w:r>
              <w:rPr>
                <w:rFonts w:hint="eastAsia"/>
                <w:color w:val="000000" w:themeColor="text1"/>
              </w:rPr>
              <w:t>屋外</w:t>
            </w:r>
            <w:r>
              <w:rPr>
                <w:rFonts w:hint="eastAsia"/>
                <w:color w:val="000000" w:themeColor="text1"/>
              </w:rPr>
              <w:t>=</w:t>
            </w:r>
            <w:r>
              <w:rPr>
                <w:rFonts w:hint="eastAsia"/>
                <w:color w:val="000000" w:themeColor="text1"/>
              </w:rPr>
              <w:t>ステンレス製背かご付</w:t>
            </w:r>
          </w:p>
          <w:p>
            <w:pPr>
              <w:pStyle w:val="32"/>
              <w:rPr>
                <w:rFonts w:hint="default"/>
                <w:color w:val="000000" w:themeColor="text1"/>
              </w:rPr>
            </w:pPr>
          </w:p>
          <w:p>
            <w:pPr>
              <w:pStyle w:val="32"/>
              <w:rPr>
                <w:rFonts w:hint="default"/>
                <w:color w:val="000000" w:themeColor="text1"/>
              </w:rPr>
            </w:pPr>
            <w:r>
              <w:rPr>
                <w:rFonts w:hint="eastAsia"/>
                <w:color w:val="000000" w:themeColor="text1"/>
              </w:rPr>
              <w:t>形式：耐重車両荷重型クリップ止め方式</w:t>
            </w:r>
          </w:p>
          <w:p>
            <w:pPr>
              <w:pStyle w:val="32"/>
              <w:rPr>
                <w:rFonts w:hint="default"/>
                <w:color w:val="000000" w:themeColor="text1"/>
              </w:rPr>
            </w:pPr>
            <w:r>
              <w:rPr>
                <w:rFonts w:hint="eastAsia"/>
                <w:color w:val="000000" w:themeColor="text1"/>
              </w:rPr>
              <w:t>材種：ステンレス製</w:t>
            </w:r>
            <w:r>
              <w:rPr>
                <w:rFonts w:hint="eastAsia"/>
                <w:color w:val="000000" w:themeColor="text1"/>
              </w:rPr>
              <w:t>(</w:t>
            </w:r>
            <w:r>
              <w:rPr>
                <w:rFonts w:hint="eastAsia"/>
                <w:color w:val="000000" w:themeColor="text1"/>
              </w:rPr>
              <w:t>屋内･外供</w:t>
            </w:r>
            <w:r>
              <w:rPr>
                <w:rFonts w:hint="eastAsia"/>
                <w:color w:val="000000" w:themeColor="text1"/>
              </w:rPr>
              <w:t>)</w:t>
            </w:r>
          </w:p>
          <w:p>
            <w:pPr>
              <w:pStyle w:val="32"/>
              <w:rPr>
                <w:rFonts w:hint="default"/>
                <w:color w:val="000000" w:themeColor="text1"/>
              </w:rPr>
            </w:pPr>
          </w:p>
          <w:p>
            <w:pPr>
              <w:pStyle w:val="32"/>
              <w:rPr>
                <w:rFonts w:hint="default"/>
                <w:color w:val="000000" w:themeColor="text1"/>
              </w:rPr>
            </w:pPr>
            <w:r>
              <w:rPr>
                <w:rFonts w:hint="eastAsia"/>
                <w:color w:val="000000" w:themeColor="text1"/>
              </w:rPr>
              <w:t>アルミニウム金物の表面仕上は</w:t>
            </w:r>
            <w:r>
              <w:rPr>
                <w:rFonts w:hint="eastAsia"/>
                <w:color w:val="000000" w:themeColor="text1"/>
              </w:rPr>
              <w:t>B</w:t>
            </w:r>
            <w:r>
              <w:rPr>
                <w:rFonts w:hint="eastAsia"/>
                <w:color w:val="000000" w:themeColor="text1"/>
              </w:rPr>
              <w:t>類</w:t>
            </w:r>
            <w:r>
              <w:rPr>
                <w:rFonts w:hint="eastAsia"/>
                <w:color w:val="000000" w:themeColor="text1"/>
              </w:rPr>
              <w:t>1</w:t>
            </w:r>
            <w:r>
              <w:rPr>
                <w:rFonts w:hint="eastAsia"/>
                <w:color w:val="000000" w:themeColor="text1"/>
              </w:rPr>
              <w:t>種とする。</w:t>
            </w:r>
          </w:p>
          <w:p>
            <w:pPr>
              <w:pStyle w:val="32"/>
              <w:rPr>
                <w:rFonts w:hint="default"/>
                <w:color w:val="000000" w:themeColor="text1"/>
              </w:rPr>
            </w:pPr>
          </w:p>
          <w:p>
            <w:pPr>
              <w:pStyle w:val="32"/>
              <w:rPr>
                <w:rFonts w:hint="default"/>
                <w:color w:val="000000" w:themeColor="text1"/>
              </w:rPr>
            </w:pPr>
            <w:r>
              <w:rPr>
                <w:rFonts w:hint="eastAsia"/>
                <w:color w:val="000000" w:themeColor="text1"/>
              </w:rPr>
              <w:t>ステンレス金物の表面仕上は</w:t>
            </w:r>
            <w:r>
              <w:rPr>
                <w:rFonts w:hint="eastAsia"/>
                <w:color w:val="000000" w:themeColor="text1"/>
              </w:rPr>
              <w:t>HL</w:t>
            </w:r>
            <w:r>
              <w:rPr>
                <w:rFonts w:hint="eastAsia"/>
                <w:color w:val="000000" w:themeColor="text1"/>
              </w:rPr>
              <w:t>とする。</w:t>
            </w:r>
          </w:p>
          <w:p>
            <w:pPr>
              <w:pStyle w:val="32"/>
              <w:rPr>
                <w:rFonts w:hint="default"/>
                <w:color w:val="000000" w:themeColor="text1"/>
              </w:rPr>
            </w:pPr>
          </w:p>
          <w:p>
            <w:pPr>
              <w:pStyle w:val="32"/>
              <w:rPr>
                <w:rFonts w:hint="default"/>
                <w:color w:val="000000" w:themeColor="text1"/>
              </w:rPr>
            </w:pPr>
            <w:r>
              <w:rPr>
                <w:rFonts w:hint="eastAsia"/>
                <w:color w:val="000000" w:themeColor="text1"/>
              </w:rPr>
              <w:t>材料：スチールパネル、床高対応：</w:t>
            </w:r>
            <w:r>
              <w:rPr>
                <w:rFonts w:hint="eastAsia"/>
                <w:color w:val="000000" w:themeColor="text1"/>
              </w:rPr>
              <w:t>300mm</w:t>
            </w:r>
            <w:r>
              <w:rPr>
                <w:rFonts w:hint="eastAsia"/>
                <w:color w:val="000000" w:themeColor="text1"/>
              </w:rPr>
              <w:t>以下</w:t>
            </w:r>
          </w:p>
          <w:p>
            <w:pPr>
              <w:pStyle w:val="32"/>
              <w:rPr>
                <w:rFonts w:hint="default"/>
                <w:color w:val="000000" w:themeColor="text1"/>
              </w:rPr>
            </w:pPr>
            <w:r>
              <w:rPr>
                <w:rFonts w:hint="default"/>
                <w:color w:val="000000" w:themeColor="text1"/>
              </w:rPr>
              <w:t>JIS A6519</w:t>
            </w:r>
          </w:p>
          <w:p>
            <w:pPr>
              <w:pStyle w:val="32"/>
              <w:rPr>
                <w:rFonts w:hint="default"/>
                <w:color w:val="000000" w:themeColor="text1"/>
              </w:rPr>
            </w:pPr>
          </w:p>
          <w:p>
            <w:pPr>
              <w:pStyle w:val="32"/>
              <w:rPr>
                <w:rFonts w:hint="default"/>
                <w:color w:val="000000" w:themeColor="text1"/>
              </w:rPr>
            </w:pPr>
            <w:r>
              <w:rPr>
                <w:rFonts w:hint="eastAsia"/>
                <w:color w:val="000000" w:themeColor="text1"/>
              </w:rPr>
              <w:t>外面ｶﾞﾙﾊﾞﾘｳﾑﾌｯ素樹脂鋼板</w:t>
            </w:r>
            <w:r>
              <w:rPr>
                <w:rFonts w:hint="eastAsia"/>
                <w:color w:val="000000" w:themeColor="text1"/>
              </w:rPr>
              <w:t xml:space="preserve">t-0.5   </w:t>
            </w:r>
            <w:r>
              <w:rPr>
                <w:rFonts w:hint="eastAsia"/>
                <w:color w:val="000000" w:themeColor="text1"/>
              </w:rPr>
              <w:t>内面カラー鋼板</w:t>
            </w:r>
            <w:r>
              <w:rPr>
                <w:rFonts w:hint="eastAsia"/>
                <w:color w:val="000000" w:themeColor="text1"/>
              </w:rPr>
              <w:t xml:space="preserve">t-0.5      </w:t>
            </w:r>
            <w:r>
              <w:rPr>
                <w:rFonts w:hint="eastAsia"/>
                <w:color w:val="000000" w:themeColor="text1"/>
              </w:rPr>
              <w:t>厚さ</w:t>
            </w:r>
            <w:r>
              <w:rPr>
                <w:rFonts w:hint="eastAsia"/>
                <w:color w:val="000000" w:themeColor="text1"/>
              </w:rPr>
              <w:t xml:space="preserve">35mm    </w:t>
            </w:r>
            <w:r>
              <w:rPr>
                <w:rFonts w:hint="eastAsia"/>
                <w:color w:val="000000" w:themeColor="text1"/>
              </w:rPr>
              <w:t>保証期間：</w:t>
            </w:r>
            <w:r>
              <w:rPr>
                <w:rFonts w:hint="eastAsia"/>
                <w:color w:val="000000" w:themeColor="text1"/>
              </w:rPr>
              <w:t>10</w:t>
            </w:r>
            <w:r>
              <w:rPr>
                <w:rFonts w:hint="eastAsia"/>
                <w:color w:val="000000" w:themeColor="text1"/>
              </w:rPr>
              <w:t>年間</w:t>
            </w:r>
          </w:p>
          <w:p>
            <w:pPr>
              <w:pStyle w:val="32"/>
              <w:rPr>
                <w:rFonts w:hint="default"/>
                <w:color w:val="000000" w:themeColor="text1"/>
              </w:rPr>
            </w:pPr>
            <w:r>
              <w:rPr>
                <w:rFonts w:hint="eastAsia"/>
                <w:color w:val="000000" w:themeColor="text1"/>
              </w:rPr>
              <w:t>工法</w:t>
            </w:r>
            <w:r>
              <w:rPr>
                <w:rFonts w:hint="eastAsia"/>
                <w:color w:val="000000" w:themeColor="text1"/>
              </w:rPr>
              <w:t>:</w:t>
            </w:r>
            <w:r>
              <w:rPr>
                <w:rFonts w:hint="eastAsia"/>
                <w:color w:val="000000" w:themeColor="text1"/>
              </w:rPr>
              <w:t>ﾎﾞﾙﾄﾚｽ工法</w:t>
            </w:r>
            <w:r>
              <w:rPr>
                <w:rFonts w:hint="eastAsia"/>
                <w:color w:val="000000" w:themeColor="text1"/>
              </w:rPr>
              <w:t xml:space="preserve">  </w:t>
            </w:r>
          </w:p>
        </w:tc>
      </w:tr>
    </w:tbl>
    <w:p>
      <w:pPr>
        <w:pStyle w:val="0"/>
        <w:widowControl w:val="1"/>
        <w:jc w:val="left"/>
        <w:rPr>
          <w:rFonts w:hint="default"/>
          <w:color w:val="000000" w:themeColor="text1"/>
        </w:rPr>
      </w:pPr>
    </w:p>
    <w:p>
      <w:pPr>
        <w:pStyle w:val="0"/>
        <w:widowControl w:val="1"/>
        <w:jc w:val="left"/>
        <w:rPr>
          <w:rFonts w:hint="default"/>
          <w:color w:val="000000" w:themeColor="text1"/>
        </w:rPr>
      </w:pPr>
      <w:r>
        <w:rPr>
          <w:rFonts w:hint="default" w:asciiTheme="minorEastAsia" w:hAnsiTheme="minorEastAsia"/>
          <w:color w:val="000000" w:themeColor="text1"/>
        </w:rPr>
        <w:br w:type="page"/>
      </w:r>
    </w:p>
    <w:p>
      <w:pPr>
        <w:pStyle w:val="25"/>
        <w:rPr>
          <w:rFonts w:hint="default" w:asciiTheme="minorEastAsia" w:hAnsiTheme="minorEastAsia"/>
        </w:rPr>
      </w:pPr>
      <w:r>
        <w:rPr>
          <w:rFonts w:hint="default"/>
        </w:rPr>
        <w:t>表</w:t>
      </w:r>
      <w:r>
        <w:rPr>
          <w:rFonts w:hint="default"/>
        </w:rPr>
        <w:t xml:space="preserve"> </w:t>
      </w:r>
      <w:r>
        <w:rPr>
          <w:rFonts w:hint="eastAsia"/>
        </w:rPr>
        <w:fldChar w:fldCharType="begin"/>
      </w:r>
      <w:r>
        <w:rPr>
          <w:rFonts w:hint="default"/>
        </w:rPr>
        <w:instrText xml:space="preserve"> SEQ </w:instrText>
      </w:r>
      <w:r>
        <w:rPr>
          <w:rFonts w:hint="default"/>
        </w:rPr>
        <w:instrText>表</w:instrText>
      </w:r>
      <w:r>
        <w:rPr>
          <w:rFonts w:hint="default"/>
        </w:rPr>
        <w:instrText xml:space="preserve"> \* ARABIC </w:instrText>
      </w:r>
      <w:r>
        <w:rPr>
          <w:rFonts w:hint="eastAsia"/>
        </w:rPr>
        <w:fldChar w:fldCharType="separate"/>
      </w:r>
      <w:r>
        <w:rPr>
          <w:rFonts w:hint="default"/>
        </w:rPr>
        <w:t>13</w:t>
      </w:r>
      <w:r>
        <w:rPr>
          <w:rFonts w:hint="eastAsia"/>
        </w:rPr>
        <w:fldChar w:fldCharType="end"/>
      </w:r>
      <w:r>
        <w:rPr>
          <w:rFonts w:hint="eastAsia"/>
        </w:rPr>
        <w:t>　特記仕様書</w:t>
      </w:r>
      <w:r>
        <w:rPr>
          <w:rFonts w:hint="eastAsia"/>
        </w:rPr>
        <w:t>(</w:t>
      </w:r>
      <w:r>
        <w:rPr>
          <w:rFonts w:hint="default"/>
        </w:rPr>
        <w:t>3</w:t>
      </w:r>
      <w:r>
        <w:rPr>
          <w:rFonts w:hint="eastAsia"/>
        </w:rPr>
        <w:t>)</w:t>
      </w:r>
      <w:r>
        <w:rPr>
          <w:rFonts w:hint="default"/>
        </w:rPr>
        <w:t>（参考）</w:t>
      </w:r>
    </w:p>
    <w:tbl>
      <w:tblPr>
        <w:tblStyle w:val="51"/>
        <w:tblW w:w="8946" w:type="dxa"/>
        <w:tblInd w:w="108" w:type="dxa"/>
        <w:tblLayout w:type="fixed"/>
        <w:tblLook w:firstRow="1" w:lastRow="0" w:firstColumn="1" w:lastColumn="0" w:noHBand="0" w:noVBand="1" w:val="04A0"/>
      </w:tblPr>
      <w:tblGrid>
        <w:gridCol w:w="1020"/>
        <w:gridCol w:w="2643"/>
        <w:gridCol w:w="5283"/>
      </w:tblGrid>
      <w:tr>
        <w:trPr/>
        <w:tc>
          <w:tcPr>
            <w:tcW w:w="1020" w:type="dxa"/>
            <w:tcBorders>
              <w:top w:val="single" w:color="000000" w:themeColor="text1" w:sz="6" w:space="0"/>
              <w:left w:val="single" w:color="000000" w:themeColor="text1" w:sz="6" w:space="0"/>
              <w:bottom w:val="single" w:color="000000" w:themeColor="text1" w:sz="6" w:space="0"/>
              <w:right w:val="none" w:color="auto" w:sz="0" w:space="0"/>
              <w:tl2br w:val="none" w:color="auto" w:sz="0" w:space="0"/>
              <w:tr2bl w:val="none" w:color="auto" w:sz="0" w:space="0"/>
            </w:tcBorders>
            <w:vAlign w:val="top"/>
          </w:tcPr>
          <w:p>
            <w:pPr>
              <w:pStyle w:val="33"/>
              <w:rPr>
                <w:rFonts w:hint="default"/>
                <w:color w:val="000000" w:themeColor="text1"/>
              </w:rPr>
            </w:pPr>
          </w:p>
        </w:tc>
        <w:tc>
          <w:tcPr>
            <w:tcW w:w="2643" w:type="dxa"/>
            <w:tcBorders>
              <w:top w:val="single" w:color="000000" w:themeColor="text1" w:sz="6"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33"/>
              <w:rPr>
                <w:rFonts w:hint="default"/>
                <w:color w:val="000000" w:themeColor="text1"/>
              </w:rPr>
            </w:pPr>
            <w:r>
              <w:rPr>
                <w:rFonts w:hint="eastAsia"/>
                <w:color w:val="000000" w:themeColor="text1"/>
              </w:rPr>
              <w:t>項　目</w:t>
            </w:r>
          </w:p>
        </w:tc>
        <w:tc>
          <w:tcPr>
            <w:tcW w:w="5283" w:type="dxa"/>
            <w:tcBorders>
              <w:top w:val="single" w:color="000000" w:themeColor="text1" w:sz="6" w:space="0"/>
              <w:left w:val="none" w:color="auto" w:sz="0" w:space="0"/>
              <w:bottom w:val="single" w:color="000000" w:themeColor="text1" w:sz="6" w:space="0"/>
              <w:right w:val="single" w:color="000000" w:themeColor="text1" w:sz="6" w:space="0"/>
              <w:tl2br w:val="none" w:color="auto" w:sz="0" w:space="0"/>
              <w:tr2bl w:val="none" w:color="auto" w:sz="0" w:space="0"/>
            </w:tcBorders>
            <w:vAlign w:val="top"/>
          </w:tcPr>
          <w:p>
            <w:pPr>
              <w:pStyle w:val="33"/>
              <w:rPr>
                <w:rFonts w:hint="default"/>
                <w:color w:val="000000" w:themeColor="text1"/>
              </w:rPr>
            </w:pPr>
            <w:r>
              <w:rPr>
                <w:rFonts w:hint="eastAsia"/>
                <w:color w:val="000000" w:themeColor="text1"/>
              </w:rPr>
              <w:t>特</w:t>
            </w:r>
            <w:r>
              <w:rPr>
                <w:rFonts w:hint="eastAsia"/>
                <w:color w:val="000000" w:themeColor="text1"/>
              </w:rPr>
              <w:t xml:space="preserve"> </w:t>
            </w:r>
            <w:r>
              <w:rPr>
                <w:rFonts w:hint="eastAsia"/>
                <w:color w:val="000000" w:themeColor="text1"/>
              </w:rPr>
              <w:t>記</w:t>
            </w:r>
            <w:r>
              <w:rPr>
                <w:rFonts w:hint="eastAsia"/>
                <w:color w:val="000000" w:themeColor="text1"/>
              </w:rPr>
              <w:t xml:space="preserve"> </w:t>
            </w:r>
            <w:r>
              <w:rPr>
                <w:rFonts w:hint="eastAsia"/>
                <w:color w:val="000000" w:themeColor="text1"/>
              </w:rPr>
              <w:t>仕</w:t>
            </w:r>
            <w:r>
              <w:rPr>
                <w:rFonts w:hint="eastAsia"/>
                <w:color w:val="000000" w:themeColor="text1"/>
              </w:rPr>
              <w:t xml:space="preserve"> </w:t>
            </w:r>
            <w:r>
              <w:rPr>
                <w:rFonts w:hint="eastAsia"/>
                <w:color w:val="000000" w:themeColor="text1"/>
              </w:rPr>
              <w:t>様</w:t>
            </w:r>
            <w:r>
              <w:rPr>
                <w:rFonts w:hint="eastAsia"/>
                <w:color w:val="000000" w:themeColor="text1"/>
              </w:rPr>
              <w:t xml:space="preserve"> </w:t>
            </w:r>
            <w:r>
              <w:rPr>
                <w:rFonts w:hint="eastAsia"/>
                <w:color w:val="000000" w:themeColor="text1"/>
              </w:rPr>
              <w:t>書</w:t>
            </w:r>
          </w:p>
        </w:tc>
      </w:tr>
      <w:tr>
        <w:trPr/>
        <w:tc>
          <w:tcPr>
            <w:tcW w:w="1020" w:type="dxa"/>
            <w:tcBorders>
              <w:top w:val="none" w:color="auto" w:sz="0" w:space="0"/>
              <w:left w:val="single" w:color="000000" w:themeColor="text1"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塗装工事</w:t>
            </w:r>
          </w:p>
        </w:tc>
        <w:tc>
          <w:tcPr>
            <w:tcW w:w="2643" w:type="dxa"/>
            <w:vAlign w:val="top"/>
          </w:tcPr>
          <w:p>
            <w:pPr>
              <w:pStyle w:val="32"/>
              <w:rPr>
                <w:rFonts w:hint="default"/>
                <w:color w:val="000000" w:themeColor="text1"/>
              </w:rPr>
            </w:pPr>
            <w:r>
              <w:rPr>
                <w:rFonts w:hint="eastAsia"/>
                <w:color w:val="000000" w:themeColor="text1"/>
              </w:rPr>
              <w:t>素地調整</w:t>
            </w:r>
          </w:p>
          <w:p>
            <w:pPr>
              <w:pStyle w:val="32"/>
              <w:rPr>
                <w:rFonts w:hint="default"/>
                <w:color w:val="000000" w:themeColor="text1"/>
              </w:rPr>
            </w:pPr>
          </w:p>
          <w:p>
            <w:pPr>
              <w:pStyle w:val="32"/>
              <w:rPr>
                <w:rFonts w:hint="default"/>
                <w:color w:val="000000" w:themeColor="text1"/>
              </w:rPr>
            </w:pPr>
            <w:r>
              <w:rPr>
                <w:rFonts w:hint="eastAsia"/>
                <w:color w:val="000000" w:themeColor="text1"/>
              </w:rPr>
              <w:t>一般塗装</w:t>
            </w: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r>
              <w:rPr>
                <w:rFonts w:hint="eastAsia"/>
                <w:color w:val="000000" w:themeColor="text1"/>
              </w:rPr>
              <w:t>吹付タイル</w:t>
            </w: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r>
              <w:rPr>
                <w:rFonts w:hint="eastAsia"/>
                <w:color w:val="000000" w:themeColor="text1"/>
              </w:rPr>
              <w:t>ポリウレタン樹脂塗装</w:t>
            </w:r>
          </w:p>
        </w:tc>
        <w:tc>
          <w:tcPr>
            <w:tcW w:w="5283" w:type="dxa"/>
            <w:tcBorders>
              <w:top w:val="none" w:color="auto" w:sz="0" w:space="0"/>
              <w:left w:val="none" w:color="auto" w:sz="0" w:space="0"/>
              <w:bottom w:val="none" w:color="auto" w:sz="0" w:space="0"/>
              <w:right w:val="single" w:color="000000" w:themeColor="text1" w:sz="6" w:space="0"/>
              <w:tl2br w:val="none" w:color="auto" w:sz="0" w:space="0"/>
              <w:tr2bl w:val="none" w:color="auto" w:sz="0" w:space="0"/>
            </w:tcBorders>
            <w:vAlign w:val="top"/>
          </w:tcPr>
          <w:p>
            <w:pPr>
              <w:pStyle w:val="32"/>
              <w:rPr>
                <w:rFonts w:hint="default"/>
                <w:color w:val="000000" w:themeColor="text1"/>
              </w:rPr>
            </w:pPr>
            <w:r>
              <w:rPr>
                <w:rFonts w:hint="eastAsia"/>
                <w:color w:val="000000" w:themeColor="text1"/>
              </w:rPr>
              <w:t>鉄面</w:t>
            </w:r>
            <w:r>
              <w:rPr>
                <w:rFonts w:hint="eastAsia"/>
                <w:color w:val="000000" w:themeColor="text1"/>
              </w:rPr>
              <w:t>C</w:t>
            </w:r>
            <w:r>
              <w:rPr>
                <w:rFonts w:hint="eastAsia"/>
                <w:color w:val="000000" w:themeColor="text1"/>
              </w:rPr>
              <w:t>種　コンクリート他</w:t>
            </w:r>
            <w:r>
              <w:rPr>
                <w:rFonts w:hint="eastAsia"/>
                <w:color w:val="000000" w:themeColor="text1"/>
              </w:rPr>
              <w:t>B</w:t>
            </w:r>
            <w:r>
              <w:rPr>
                <w:rFonts w:hint="eastAsia"/>
                <w:color w:val="000000" w:themeColor="text1"/>
              </w:rPr>
              <w:t>種</w:t>
            </w:r>
          </w:p>
          <w:p>
            <w:pPr>
              <w:pStyle w:val="32"/>
              <w:rPr>
                <w:rFonts w:hint="default"/>
                <w:color w:val="000000" w:themeColor="text1"/>
              </w:rPr>
            </w:pPr>
          </w:p>
          <w:p>
            <w:pPr>
              <w:pStyle w:val="32"/>
              <w:rPr>
                <w:rFonts w:hint="default"/>
                <w:color w:val="000000" w:themeColor="text1"/>
              </w:rPr>
            </w:pPr>
            <w:r>
              <w:rPr>
                <w:rFonts w:hint="eastAsia"/>
                <w:color w:val="000000" w:themeColor="text1"/>
              </w:rPr>
              <w:t>合成樹脂調合ペイント</w:t>
            </w:r>
            <w:r>
              <w:rPr>
                <w:rFonts w:hint="eastAsia"/>
                <w:color w:val="000000" w:themeColor="text1"/>
              </w:rPr>
              <w:t>(SOP)</w:t>
            </w:r>
            <w:r>
              <w:rPr>
                <w:rFonts w:hint="eastAsia"/>
                <w:color w:val="000000" w:themeColor="text1"/>
              </w:rPr>
              <w:t>屋外･内</w:t>
            </w:r>
            <w:r>
              <w:rPr>
                <w:rFonts w:hint="eastAsia"/>
                <w:color w:val="000000" w:themeColor="text1"/>
              </w:rPr>
              <w:t>1</w:t>
            </w:r>
            <w:r>
              <w:rPr>
                <w:rFonts w:hint="eastAsia"/>
                <w:color w:val="000000" w:themeColor="text1"/>
              </w:rPr>
              <w:t>種</w:t>
            </w:r>
            <w:r>
              <w:rPr>
                <w:rFonts w:hint="eastAsia"/>
                <w:color w:val="000000" w:themeColor="text1"/>
              </w:rPr>
              <w:t>(3</w:t>
            </w:r>
            <w:r>
              <w:rPr>
                <w:rFonts w:hint="eastAsia"/>
                <w:color w:val="000000" w:themeColor="text1"/>
              </w:rPr>
              <w:t>回</w:t>
            </w:r>
            <w:r>
              <w:rPr>
                <w:rFonts w:hint="eastAsia"/>
                <w:color w:val="000000" w:themeColor="text1"/>
              </w:rPr>
              <w:t>)</w:t>
            </w:r>
          </w:p>
          <w:p>
            <w:pPr>
              <w:pStyle w:val="32"/>
              <w:rPr>
                <w:rFonts w:hint="default"/>
                <w:color w:val="000000" w:themeColor="text1"/>
              </w:rPr>
            </w:pPr>
            <w:r>
              <w:rPr>
                <w:rFonts w:hint="eastAsia"/>
                <w:color w:val="000000" w:themeColor="text1"/>
              </w:rPr>
              <w:t>つや有合成樹脂ｴﾏﾙｼﾞｮﾝﾍﾟｲﾝﾄ塗り</w:t>
            </w:r>
            <w:r>
              <w:rPr>
                <w:rFonts w:hint="eastAsia"/>
                <w:color w:val="000000" w:themeColor="text1"/>
              </w:rPr>
              <w:t>(EP-G)</w:t>
            </w:r>
            <w:r>
              <w:rPr>
                <w:rFonts w:hint="eastAsia"/>
                <w:color w:val="000000" w:themeColor="text1"/>
              </w:rPr>
              <w:t>　</w:t>
            </w:r>
            <w:r>
              <w:rPr>
                <w:rFonts w:hint="eastAsia"/>
                <w:color w:val="000000" w:themeColor="text1"/>
              </w:rPr>
              <w:t>B</w:t>
            </w:r>
            <w:r>
              <w:rPr>
                <w:rFonts w:hint="eastAsia"/>
                <w:color w:val="000000" w:themeColor="text1"/>
              </w:rPr>
              <w:t>種</w:t>
            </w:r>
            <w:r>
              <w:rPr>
                <w:rFonts w:hint="eastAsia"/>
                <w:color w:val="000000" w:themeColor="text1"/>
              </w:rPr>
              <w:t>(3</w:t>
            </w:r>
            <w:r>
              <w:rPr>
                <w:rFonts w:hint="eastAsia"/>
                <w:color w:val="000000" w:themeColor="text1"/>
              </w:rPr>
              <w:t>回</w:t>
            </w:r>
            <w:r>
              <w:rPr>
                <w:rFonts w:hint="eastAsia"/>
                <w:color w:val="000000" w:themeColor="text1"/>
              </w:rPr>
              <w:t>)</w:t>
            </w:r>
          </w:p>
          <w:p>
            <w:pPr>
              <w:pStyle w:val="32"/>
              <w:rPr>
                <w:rFonts w:hint="default"/>
                <w:color w:val="000000" w:themeColor="text1"/>
              </w:rPr>
            </w:pPr>
            <w:r>
              <w:rPr>
                <w:rFonts w:hint="eastAsia"/>
                <w:color w:val="000000" w:themeColor="text1"/>
              </w:rPr>
              <w:t>クリアラッカー</w:t>
            </w:r>
            <w:r>
              <w:rPr>
                <w:rFonts w:hint="eastAsia"/>
                <w:color w:val="000000" w:themeColor="text1"/>
              </w:rPr>
              <w:t>(CL)</w:t>
            </w:r>
            <w:r>
              <w:rPr>
                <w:rFonts w:hint="eastAsia"/>
                <w:color w:val="000000" w:themeColor="text1"/>
              </w:rPr>
              <w:t>　</w:t>
            </w:r>
            <w:r>
              <w:rPr>
                <w:rFonts w:hint="eastAsia"/>
                <w:color w:val="000000" w:themeColor="text1"/>
              </w:rPr>
              <w:t>3</w:t>
            </w:r>
            <w:r>
              <w:rPr>
                <w:rFonts w:hint="eastAsia"/>
                <w:color w:val="000000" w:themeColor="text1"/>
              </w:rPr>
              <w:t>回　</w:t>
            </w:r>
            <w:r>
              <w:rPr>
                <w:rFonts w:hint="eastAsia"/>
                <w:color w:val="000000" w:themeColor="text1"/>
              </w:rPr>
              <w:t>B</w:t>
            </w:r>
            <w:r>
              <w:rPr>
                <w:rFonts w:hint="eastAsia"/>
                <w:color w:val="000000" w:themeColor="text1"/>
              </w:rPr>
              <w:t>種</w:t>
            </w:r>
          </w:p>
          <w:p>
            <w:pPr>
              <w:pStyle w:val="32"/>
              <w:rPr>
                <w:rFonts w:hint="default"/>
                <w:color w:val="000000" w:themeColor="text1"/>
              </w:rPr>
            </w:pPr>
            <w:r>
              <w:rPr>
                <w:rFonts w:hint="eastAsia"/>
                <w:color w:val="000000" w:themeColor="text1"/>
              </w:rPr>
              <w:t>オイルステイン</w:t>
            </w:r>
            <w:r>
              <w:rPr>
                <w:rFonts w:hint="eastAsia"/>
                <w:color w:val="000000" w:themeColor="text1"/>
              </w:rPr>
              <w:t>(OS)</w:t>
            </w:r>
            <w:r>
              <w:rPr>
                <w:rFonts w:hint="eastAsia"/>
                <w:color w:val="000000" w:themeColor="text1"/>
              </w:rPr>
              <w:t>　</w:t>
            </w:r>
            <w:r>
              <w:rPr>
                <w:rFonts w:hint="eastAsia"/>
                <w:color w:val="000000" w:themeColor="text1"/>
              </w:rPr>
              <w:t>2</w:t>
            </w:r>
            <w:r>
              <w:rPr>
                <w:rFonts w:hint="eastAsia"/>
                <w:color w:val="000000" w:themeColor="text1"/>
              </w:rPr>
              <w:t>回</w:t>
            </w:r>
          </w:p>
          <w:p>
            <w:pPr>
              <w:pStyle w:val="32"/>
              <w:rPr>
                <w:rFonts w:hint="default"/>
                <w:color w:val="000000" w:themeColor="text1"/>
              </w:rPr>
            </w:pPr>
            <w:r>
              <w:rPr>
                <w:rFonts w:hint="eastAsia"/>
                <w:color w:val="000000" w:themeColor="text1"/>
              </w:rPr>
              <w:t>内装用複層塗材　　　　　種別：</w:t>
            </w:r>
            <w:r>
              <w:rPr>
                <w:rFonts w:hint="eastAsia"/>
                <w:color w:val="000000" w:themeColor="text1"/>
              </w:rPr>
              <w:t>RE</w:t>
            </w:r>
            <w:r>
              <w:rPr>
                <w:rFonts w:hint="eastAsia"/>
                <w:color w:val="000000" w:themeColor="text1"/>
              </w:rPr>
              <w:t>ローラ押え</w:t>
            </w:r>
          </w:p>
          <w:p>
            <w:pPr>
              <w:pStyle w:val="32"/>
              <w:rPr>
                <w:rFonts w:hint="default"/>
                <w:color w:val="000000" w:themeColor="text1"/>
              </w:rPr>
            </w:pPr>
          </w:p>
          <w:p>
            <w:pPr>
              <w:pStyle w:val="32"/>
              <w:rPr>
                <w:rFonts w:hint="default"/>
                <w:color w:val="000000" w:themeColor="text1"/>
              </w:rPr>
            </w:pPr>
            <w:r>
              <w:rPr>
                <w:rFonts w:hint="eastAsia"/>
                <w:color w:val="000000" w:themeColor="text1"/>
              </w:rPr>
              <w:t>施工箇所：外部吹付タイル</w:t>
            </w:r>
            <w:r>
              <w:rPr>
                <w:rFonts w:hint="eastAsia"/>
                <w:color w:val="000000" w:themeColor="text1"/>
              </w:rPr>
              <w:t xml:space="preserve">   </w:t>
            </w:r>
            <w:r>
              <w:rPr>
                <w:rFonts w:hint="eastAsia"/>
                <w:color w:val="000000" w:themeColor="text1"/>
              </w:rPr>
              <w:t>保証期間</w:t>
            </w:r>
            <w:r>
              <w:rPr>
                <w:rFonts w:hint="eastAsia"/>
                <w:color w:val="000000" w:themeColor="text1"/>
              </w:rPr>
              <w:t>=10</w:t>
            </w:r>
            <w:r>
              <w:rPr>
                <w:rFonts w:hint="eastAsia"/>
                <w:color w:val="000000" w:themeColor="text1"/>
              </w:rPr>
              <w:t>年</w:t>
            </w:r>
          </w:p>
          <w:p>
            <w:pPr>
              <w:pStyle w:val="32"/>
              <w:rPr>
                <w:rFonts w:hint="default"/>
                <w:color w:val="000000" w:themeColor="text1"/>
              </w:rPr>
            </w:pPr>
            <w:r>
              <w:rPr>
                <w:rFonts w:hint="eastAsia"/>
                <w:color w:val="000000" w:themeColor="text1"/>
              </w:rPr>
              <w:t>種別：アクリル系</w:t>
            </w:r>
            <w:r>
              <w:rPr>
                <w:rFonts w:hint="eastAsia"/>
                <w:color w:val="000000" w:themeColor="text1"/>
              </w:rPr>
              <w:t xml:space="preserve">(JIS A 6909 </w:t>
            </w:r>
            <w:r>
              <w:rPr>
                <w:rFonts w:hint="eastAsia"/>
                <w:color w:val="000000" w:themeColor="text1"/>
              </w:rPr>
              <w:t>複層塗材</w:t>
            </w:r>
            <w:r>
              <w:rPr>
                <w:rFonts w:hint="eastAsia"/>
                <w:color w:val="000000" w:themeColor="text1"/>
              </w:rPr>
              <w:t>E)</w:t>
            </w:r>
          </w:p>
          <w:p>
            <w:pPr>
              <w:pStyle w:val="32"/>
              <w:rPr>
                <w:rFonts w:hint="default"/>
                <w:color w:val="000000" w:themeColor="text1"/>
              </w:rPr>
            </w:pPr>
          </w:p>
          <w:p>
            <w:pPr>
              <w:pStyle w:val="35"/>
              <w:rPr>
                <w:rFonts w:hint="default"/>
                <w:color w:val="000000" w:themeColor="text1"/>
              </w:rPr>
            </w:pPr>
            <w:r>
              <w:rPr>
                <w:rFonts w:hint="eastAsia"/>
                <w:color w:val="000000" w:themeColor="text1"/>
              </w:rPr>
              <w:t>・ポリウレタン塗装部分</w:t>
            </w:r>
          </w:p>
          <w:p>
            <w:pPr>
              <w:pStyle w:val="32"/>
              <w:rPr>
                <w:rFonts w:hint="default"/>
                <w:color w:val="000000" w:themeColor="text1"/>
              </w:rPr>
            </w:pPr>
            <w:r>
              <w:rPr>
                <w:rFonts w:hint="eastAsia"/>
                <w:color w:val="000000" w:themeColor="text1"/>
              </w:rPr>
              <w:t>非黄変性ポリウレタン樹脂</w:t>
            </w:r>
            <w:r>
              <w:rPr>
                <w:rFonts w:hint="eastAsia"/>
                <w:color w:val="000000" w:themeColor="text1"/>
              </w:rPr>
              <w:t>(</w:t>
            </w:r>
            <w:r>
              <w:rPr>
                <w:rFonts w:hint="eastAsia"/>
                <w:color w:val="000000" w:themeColor="text1"/>
              </w:rPr>
              <w:t>ｱｸﾘﾙ系ｳﾚﾀﾝ樹脂ｴﾅﾒﾙ</w:t>
            </w:r>
            <w:r>
              <w:rPr>
                <w:rFonts w:hint="eastAsia"/>
                <w:color w:val="000000" w:themeColor="text1"/>
              </w:rPr>
              <w:t>)</w:t>
            </w:r>
            <w:r>
              <w:rPr>
                <w:rFonts w:hint="eastAsia"/>
                <w:color w:val="000000" w:themeColor="text1"/>
              </w:rPr>
              <w:t>塗</w:t>
            </w:r>
          </w:p>
          <w:p>
            <w:pPr>
              <w:pStyle w:val="32"/>
              <w:rPr>
                <w:rFonts w:hint="default"/>
                <w:color w:val="000000" w:themeColor="text1"/>
              </w:rPr>
            </w:pPr>
            <w:r>
              <w:rPr>
                <w:rFonts w:hint="eastAsia"/>
                <w:color w:val="000000" w:themeColor="text1"/>
              </w:rPr>
              <w:t>下地調整</w:t>
            </w:r>
            <w:r>
              <w:rPr>
                <w:rFonts w:hint="eastAsia"/>
                <w:color w:val="000000" w:themeColor="text1"/>
              </w:rPr>
              <w:t xml:space="preserve"> </w:t>
            </w:r>
            <w:r>
              <w:rPr>
                <w:rFonts w:hint="eastAsia"/>
                <w:color w:val="000000" w:themeColor="text1"/>
              </w:rPr>
              <w:t>：</w:t>
            </w:r>
            <w:r>
              <w:rPr>
                <w:rFonts w:hint="eastAsia"/>
                <w:color w:val="000000" w:themeColor="text1"/>
              </w:rPr>
              <w:t>3</w:t>
            </w:r>
            <w:r>
              <w:rPr>
                <w:rFonts w:hint="eastAsia"/>
                <w:color w:val="000000" w:themeColor="text1"/>
              </w:rPr>
              <w:t>種ケレン</w:t>
            </w:r>
            <w:r>
              <w:rPr>
                <w:rFonts w:hint="eastAsia"/>
                <w:color w:val="000000" w:themeColor="text1"/>
              </w:rPr>
              <w:t>C</w:t>
            </w:r>
          </w:p>
          <w:p>
            <w:pPr>
              <w:pStyle w:val="32"/>
              <w:rPr>
                <w:rFonts w:hint="default"/>
                <w:color w:val="000000" w:themeColor="text1"/>
              </w:rPr>
            </w:pPr>
            <w:r>
              <w:rPr>
                <w:rFonts w:hint="eastAsia"/>
                <w:color w:val="000000" w:themeColor="text1"/>
              </w:rPr>
              <w:t>下塗修塗：金属面用</w:t>
            </w:r>
            <w:r>
              <w:rPr>
                <w:rFonts w:hint="eastAsia"/>
                <w:color w:val="000000" w:themeColor="text1"/>
              </w:rPr>
              <w:t>2</w:t>
            </w:r>
            <w:r>
              <w:rPr>
                <w:rFonts w:hint="eastAsia"/>
                <w:color w:val="000000" w:themeColor="text1"/>
              </w:rPr>
              <w:t>液形ﾌﾟﾗｲﾏｰ</w:t>
            </w:r>
            <w:r>
              <w:rPr>
                <w:rFonts w:hint="eastAsia"/>
                <w:color w:val="000000" w:themeColor="text1"/>
              </w:rPr>
              <w:t xml:space="preserve"> </w:t>
            </w:r>
            <w:r>
              <w:rPr>
                <w:rFonts w:hint="eastAsia"/>
                <w:color w:val="000000" w:themeColor="text1"/>
              </w:rPr>
              <w:t>不飽和ﾎﾟﾘｴｽﾃﾙ樹脂パテ飼</w:t>
            </w:r>
          </w:p>
          <w:p>
            <w:pPr>
              <w:pStyle w:val="32"/>
              <w:rPr>
                <w:rFonts w:hint="default"/>
                <w:color w:val="000000" w:themeColor="text1"/>
              </w:rPr>
            </w:pPr>
            <w:r>
              <w:rPr>
                <w:rFonts w:hint="eastAsia"/>
                <w:color w:val="000000" w:themeColor="text1"/>
              </w:rPr>
              <w:t>中塗上塗：</w:t>
            </w:r>
            <w:r>
              <w:rPr>
                <w:rFonts w:hint="eastAsia"/>
                <w:color w:val="000000" w:themeColor="text1"/>
              </w:rPr>
              <w:t>2</w:t>
            </w:r>
            <w:r>
              <w:rPr>
                <w:rFonts w:hint="eastAsia"/>
                <w:color w:val="000000" w:themeColor="text1"/>
              </w:rPr>
              <w:t>液形エポキシ樹脂エナメル各</w:t>
            </w:r>
            <w:r>
              <w:rPr>
                <w:rFonts w:hint="eastAsia"/>
                <w:color w:val="000000" w:themeColor="text1"/>
              </w:rPr>
              <w:t>1</w:t>
            </w:r>
            <w:r>
              <w:rPr>
                <w:rFonts w:hint="eastAsia"/>
                <w:color w:val="000000" w:themeColor="text1"/>
              </w:rPr>
              <w:t>回塗</w:t>
            </w:r>
          </w:p>
          <w:p>
            <w:pPr>
              <w:pStyle w:val="32"/>
              <w:rPr>
                <w:rFonts w:hint="default"/>
                <w:color w:val="000000" w:themeColor="text1"/>
              </w:rPr>
            </w:pPr>
            <w:r>
              <w:rPr>
                <w:rFonts w:hint="eastAsia"/>
                <w:color w:val="000000" w:themeColor="text1"/>
              </w:rPr>
              <w:t>工程</w:t>
            </w:r>
            <w:r>
              <w:rPr>
                <w:rFonts w:hint="eastAsia"/>
                <w:color w:val="000000" w:themeColor="text1"/>
              </w:rPr>
              <w:t>=</w:t>
            </w:r>
            <w:r>
              <w:rPr>
                <w:rFonts w:hint="eastAsia"/>
                <w:color w:val="000000" w:themeColor="text1"/>
              </w:rPr>
              <w:t>下地調整、補修塗、下塗、パテ飼い、研磨、中塗、上塗</w:t>
            </w:r>
          </w:p>
        </w:tc>
      </w:tr>
      <w:tr>
        <w:trPr/>
        <w:tc>
          <w:tcPr>
            <w:tcW w:w="1020" w:type="dxa"/>
            <w:tcBorders>
              <w:top w:val="none" w:color="auto" w:sz="0" w:space="0"/>
              <w:left w:val="single" w:color="000000" w:themeColor="text1" w:sz="6" w:space="0"/>
              <w:bottom w:val="single" w:color="000000" w:themeColor="text1" w:sz="6"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内装工事</w:t>
            </w:r>
          </w:p>
        </w:tc>
        <w:tc>
          <w:tcPr>
            <w:tcW w:w="2643" w:type="dxa"/>
            <w:tcBorders>
              <w:top w:val="none" w:color="auto" w:sz="0"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32"/>
              <w:rPr>
                <w:rFonts w:hint="default"/>
                <w:color w:val="000000" w:themeColor="text1"/>
              </w:rPr>
            </w:pPr>
            <w:r>
              <w:rPr>
                <w:rFonts w:hint="eastAsia"/>
                <w:color w:val="000000" w:themeColor="text1"/>
              </w:rPr>
              <w:t>ビニール床シート</w:t>
            </w:r>
          </w:p>
          <w:p>
            <w:pPr>
              <w:pStyle w:val="32"/>
              <w:rPr>
                <w:rFonts w:hint="default"/>
                <w:color w:val="000000" w:themeColor="text1"/>
              </w:rPr>
            </w:pPr>
          </w:p>
          <w:p>
            <w:pPr>
              <w:pStyle w:val="32"/>
              <w:rPr>
                <w:rFonts w:hint="default"/>
                <w:color w:val="000000" w:themeColor="text1"/>
              </w:rPr>
            </w:pPr>
            <w:r>
              <w:rPr>
                <w:rFonts w:hint="eastAsia"/>
                <w:color w:val="000000" w:themeColor="text1"/>
              </w:rPr>
              <w:t>カーペットタイル</w:t>
            </w: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r>
              <w:rPr>
                <w:rFonts w:hint="eastAsia"/>
                <w:color w:val="000000" w:themeColor="text1"/>
              </w:rPr>
              <w:t>ビニール巾木</w:t>
            </w:r>
          </w:p>
          <w:p>
            <w:pPr>
              <w:pStyle w:val="32"/>
              <w:rPr>
                <w:rFonts w:hint="default"/>
                <w:color w:val="000000" w:themeColor="text1"/>
              </w:rPr>
            </w:pPr>
          </w:p>
          <w:p>
            <w:pPr>
              <w:pStyle w:val="32"/>
              <w:rPr>
                <w:rFonts w:hint="default"/>
                <w:color w:val="000000" w:themeColor="text1"/>
              </w:rPr>
            </w:pPr>
            <w:r>
              <w:rPr>
                <w:rFonts w:hint="eastAsia"/>
                <w:color w:val="000000" w:themeColor="text1"/>
              </w:rPr>
              <w:t>塗床</w:t>
            </w:r>
          </w:p>
          <w:p>
            <w:pPr>
              <w:pStyle w:val="32"/>
              <w:rPr>
                <w:rFonts w:hint="default"/>
                <w:color w:val="000000" w:themeColor="text1"/>
              </w:rPr>
            </w:pPr>
          </w:p>
          <w:p>
            <w:pPr>
              <w:pStyle w:val="32"/>
              <w:rPr>
                <w:rFonts w:hint="default"/>
                <w:color w:val="000000" w:themeColor="text1"/>
              </w:rPr>
            </w:pPr>
            <w:r>
              <w:rPr>
                <w:rFonts w:hint="eastAsia"/>
                <w:color w:val="000000" w:themeColor="text1"/>
              </w:rPr>
              <w:t>防塵塗装</w:t>
            </w:r>
          </w:p>
          <w:p>
            <w:pPr>
              <w:pStyle w:val="32"/>
              <w:rPr>
                <w:rFonts w:hint="default"/>
                <w:color w:val="000000" w:themeColor="text1"/>
              </w:rPr>
            </w:pPr>
          </w:p>
          <w:p>
            <w:pPr>
              <w:pStyle w:val="32"/>
              <w:rPr>
                <w:rFonts w:hint="default"/>
                <w:color w:val="000000" w:themeColor="text1"/>
              </w:rPr>
            </w:pPr>
            <w:r>
              <w:rPr>
                <w:rFonts w:hint="eastAsia"/>
                <w:color w:val="000000" w:themeColor="text1"/>
              </w:rPr>
              <w:t>散布型無機質系床材</w:t>
            </w:r>
          </w:p>
          <w:p>
            <w:pPr>
              <w:pStyle w:val="32"/>
              <w:rPr>
                <w:rFonts w:hint="default"/>
                <w:color w:val="000000" w:themeColor="text1"/>
              </w:rPr>
            </w:pPr>
          </w:p>
          <w:p>
            <w:pPr>
              <w:pStyle w:val="32"/>
              <w:rPr>
                <w:rFonts w:hint="default"/>
                <w:color w:val="000000" w:themeColor="text1"/>
              </w:rPr>
            </w:pPr>
            <w:r>
              <w:rPr>
                <w:rFonts w:hint="eastAsia"/>
                <w:color w:val="000000" w:themeColor="text1"/>
              </w:rPr>
              <w:t>ボード張り</w:t>
            </w: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r>
              <w:rPr>
                <w:rFonts w:hint="eastAsia"/>
                <w:color w:val="000000" w:themeColor="text1"/>
              </w:rPr>
              <w:t>壁クロス張り</w:t>
            </w:r>
          </w:p>
          <w:p>
            <w:pPr>
              <w:pStyle w:val="32"/>
              <w:rPr>
                <w:rFonts w:hint="default"/>
                <w:color w:val="000000" w:themeColor="text1"/>
              </w:rPr>
            </w:pPr>
          </w:p>
          <w:p>
            <w:pPr>
              <w:pStyle w:val="32"/>
              <w:rPr>
                <w:rFonts w:hint="default"/>
                <w:color w:val="000000" w:themeColor="text1"/>
              </w:rPr>
            </w:pPr>
            <w:r>
              <w:rPr>
                <w:rFonts w:hint="eastAsia"/>
                <w:color w:val="000000" w:themeColor="text1"/>
              </w:rPr>
              <w:t>不燃着色石綿板</w:t>
            </w: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r>
              <w:rPr>
                <w:rFonts w:hint="eastAsia"/>
                <w:color w:val="000000" w:themeColor="text1"/>
              </w:rPr>
              <w:t>塩化ビニール樹脂フィルム</w:t>
            </w:r>
          </w:p>
          <w:p>
            <w:pPr>
              <w:pStyle w:val="32"/>
              <w:rPr>
                <w:rFonts w:hint="default"/>
                <w:color w:val="000000" w:themeColor="text1"/>
              </w:rPr>
            </w:pPr>
            <w:r>
              <w:rPr>
                <w:rFonts w:hint="eastAsia"/>
                <w:color w:val="000000" w:themeColor="text1"/>
              </w:rPr>
              <w:t>パネル（ダイノックボード）</w:t>
            </w: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r>
              <w:rPr>
                <w:rFonts w:hint="eastAsia"/>
                <w:color w:val="000000" w:themeColor="text1"/>
              </w:rPr>
              <w:t>吸音材張り</w:t>
            </w: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r>
              <w:rPr>
                <w:rFonts w:hint="eastAsia"/>
                <w:color w:val="000000" w:themeColor="text1"/>
              </w:rPr>
              <w:t>籐マット</w:t>
            </w:r>
          </w:p>
        </w:tc>
        <w:tc>
          <w:tcPr>
            <w:tcW w:w="5283" w:type="dxa"/>
            <w:tcBorders>
              <w:top w:val="none" w:color="auto" w:sz="0" w:space="0"/>
              <w:left w:val="none" w:color="auto" w:sz="0" w:space="0"/>
              <w:bottom w:val="single" w:color="000000" w:themeColor="text1" w:sz="6" w:space="0"/>
              <w:right w:val="single" w:color="000000" w:themeColor="text1" w:sz="6" w:space="0"/>
              <w:tl2br w:val="none" w:color="auto" w:sz="0" w:space="0"/>
              <w:tr2bl w:val="none" w:color="auto" w:sz="0" w:space="0"/>
            </w:tcBorders>
            <w:vAlign w:val="top"/>
          </w:tcPr>
          <w:p>
            <w:pPr>
              <w:pStyle w:val="32"/>
              <w:rPr>
                <w:rFonts w:hint="default"/>
                <w:color w:val="000000" w:themeColor="text1"/>
              </w:rPr>
            </w:pPr>
            <w:r>
              <w:rPr>
                <w:rFonts w:hint="eastAsia"/>
                <w:color w:val="000000" w:themeColor="text1"/>
              </w:rPr>
              <w:t>重走行用　厚</w:t>
            </w:r>
            <w:r>
              <w:rPr>
                <w:rFonts w:hint="eastAsia"/>
                <w:color w:val="000000" w:themeColor="text1"/>
              </w:rPr>
              <w:t>2.0</w:t>
            </w:r>
            <w:r>
              <w:rPr>
                <w:rFonts w:hint="eastAsia"/>
                <w:color w:val="000000" w:themeColor="text1"/>
              </w:rPr>
              <w:t>　溶接工法　柄物　ｱｰﾑｽﾄﾛﾝｸﾞ同等品</w:t>
            </w:r>
          </w:p>
          <w:p>
            <w:pPr>
              <w:pStyle w:val="32"/>
              <w:rPr>
                <w:rFonts w:hint="default"/>
                <w:color w:val="000000" w:themeColor="text1"/>
              </w:rPr>
            </w:pPr>
          </w:p>
          <w:p>
            <w:pPr>
              <w:pStyle w:val="32"/>
              <w:rPr>
                <w:rFonts w:hint="default"/>
                <w:color w:val="000000" w:themeColor="text1"/>
              </w:rPr>
            </w:pPr>
            <w:r>
              <w:rPr>
                <w:rFonts w:hint="eastAsia"/>
                <w:color w:val="000000" w:themeColor="text1"/>
              </w:rPr>
              <w:t>制電型　第一種適合品　仕様　</w:t>
            </w:r>
            <w:r>
              <w:rPr>
                <w:rFonts w:hint="eastAsia"/>
                <w:color w:val="000000" w:themeColor="text1"/>
              </w:rPr>
              <w:t>0.5kv</w:t>
            </w:r>
            <w:r>
              <w:rPr>
                <w:rFonts w:hint="eastAsia"/>
                <w:color w:val="000000" w:themeColor="text1"/>
              </w:rPr>
              <w:t>以下　厚さ　</w:t>
            </w:r>
            <w:r>
              <w:rPr>
                <w:rFonts w:hint="eastAsia"/>
                <w:color w:val="000000" w:themeColor="text1"/>
              </w:rPr>
              <w:t>8mm</w:t>
            </w:r>
          </w:p>
          <w:p>
            <w:pPr>
              <w:pStyle w:val="32"/>
              <w:rPr>
                <w:rFonts w:hint="default"/>
                <w:color w:val="000000" w:themeColor="text1"/>
              </w:rPr>
            </w:pPr>
            <w:r>
              <w:rPr>
                <w:rFonts w:hint="eastAsia"/>
                <w:color w:val="000000" w:themeColor="text1"/>
              </w:rPr>
              <w:t>　　　　施工箇所：フリーアクセスフロア部分</w:t>
            </w:r>
          </w:p>
          <w:p>
            <w:pPr>
              <w:pStyle w:val="32"/>
              <w:rPr>
                <w:rFonts w:hint="default"/>
                <w:color w:val="000000" w:themeColor="text1"/>
              </w:rPr>
            </w:pPr>
            <w:r>
              <w:rPr>
                <w:rFonts w:hint="eastAsia"/>
                <w:color w:val="000000" w:themeColor="text1"/>
              </w:rPr>
              <w:t>その他　第一種適合品　仕様　</w:t>
            </w:r>
            <w:r>
              <w:rPr>
                <w:rFonts w:hint="eastAsia"/>
                <w:color w:val="000000" w:themeColor="text1"/>
              </w:rPr>
              <w:t>1.0Kv</w:t>
            </w:r>
            <w:r>
              <w:rPr>
                <w:rFonts w:hint="eastAsia"/>
                <w:color w:val="000000" w:themeColor="text1"/>
              </w:rPr>
              <w:t>以下　厚さ　</w:t>
            </w:r>
            <w:r>
              <w:rPr>
                <w:rFonts w:hint="eastAsia"/>
                <w:color w:val="000000" w:themeColor="text1"/>
              </w:rPr>
              <w:t>8mm</w:t>
            </w:r>
          </w:p>
          <w:p>
            <w:pPr>
              <w:pStyle w:val="32"/>
              <w:rPr>
                <w:rFonts w:hint="default"/>
                <w:color w:val="000000" w:themeColor="text1"/>
              </w:rPr>
            </w:pPr>
            <w:r>
              <w:rPr>
                <w:rFonts w:hint="eastAsia"/>
                <w:color w:val="000000" w:themeColor="text1"/>
              </w:rPr>
              <w:t>　　　　施工場所：上記以外</w:t>
            </w:r>
          </w:p>
          <w:p>
            <w:pPr>
              <w:pStyle w:val="32"/>
              <w:rPr>
                <w:rFonts w:hint="default"/>
                <w:color w:val="000000" w:themeColor="text1"/>
              </w:rPr>
            </w:pPr>
          </w:p>
          <w:p>
            <w:pPr>
              <w:pStyle w:val="32"/>
              <w:rPr>
                <w:rFonts w:hint="default"/>
                <w:color w:val="000000" w:themeColor="text1"/>
              </w:rPr>
            </w:pPr>
            <w:r>
              <w:rPr>
                <w:rFonts w:hint="eastAsia"/>
                <w:color w:val="000000" w:themeColor="text1"/>
              </w:rPr>
              <w:t>高さ</w:t>
            </w:r>
            <w:r>
              <w:rPr>
                <w:rFonts w:hint="eastAsia"/>
                <w:color w:val="000000" w:themeColor="text1"/>
              </w:rPr>
              <w:t>60mm</w:t>
            </w:r>
          </w:p>
          <w:p>
            <w:pPr>
              <w:pStyle w:val="32"/>
              <w:rPr>
                <w:rFonts w:hint="default"/>
                <w:color w:val="000000" w:themeColor="text1"/>
              </w:rPr>
            </w:pPr>
          </w:p>
          <w:p>
            <w:pPr>
              <w:pStyle w:val="32"/>
              <w:rPr>
                <w:rFonts w:hint="default"/>
                <w:color w:val="000000" w:themeColor="text1"/>
              </w:rPr>
            </w:pPr>
            <w:r>
              <w:rPr>
                <w:rFonts w:hint="eastAsia"/>
                <w:color w:val="000000" w:themeColor="text1"/>
              </w:rPr>
              <w:t>弾性ウレタン系　厚</w:t>
            </w:r>
            <w:r>
              <w:rPr>
                <w:rFonts w:hint="eastAsia"/>
                <w:color w:val="000000" w:themeColor="text1"/>
              </w:rPr>
              <w:t>3.0mm</w:t>
            </w:r>
            <w:r>
              <w:rPr>
                <w:rFonts w:hint="eastAsia"/>
                <w:color w:val="000000" w:themeColor="text1"/>
              </w:rPr>
              <w:t>　防滑仕上</w:t>
            </w:r>
          </w:p>
          <w:p>
            <w:pPr>
              <w:pStyle w:val="32"/>
              <w:rPr>
                <w:rFonts w:hint="default"/>
                <w:color w:val="000000" w:themeColor="text1"/>
              </w:rPr>
            </w:pPr>
          </w:p>
          <w:p>
            <w:pPr>
              <w:pStyle w:val="32"/>
              <w:rPr>
                <w:rFonts w:hint="default"/>
                <w:color w:val="000000" w:themeColor="text1"/>
              </w:rPr>
            </w:pPr>
            <w:r>
              <w:rPr>
                <w:rFonts w:hint="eastAsia"/>
                <w:color w:val="000000" w:themeColor="text1"/>
              </w:rPr>
              <w:t>ウレタン樹脂系　</w:t>
            </w:r>
            <w:r>
              <w:rPr>
                <w:rFonts w:hint="eastAsia"/>
                <w:color w:val="000000" w:themeColor="text1"/>
              </w:rPr>
              <w:t>2</w:t>
            </w:r>
            <w:r>
              <w:rPr>
                <w:rFonts w:hint="eastAsia"/>
                <w:color w:val="000000" w:themeColor="text1"/>
              </w:rPr>
              <w:t>回塗</w:t>
            </w:r>
          </w:p>
          <w:p>
            <w:pPr>
              <w:pStyle w:val="32"/>
              <w:rPr>
                <w:rFonts w:hint="default"/>
                <w:color w:val="000000" w:themeColor="text1"/>
              </w:rPr>
            </w:pPr>
          </w:p>
          <w:p>
            <w:pPr>
              <w:pStyle w:val="32"/>
              <w:rPr>
                <w:rFonts w:hint="default"/>
                <w:color w:val="000000" w:themeColor="text1"/>
              </w:rPr>
            </w:pPr>
            <w:r>
              <w:rPr>
                <w:rFonts w:hint="eastAsia"/>
                <w:color w:val="000000" w:themeColor="text1"/>
              </w:rPr>
              <w:t>無機系ステンレス鋼材配合散布型仕上　厚さ</w:t>
            </w:r>
            <w:r>
              <w:rPr>
                <w:rFonts w:hint="eastAsia"/>
                <w:color w:val="000000" w:themeColor="text1"/>
              </w:rPr>
              <w:t>10mm</w:t>
            </w:r>
          </w:p>
          <w:p>
            <w:pPr>
              <w:pStyle w:val="32"/>
              <w:rPr>
                <w:rFonts w:hint="default"/>
                <w:color w:val="000000" w:themeColor="text1"/>
              </w:rPr>
            </w:pPr>
          </w:p>
          <w:p>
            <w:pPr>
              <w:pStyle w:val="32"/>
              <w:rPr>
                <w:rFonts w:hint="default"/>
                <w:color w:val="000000" w:themeColor="text1"/>
              </w:rPr>
            </w:pPr>
            <w:r>
              <w:rPr>
                <w:rFonts w:hint="eastAsia"/>
                <w:color w:val="000000" w:themeColor="text1"/>
              </w:rPr>
              <w:t>種別：石膏ボード</w:t>
            </w:r>
            <w:r>
              <w:rPr>
                <w:rFonts w:hint="eastAsia"/>
                <w:color w:val="000000" w:themeColor="text1"/>
              </w:rPr>
              <w:t>=JIS A 6901</w:t>
            </w:r>
            <w:r>
              <w:rPr>
                <w:rFonts w:hint="eastAsia"/>
                <w:color w:val="000000" w:themeColor="text1"/>
              </w:rPr>
              <w:t>の規格品</w:t>
            </w:r>
          </w:p>
          <w:p>
            <w:pPr>
              <w:pStyle w:val="32"/>
              <w:rPr>
                <w:rFonts w:hint="default"/>
                <w:color w:val="000000" w:themeColor="text1"/>
              </w:rPr>
            </w:pPr>
            <w:r>
              <w:rPr>
                <w:rFonts w:hint="eastAsia"/>
                <w:color w:val="000000" w:themeColor="text1"/>
              </w:rPr>
              <w:t>　　　ﾌﾚｷｼﾌﾞﾙﾎﾞｰﾄﾞ</w:t>
            </w:r>
            <w:r>
              <w:rPr>
                <w:rFonts w:hint="eastAsia"/>
                <w:color w:val="000000" w:themeColor="text1"/>
              </w:rPr>
              <w:t>=JIS A 5430</w:t>
            </w:r>
            <w:r>
              <w:rPr>
                <w:rFonts w:hint="eastAsia"/>
                <w:color w:val="000000" w:themeColor="text1"/>
              </w:rPr>
              <w:t>に準拠したﾉﾝｱｽﾍﾞｽﾄのもの</w:t>
            </w:r>
          </w:p>
          <w:p>
            <w:pPr>
              <w:pStyle w:val="32"/>
              <w:rPr>
                <w:rFonts w:hint="default"/>
                <w:color w:val="000000" w:themeColor="text1"/>
              </w:rPr>
            </w:pPr>
            <w:r>
              <w:rPr>
                <w:rFonts w:hint="eastAsia"/>
                <w:color w:val="000000" w:themeColor="text1"/>
              </w:rPr>
              <w:t>　　　岩綿吸音板</w:t>
            </w:r>
            <w:r>
              <w:rPr>
                <w:rFonts w:hint="eastAsia"/>
                <w:color w:val="000000" w:themeColor="text1"/>
              </w:rPr>
              <w:t>=JIS A 6301</w:t>
            </w:r>
            <w:r>
              <w:rPr>
                <w:rFonts w:hint="eastAsia"/>
                <w:color w:val="000000" w:themeColor="text1"/>
              </w:rPr>
              <w:t>の規格品</w:t>
            </w:r>
          </w:p>
          <w:p>
            <w:pPr>
              <w:pStyle w:val="32"/>
              <w:rPr>
                <w:rFonts w:hint="default"/>
                <w:color w:val="000000" w:themeColor="text1"/>
              </w:rPr>
            </w:pPr>
            <w:r>
              <w:rPr>
                <w:rFonts w:hint="eastAsia"/>
                <w:color w:val="000000" w:themeColor="text1"/>
              </w:rPr>
              <w:t>ボード張りの下地はすべて軽鉄下地とする。</w:t>
            </w:r>
          </w:p>
          <w:p>
            <w:pPr>
              <w:pStyle w:val="32"/>
              <w:rPr>
                <w:rFonts w:hint="default"/>
                <w:color w:val="000000" w:themeColor="text1"/>
              </w:rPr>
            </w:pPr>
            <w:r>
              <w:rPr>
                <w:rFonts w:hint="eastAsia"/>
                <w:color w:val="000000" w:themeColor="text1"/>
              </w:rPr>
              <w:t>岩綿吸音板は石膏ボード</w:t>
            </w:r>
            <w:r>
              <w:rPr>
                <w:rFonts w:hint="eastAsia"/>
                <w:color w:val="000000" w:themeColor="text1"/>
              </w:rPr>
              <w:t>t9.5</w:t>
            </w:r>
            <w:r>
              <w:rPr>
                <w:rFonts w:hint="eastAsia"/>
                <w:color w:val="000000" w:themeColor="text1"/>
              </w:rPr>
              <w:t>下地拾張とする。</w:t>
            </w:r>
          </w:p>
          <w:p>
            <w:pPr>
              <w:pStyle w:val="32"/>
              <w:rPr>
                <w:rFonts w:hint="default"/>
                <w:color w:val="000000" w:themeColor="text1"/>
              </w:rPr>
            </w:pPr>
          </w:p>
          <w:p>
            <w:pPr>
              <w:pStyle w:val="32"/>
              <w:rPr>
                <w:rFonts w:hint="default"/>
                <w:color w:val="000000" w:themeColor="text1"/>
              </w:rPr>
            </w:pPr>
            <w:r>
              <w:rPr>
                <w:rFonts w:hint="eastAsia"/>
                <w:color w:val="000000" w:themeColor="text1"/>
              </w:rPr>
              <w:t>準不燃または不燃　中級品</w:t>
            </w:r>
          </w:p>
          <w:p>
            <w:pPr>
              <w:pStyle w:val="32"/>
              <w:rPr>
                <w:rFonts w:hint="default"/>
                <w:color w:val="000000" w:themeColor="text1"/>
              </w:rPr>
            </w:pPr>
          </w:p>
          <w:p>
            <w:pPr>
              <w:pStyle w:val="32"/>
              <w:rPr>
                <w:rFonts w:hint="default"/>
                <w:color w:val="000000" w:themeColor="text1"/>
              </w:rPr>
            </w:pPr>
            <w:r>
              <w:rPr>
                <w:rFonts w:hint="eastAsia"/>
                <w:color w:val="000000" w:themeColor="text1"/>
              </w:rPr>
              <w:t>天井　厚さ</w:t>
            </w:r>
            <w:r>
              <w:rPr>
                <w:rFonts w:hint="eastAsia"/>
                <w:color w:val="000000" w:themeColor="text1"/>
              </w:rPr>
              <w:t>4mm</w:t>
            </w:r>
            <w:r>
              <w:rPr>
                <w:rFonts w:hint="eastAsia"/>
                <w:color w:val="000000" w:themeColor="text1"/>
              </w:rPr>
              <w:t>　ﾌﾚｷｼﾌﾞﾙﾎﾞｰﾄﾞ基材　</w:t>
            </w:r>
            <w:r>
              <w:rPr>
                <w:rFonts w:hint="eastAsia"/>
                <w:color w:val="000000" w:themeColor="text1"/>
              </w:rPr>
              <w:t>JIS A 5430</w:t>
            </w:r>
          </w:p>
          <w:p>
            <w:pPr>
              <w:pStyle w:val="32"/>
              <w:rPr>
                <w:rFonts w:hint="default"/>
                <w:color w:val="000000" w:themeColor="text1"/>
              </w:rPr>
            </w:pPr>
            <w:r>
              <w:rPr>
                <w:rFonts w:hint="eastAsia"/>
                <w:color w:val="000000" w:themeColor="text1"/>
              </w:rPr>
              <w:t>壁　　厚さ</w:t>
            </w:r>
            <w:r>
              <w:rPr>
                <w:rFonts w:hint="eastAsia"/>
                <w:color w:val="000000" w:themeColor="text1"/>
              </w:rPr>
              <w:t xml:space="preserve"> 6mm</w:t>
            </w:r>
            <w:r>
              <w:rPr>
                <w:rFonts w:hint="eastAsia"/>
                <w:color w:val="000000" w:themeColor="text1"/>
              </w:rPr>
              <w:t>　けい酸カルシウム板基材</w:t>
            </w:r>
            <w:r>
              <w:rPr>
                <w:rFonts w:hint="eastAsia"/>
                <w:color w:val="000000" w:themeColor="text1"/>
              </w:rPr>
              <w:t xml:space="preserve"> JIS A 5430</w:t>
            </w:r>
          </w:p>
          <w:p>
            <w:pPr>
              <w:pStyle w:val="32"/>
              <w:rPr>
                <w:rFonts w:hint="default"/>
                <w:color w:val="000000" w:themeColor="text1"/>
              </w:rPr>
            </w:pPr>
          </w:p>
          <w:p>
            <w:pPr>
              <w:pStyle w:val="32"/>
              <w:rPr>
                <w:rFonts w:hint="default"/>
                <w:color w:val="000000" w:themeColor="text1"/>
              </w:rPr>
            </w:pPr>
            <w:r>
              <w:rPr>
                <w:rFonts w:hint="eastAsia"/>
                <w:color w:val="000000" w:themeColor="text1"/>
              </w:rPr>
              <w:t>表面材：粘着層付塩化ビニールフィルム　厚さ</w:t>
            </w:r>
            <w:r>
              <w:rPr>
                <w:rFonts w:hint="eastAsia"/>
                <w:color w:val="000000" w:themeColor="text1"/>
              </w:rPr>
              <w:t>0.2mm</w:t>
            </w:r>
          </w:p>
          <w:p>
            <w:pPr>
              <w:pStyle w:val="32"/>
              <w:rPr>
                <w:rFonts w:hint="default"/>
                <w:color w:val="000000" w:themeColor="text1"/>
              </w:rPr>
            </w:pPr>
            <w:r>
              <w:rPr>
                <w:rFonts w:hint="eastAsia"/>
                <w:color w:val="000000" w:themeColor="text1"/>
              </w:rPr>
              <w:t>　　　　表面エンボス加工　</w:t>
            </w:r>
          </w:p>
          <w:p>
            <w:pPr>
              <w:pStyle w:val="32"/>
              <w:rPr>
                <w:rFonts w:hint="default"/>
                <w:color w:val="000000" w:themeColor="text1"/>
              </w:rPr>
            </w:pPr>
            <w:r>
              <w:rPr>
                <w:rFonts w:hint="eastAsia"/>
                <w:color w:val="000000" w:themeColor="text1"/>
              </w:rPr>
              <w:t>基　材：ケイカル板</w:t>
            </w:r>
            <w:r>
              <w:rPr>
                <w:rFonts w:hint="eastAsia"/>
                <w:color w:val="000000" w:themeColor="text1"/>
              </w:rPr>
              <w:t>t6(UV</w:t>
            </w:r>
            <w:r>
              <w:rPr>
                <w:rFonts w:hint="eastAsia"/>
                <w:color w:val="000000" w:themeColor="text1"/>
              </w:rPr>
              <w:t>下地処理</w:t>
            </w:r>
            <w:r>
              <w:rPr>
                <w:rFonts w:hint="eastAsia"/>
                <w:color w:val="000000" w:themeColor="text1"/>
              </w:rPr>
              <w:t>)</w:t>
            </w:r>
          </w:p>
          <w:p>
            <w:pPr>
              <w:pStyle w:val="32"/>
              <w:rPr>
                <w:rFonts w:hint="default"/>
                <w:color w:val="000000" w:themeColor="text1"/>
              </w:rPr>
            </w:pPr>
            <w:r>
              <w:rPr>
                <w:rFonts w:hint="eastAsia"/>
                <w:color w:val="000000" w:themeColor="text1"/>
              </w:rPr>
              <w:t>工　法：工場機械圧着張り、木口巻込張り施工</w:t>
            </w:r>
          </w:p>
          <w:p>
            <w:pPr>
              <w:pStyle w:val="32"/>
              <w:rPr>
                <w:rFonts w:hint="default"/>
                <w:color w:val="000000" w:themeColor="text1"/>
              </w:rPr>
            </w:pPr>
            <w:r>
              <w:rPr>
                <w:rFonts w:hint="eastAsia"/>
                <w:color w:val="000000" w:themeColor="text1"/>
              </w:rPr>
              <w:t>下地等：石膏ボード</w:t>
            </w:r>
            <w:r>
              <w:rPr>
                <w:rFonts w:hint="eastAsia"/>
                <w:color w:val="000000" w:themeColor="text1"/>
              </w:rPr>
              <w:t>t12</w:t>
            </w:r>
            <w:r>
              <w:rPr>
                <w:rFonts w:hint="eastAsia"/>
                <w:color w:val="000000" w:themeColor="text1"/>
              </w:rPr>
              <w:t>下地捨張の上目透し張</w:t>
            </w:r>
          </w:p>
          <w:p>
            <w:pPr>
              <w:pStyle w:val="32"/>
              <w:rPr>
                <w:rFonts w:hint="default"/>
                <w:color w:val="000000" w:themeColor="text1"/>
              </w:rPr>
            </w:pPr>
            <w:r>
              <w:rPr>
                <w:rFonts w:hint="eastAsia"/>
                <w:color w:val="000000" w:themeColor="text1"/>
              </w:rPr>
              <w:t>捨張ボード目地部はパネル同塩化ビニールフィルム張</w:t>
            </w:r>
          </w:p>
          <w:p>
            <w:pPr>
              <w:pStyle w:val="32"/>
              <w:rPr>
                <w:rFonts w:hint="default"/>
                <w:color w:val="000000" w:themeColor="text1"/>
              </w:rPr>
            </w:pPr>
          </w:p>
          <w:p>
            <w:pPr>
              <w:pStyle w:val="32"/>
              <w:rPr>
                <w:rFonts w:hint="default"/>
                <w:color w:val="000000" w:themeColor="text1"/>
              </w:rPr>
            </w:pPr>
            <w:r>
              <w:rPr>
                <w:rFonts w:hint="eastAsia"/>
                <w:color w:val="000000" w:themeColor="text1"/>
              </w:rPr>
              <w:t>厚さ</w:t>
            </w:r>
            <w:r>
              <w:rPr>
                <w:rFonts w:hint="eastAsia"/>
                <w:color w:val="000000" w:themeColor="text1"/>
              </w:rPr>
              <w:t>50mm</w:t>
            </w:r>
            <w:r>
              <w:rPr>
                <w:rFonts w:hint="eastAsia"/>
                <w:color w:val="000000" w:themeColor="text1"/>
              </w:rPr>
              <w:t>　グラスウール</w:t>
            </w:r>
            <w:r>
              <w:rPr>
                <w:rFonts w:hint="eastAsia"/>
                <w:color w:val="000000" w:themeColor="text1"/>
              </w:rPr>
              <w:t>32</w:t>
            </w:r>
            <w:r>
              <w:rPr>
                <w:rFonts w:hint="eastAsia"/>
                <w:color w:val="000000" w:themeColor="text1"/>
              </w:rPr>
              <w:t>㎏級程度、表面発水加工</w:t>
            </w:r>
          </w:p>
          <w:p>
            <w:pPr>
              <w:pStyle w:val="32"/>
              <w:rPr>
                <w:rFonts w:hint="default"/>
                <w:color w:val="000000" w:themeColor="text1"/>
              </w:rPr>
            </w:pPr>
            <w:r>
              <w:rPr>
                <w:rFonts w:hint="eastAsia"/>
                <w:color w:val="000000" w:themeColor="text1"/>
              </w:rPr>
              <w:t>アルミメタル押え</w:t>
            </w:r>
            <w:r>
              <w:rPr>
                <w:rFonts w:hint="eastAsia"/>
                <w:color w:val="000000" w:themeColor="text1"/>
              </w:rPr>
              <w:t>(</w:t>
            </w:r>
            <w:r>
              <w:rPr>
                <w:rFonts w:hint="eastAsia"/>
                <w:color w:val="000000" w:themeColor="text1"/>
              </w:rPr>
              <w:t>背面空気層</w:t>
            </w:r>
            <w:r>
              <w:rPr>
                <w:rFonts w:hint="eastAsia"/>
                <w:color w:val="000000" w:themeColor="text1"/>
              </w:rPr>
              <w:t>)</w:t>
            </w:r>
          </w:p>
          <w:p>
            <w:pPr>
              <w:pStyle w:val="32"/>
              <w:rPr>
                <w:rFonts w:hint="default"/>
                <w:color w:val="000000" w:themeColor="text1"/>
              </w:rPr>
            </w:pPr>
          </w:p>
          <w:p>
            <w:pPr>
              <w:pStyle w:val="32"/>
              <w:rPr>
                <w:rFonts w:hint="default"/>
                <w:color w:val="000000" w:themeColor="text1"/>
              </w:rPr>
            </w:pPr>
            <w:r>
              <w:rPr>
                <w:rFonts w:hint="eastAsia"/>
                <w:color w:val="000000" w:themeColor="text1"/>
              </w:rPr>
              <w:t>籐製ロール型直張材</w:t>
            </w:r>
          </w:p>
        </w:tc>
      </w:tr>
    </w:tbl>
    <w:p>
      <w:pPr>
        <w:pStyle w:val="0"/>
        <w:widowControl w:val="1"/>
        <w:jc w:val="left"/>
        <w:rPr>
          <w:rFonts w:hint="default"/>
          <w:color w:val="000000" w:themeColor="text1"/>
        </w:rPr>
      </w:pPr>
    </w:p>
    <w:p>
      <w:pPr>
        <w:pStyle w:val="0"/>
        <w:widowControl w:val="1"/>
        <w:jc w:val="left"/>
        <w:rPr>
          <w:rFonts w:hint="default"/>
          <w:color w:val="000000" w:themeColor="text1"/>
        </w:rPr>
      </w:pPr>
      <w:r>
        <w:rPr>
          <w:rFonts w:hint="default"/>
          <w:color w:val="000000" w:themeColor="text1"/>
        </w:rPr>
        <w:br w:type="page"/>
      </w:r>
    </w:p>
    <w:p>
      <w:pPr>
        <w:pStyle w:val="25"/>
        <w:rPr>
          <w:rFonts w:hint="default" w:asciiTheme="minorEastAsia" w:hAnsiTheme="minorEastAsia"/>
        </w:rPr>
      </w:pPr>
      <w:r>
        <w:rPr>
          <w:rFonts w:hint="default"/>
        </w:rPr>
        <w:t>表</w:t>
      </w:r>
      <w:r>
        <w:rPr>
          <w:rFonts w:hint="default"/>
        </w:rPr>
        <w:t xml:space="preserve"> </w:t>
      </w:r>
      <w:r>
        <w:rPr>
          <w:rFonts w:hint="eastAsia"/>
        </w:rPr>
        <w:fldChar w:fldCharType="begin"/>
      </w:r>
      <w:r>
        <w:rPr>
          <w:rFonts w:hint="default"/>
        </w:rPr>
        <w:instrText xml:space="preserve"> SEQ </w:instrText>
      </w:r>
      <w:r>
        <w:rPr>
          <w:rFonts w:hint="default"/>
        </w:rPr>
        <w:instrText>表</w:instrText>
      </w:r>
      <w:r>
        <w:rPr>
          <w:rFonts w:hint="default"/>
        </w:rPr>
        <w:instrText xml:space="preserve"> \* ARABIC </w:instrText>
      </w:r>
      <w:r>
        <w:rPr>
          <w:rFonts w:hint="eastAsia"/>
        </w:rPr>
        <w:fldChar w:fldCharType="separate"/>
      </w:r>
      <w:r>
        <w:rPr>
          <w:rFonts w:hint="default"/>
        </w:rPr>
        <w:t>14</w:t>
      </w:r>
      <w:r>
        <w:rPr>
          <w:rFonts w:hint="eastAsia"/>
        </w:rPr>
        <w:fldChar w:fldCharType="end"/>
      </w:r>
      <w:r>
        <w:rPr>
          <w:rFonts w:hint="eastAsia"/>
        </w:rPr>
        <w:t>　特記仕様書</w:t>
      </w:r>
      <w:r>
        <w:rPr>
          <w:rFonts w:hint="eastAsia"/>
        </w:rPr>
        <w:t>(4)</w:t>
      </w:r>
      <w:r>
        <w:rPr>
          <w:rFonts w:hint="default"/>
        </w:rPr>
        <w:t>（参考）</w:t>
      </w:r>
    </w:p>
    <w:tbl>
      <w:tblPr>
        <w:tblStyle w:val="51"/>
        <w:tblW w:w="8946" w:type="dxa"/>
        <w:tblInd w:w="108" w:type="dxa"/>
        <w:tblLayout w:type="fixed"/>
        <w:tblLook w:firstRow="1" w:lastRow="0" w:firstColumn="1" w:lastColumn="0" w:noHBand="0" w:noVBand="1" w:val="04A0"/>
      </w:tblPr>
      <w:tblGrid>
        <w:gridCol w:w="1018"/>
        <w:gridCol w:w="2640"/>
        <w:gridCol w:w="5288"/>
      </w:tblGrid>
      <w:tr>
        <w:trPr/>
        <w:tc>
          <w:tcPr>
            <w:tcW w:w="1018" w:type="dxa"/>
            <w:tcBorders>
              <w:top w:val="single" w:color="000000" w:themeColor="text1" w:sz="6" w:space="0"/>
              <w:left w:val="single" w:color="000000" w:themeColor="text1" w:sz="6" w:space="0"/>
              <w:bottom w:val="single" w:color="000000" w:themeColor="text1" w:sz="6" w:space="0"/>
              <w:right w:val="none" w:color="auto" w:sz="0" w:space="0"/>
              <w:tl2br w:val="none" w:color="auto" w:sz="0" w:space="0"/>
              <w:tr2bl w:val="none" w:color="auto" w:sz="0" w:space="0"/>
            </w:tcBorders>
            <w:vAlign w:val="top"/>
          </w:tcPr>
          <w:p>
            <w:pPr>
              <w:pStyle w:val="33"/>
              <w:rPr>
                <w:rFonts w:hint="default"/>
                <w:color w:val="000000" w:themeColor="text1"/>
              </w:rPr>
            </w:pPr>
          </w:p>
        </w:tc>
        <w:tc>
          <w:tcPr>
            <w:tcW w:w="2640" w:type="dxa"/>
            <w:tcBorders>
              <w:top w:val="single" w:color="000000" w:themeColor="text1" w:sz="6"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33"/>
              <w:rPr>
                <w:rFonts w:hint="default"/>
                <w:color w:val="000000" w:themeColor="text1"/>
              </w:rPr>
            </w:pPr>
            <w:r>
              <w:rPr>
                <w:rFonts w:hint="eastAsia"/>
                <w:color w:val="000000" w:themeColor="text1"/>
              </w:rPr>
              <w:t>項　目</w:t>
            </w:r>
          </w:p>
        </w:tc>
        <w:tc>
          <w:tcPr>
            <w:tcW w:w="5288" w:type="dxa"/>
            <w:tcBorders>
              <w:top w:val="single" w:color="000000" w:themeColor="text1" w:sz="6" w:space="0"/>
              <w:left w:val="none" w:color="auto" w:sz="0" w:space="0"/>
              <w:bottom w:val="single" w:color="000000" w:themeColor="text1" w:sz="6" w:space="0"/>
              <w:right w:val="single" w:color="000000" w:themeColor="text1" w:sz="6" w:space="0"/>
              <w:tl2br w:val="none" w:color="auto" w:sz="0" w:space="0"/>
              <w:tr2bl w:val="none" w:color="auto" w:sz="0" w:space="0"/>
            </w:tcBorders>
            <w:vAlign w:val="top"/>
          </w:tcPr>
          <w:p>
            <w:pPr>
              <w:pStyle w:val="33"/>
              <w:rPr>
                <w:rFonts w:hint="default"/>
                <w:color w:val="000000" w:themeColor="text1"/>
              </w:rPr>
            </w:pPr>
            <w:r>
              <w:rPr>
                <w:rFonts w:hint="eastAsia"/>
                <w:color w:val="000000" w:themeColor="text1"/>
              </w:rPr>
              <w:t>特</w:t>
            </w:r>
            <w:r>
              <w:rPr>
                <w:rFonts w:hint="eastAsia"/>
                <w:color w:val="000000" w:themeColor="text1"/>
              </w:rPr>
              <w:t xml:space="preserve"> </w:t>
            </w:r>
            <w:r>
              <w:rPr>
                <w:rFonts w:hint="eastAsia"/>
                <w:color w:val="000000" w:themeColor="text1"/>
              </w:rPr>
              <w:t>記</w:t>
            </w:r>
            <w:r>
              <w:rPr>
                <w:rFonts w:hint="eastAsia"/>
                <w:color w:val="000000" w:themeColor="text1"/>
              </w:rPr>
              <w:t xml:space="preserve"> </w:t>
            </w:r>
            <w:r>
              <w:rPr>
                <w:rFonts w:hint="eastAsia"/>
                <w:color w:val="000000" w:themeColor="text1"/>
              </w:rPr>
              <w:t>仕</w:t>
            </w:r>
            <w:r>
              <w:rPr>
                <w:rFonts w:hint="eastAsia"/>
                <w:color w:val="000000" w:themeColor="text1"/>
              </w:rPr>
              <w:t xml:space="preserve"> </w:t>
            </w:r>
            <w:r>
              <w:rPr>
                <w:rFonts w:hint="eastAsia"/>
                <w:color w:val="000000" w:themeColor="text1"/>
              </w:rPr>
              <w:t>様</w:t>
            </w:r>
            <w:r>
              <w:rPr>
                <w:rFonts w:hint="eastAsia"/>
                <w:color w:val="000000" w:themeColor="text1"/>
              </w:rPr>
              <w:t xml:space="preserve"> </w:t>
            </w:r>
            <w:r>
              <w:rPr>
                <w:rFonts w:hint="eastAsia"/>
                <w:color w:val="000000" w:themeColor="text1"/>
              </w:rPr>
              <w:t>書</w:t>
            </w:r>
          </w:p>
        </w:tc>
      </w:tr>
      <w:tr>
        <w:trPr/>
        <w:tc>
          <w:tcPr>
            <w:tcW w:w="1018" w:type="dxa"/>
            <w:tcBorders>
              <w:top w:val="single" w:color="000000" w:themeColor="text1" w:sz="6" w:space="0"/>
              <w:left w:val="single" w:color="000000" w:themeColor="text1" w:sz="6" w:space="0"/>
              <w:bottom w:val="single" w:color="000000" w:themeColor="text1" w:sz="6"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仕上げユニット工事</w:t>
            </w:r>
          </w:p>
        </w:tc>
        <w:tc>
          <w:tcPr>
            <w:tcW w:w="2640" w:type="dxa"/>
            <w:tcBorders>
              <w:top w:val="single" w:color="000000" w:themeColor="text1" w:sz="6" w:space="0"/>
              <w:left w:val="none" w:color="auto" w:sz="0" w:space="0"/>
              <w:bottom w:val="single" w:color="000000" w:themeColor="text1" w:sz="6" w:space="0"/>
              <w:right w:val="none" w:color="auto" w:sz="0" w:space="0"/>
              <w:tl2br w:val="none" w:color="auto" w:sz="0" w:space="0"/>
              <w:tr2bl w:val="none" w:color="auto" w:sz="0" w:space="0"/>
            </w:tcBorders>
            <w:vAlign w:val="top"/>
          </w:tcPr>
          <w:p>
            <w:pPr>
              <w:pStyle w:val="32"/>
              <w:rPr>
                <w:rFonts w:hint="default"/>
                <w:color w:val="000000" w:themeColor="text1"/>
              </w:rPr>
            </w:pPr>
            <w:r>
              <w:rPr>
                <w:rFonts w:hint="eastAsia"/>
                <w:color w:val="000000" w:themeColor="text1"/>
              </w:rPr>
              <w:t>階段すべり止め</w:t>
            </w:r>
          </w:p>
          <w:p>
            <w:pPr>
              <w:pStyle w:val="32"/>
              <w:rPr>
                <w:rFonts w:hint="default"/>
                <w:color w:val="000000" w:themeColor="text1"/>
              </w:rPr>
            </w:pPr>
          </w:p>
          <w:p>
            <w:pPr>
              <w:pStyle w:val="32"/>
              <w:rPr>
                <w:rFonts w:hint="default"/>
                <w:color w:val="000000" w:themeColor="text1"/>
              </w:rPr>
            </w:pPr>
            <w:r>
              <w:rPr>
                <w:rFonts w:hint="eastAsia"/>
                <w:color w:val="000000" w:themeColor="text1"/>
              </w:rPr>
              <w:t>ブラインド･カーテンボックス</w:t>
            </w: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r>
              <w:rPr>
                <w:rFonts w:hint="eastAsia"/>
                <w:color w:val="000000" w:themeColor="text1"/>
              </w:rPr>
              <w:t>流し台</w:t>
            </w: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r>
              <w:rPr>
                <w:rFonts w:hint="eastAsia"/>
                <w:color w:val="000000" w:themeColor="text1"/>
              </w:rPr>
              <w:t>サイン板</w:t>
            </w: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p>
          <w:p>
            <w:pPr>
              <w:pStyle w:val="32"/>
              <w:rPr>
                <w:rFonts w:hint="default"/>
                <w:color w:val="000000" w:themeColor="text1"/>
              </w:rPr>
            </w:pPr>
            <w:r>
              <w:rPr>
                <w:rFonts w:hint="eastAsia"/>
                <w:color w:val="000000" w:themeColor="text1"/>
              </w:rPr>
              <w:t>トイレブース</w:t>
            </w:r>
          </w:p>
          <w:p>
            <w:pPr>
              <w:pStyle w:val="32"/>
              <w:rPr>
                <w:rFonts w:hint="default"/>
                <w:color w:val="000000" w:themeColor="text1"/>
              </w:rPr>
            </w:pPr>
          </w:p>
          <w:p>
            <w:pPr>
              <w:pStyle w:val="32"/>
              <w:rPr>
                <w:rFonts w:hint="default"/>
                <w:color w:val="000000" w:themeColor="text1"/>
              </w:rPr>
            </w:pPr>
            <w:r>
              <w:rPr>
                <w:rFonts w:hint="eastAsia"/>
                <w:color w:val="000000" w:themeColor="text1"/>
              </w:rPr>
              <w:t>洗面･手洗カウンター</w:t>
            </w:r>
          </w:p>
        </w:tc>
        <w:tc>
          <w:tcPr>
            <w:tcW w:w="5288" w:type="dxa"/>
            <w:tcBorders>
              <w:top w:val="single" w:color="000000" w:themeColor="text1" w:sz="6" w:space="0"/>
              <w:left w:val="none" w:color="auto" w:sz="0" w:space="0"/>
              <w:bottom w:val="single" w:color="000000" w:themeColor="text1" w:sz="6" w:space="0"/>
              <w:right w:val="single" w:color="000000" w:themeColor="text1" w:sz="6" w:space="0"/>
              <w:tl2br w:val="none" w:color="auto" w:sz="0" w:space="0"/>
              <w:tr2bl w:val="none" w:color="auto" w:sz="0" w:space="0"/>
            </w:tcBorders>
            <w:vAlign w:val="top"/>
          </w:tcPr>
          <w:p>
            <w:pPr>
              <w:pStyle w:val="32"/>
              <w:rPr>
                <w:rFonts w:hint="default"/>
                <w:color w:val="000000" w:themeColor="text1"/>
              </w:rPr>
            </w:pPr>
            <w:r>
              <w:rPr>
                <w:rFonts w:hint="eastAsia"/>
                <w:color w:val="000000" w:themeColor="text1"/>
              </w:rPr>
              <w:t>SUS304</w:t>
            </w:r>
            <w:r>
              <w:rPr>
                <w:rFonts w:hint="eastAsia"/>
                <w:color w:val="000000" w:themeColor="text1"/>
              </w:rPr>
              <w:t>　ビニールタイヤ入り　</w:t>
            </w:r>
            <w:r>
              <w:rPr>
                <w:rFonts w:hint="eastAsia"/>
                <w:color w:val="000000" w:themeColor="text1"/>
              </w:rPr>
              <w:t>W=40</w:t>
            </w:r>
          </w:p>
          <w:p>
            <w:pPr>
              <w:pStyle w:val="32"/>
              <w:rPr>
                <w:rFonts w:hint="default"/>
                <w:color w:val="000000" w:themeColor="text1"/>
              </w:rPr>
            </w:pPr>
          </w:p>
          <w:p>
            <w:pPr>
              <w:pStyle w:val="32"/>
              <w:rPr>
                <w:rFonts w:hint="default"/>
                <w:color w:val="000000" w:themeColor="text1"/>
              </w:rPr>
            </w:pPr>
            <w:r>
              <w:rPr>
                <w:rFonts w:hint="eastAsia"/>
                <w:color w:val="000000" w:themeColor="text1"/>
              </w:rPr>
              <w:t>種別：天井埋込型</w:t>
            </w:r>
          </w:p>
          <w:p>
            <w:pPr>
              <w:pStyle w:val="32"/>
              <w:rPr>
                <w:rFonts w:hint="default"/>
                <w:color w:val="000000" w:themeColor="text1"/>
              </w:rPr>
            </w:pPr>
            <w:r>
              <w:rPr>
                <w:rFonts w:hint="eastAsia"/>
                <w:color w:val="000000" w:themeColor="text1"/>
              </w:rPr>
              <w:t>施工箇所：ブラインド･カーテン取付け箇所すべて</w:t>
            </w:r>
          </w:p>
          <w:p>
            <w:pPr>
              <w:pStyle w:val="32"/>
              <w:rPr>
                <w:rFonts w:hint="default"/>
                <w:color w:val="000000" w:themeColor="text1"/>
              </w:rPr>
            </w:pPr>
          </w:p>
          <w:p>
            <w:pPr>
              <w:pStyle w:val="32"/>
              <w:rPr>
                <w:rFonts w:hint="default"/>
                <w:color w:val="000000" w:themeColor="text1"/>
              </w:rPr>
            </w:pPr>
            <w:r>
              <w:rPr>
                <w:rFonts w:hint="eastAsia"/>
                <w:color w:val="000000" w:themeColor="text1"/>
              </w:rPr>
              <w:t>L=1</w:t>
            </w:r>
            <w:r>
              <w:rPr>
                <w:rFonts w:hint="default"/>
                <w:color w:val="000000" w:themeColor="text1"/>
              </w:rPr>
              <w:t>,</w:t>
            </w:r>
            <w:r>
              <w:rPr>
                <w:rFonts w:hint="eastAsia"/>
                <w:color w:val="000000" w:themeColor="text1"/>
              </w:rPr>
              <w:t>800</w:t>
            </w:r>
            <w:r>
              <w:rPr>
                <w:rFonts w:hint="eastAsia"/>
                <w:color w:val="000000" w:themeColor="text1"/>
              </w:rPr>
              <w:t>　優良住宅部品</w:t>
            </w:r>
          </w:p>
          <w:p>
            <w:pPr>
              <w:pStyle w:val="32"/>
              <w:rPr>
                <w:rFonts w:hint="default"/>
                <w:color w:val="000000" w:themeColor="text1"/>
              </w:rPr>
            </w:pPr>
            <w:r>
              <w:rPr>
                <w:rFonts w:hint="eastAsia"/>
                <w:color w:val="000000" w:themeColor="text1"/>
              </w:rPr>
              <w:t>コンロ台、吊戸棚を併設する。</w:t>
            </w:r>
          </w:p>
          <w:p>
            <w:pPr>
              <w:pStyle w:val="32"/>
              <w:rPr>
                <w:rFonts w:hint="default"/>
                <w:color w:val="000000" w:themeColor="text1"/>
              </w:rPr>
            </w:pPr>
          </w:p>
          <w:p>
            <w:pPr>
              <w:pStyle w:val="32"/>
              <w:rPr>
                <w:rFonts w:hint="default"/>
                <w:color w:val="000000" w:themeColor="text1"/>
              </w:rPr>
            </w:pPr>
            <w:r>
              <w:rPr>
                <w:rFonts w:hint="eastAsia"/>
                <w:color w:val="000000" w:themeColor="text1"/>
              </w:rPr>
              <w:t>室名札　　木製シルク印刷</w:t>
            </w:r>
          </w:p>
          <w:p>
            <w:pPr>
              <w:pStyle w:val="32"/>
              <w:rPr>
                <w:rFonts w:hint="default"/>
                <w:color w:val="000000" w:themeColor="text1"/>
              </w:rPr>
            </w:pPr>
            <w:r>
              <w:rPr>
                <w:rFonts w:hint="eastAsia"/>
                <w:color w:val="000000" w:themeColor="text1"/>
              </w:rPr>
              <w:t>　　　　　施工箇所：管理諸室、居室及び見学動線上の全室</w:t>
            </w:r>
          </w:p>
          <w:p>
            <w:pPr>
              <w:pStyle w:val="32"/>
              <w:rPr>
                <w:rFonts w:hint="default"/>
                <w:color w:val="000000" w:themeColor="text1"/>
              </w:rPr>
            </w:pPr>
            <w:r>
              <w:rPr>
                <w:rFonts w:hint="eastAsia"/>
                <w:color w:val="000000" w:themeColor="text1"/>
              </w:rPr>
              <w:t>室名表示：カッテｨングシート切文字</w:t>
            </w:r>
          </w:p>
          <w:p>
            <w:pPr>
              <w:pStyle w:val="32"/>
              <w:rPr>
                <w:rFonts w:hint="default"/>
                <w:color w:val="000000" w:themeColor="text1"/>
              </w:rPr>
            </w:pPr>
            <w:r>
              <w:rPr>
                <w:rFonts w:hint="eastAsia"/>
                <w:color w:val="000000" w:themeColor="text1"/>
              </w:rPr>
              <w:t>　　　　　施工箇所：上記以外の全室</w:t>
            </w:r>
          </w:p>
          <w:p>
            <w:pPr>
              <w:pStyle w:val="32"/>
              <w:rPr>
                <w:rFonts w:hint="default"/>
                <w:color w:val="000000" w:themeColor="text1"/>
              </w:rPr>
            </w:pPr>
            <w:r>
              <w:rPr>
                <w:rFonts w:hint="eastAsia"/>
                <w:color w:val="000000" w:themeColor="text1"/>
              </w:rPr>
              <w:t>案内板　：木製シルク印刷</w:t>
            </w:r>
            <w:r>
              <w:rPr>
                <w:rFonts w:hint="eastAsia"/>
                <w:color w:val="000000" w:themeColor="text1"/>
              </w:rPr>
              <w:t>(</w:t>
            </w:r>
            <w:r>
              <w:rPr>
                <w:rFonts w:hint="eastAsia"/>
                <w:color w:val="000000" w:themeColor="text1"/>
              </w:rPr>
              <w:t>全館案内</w:t>
            </w:r>
            <w:r>
              <w:rPr>
                <w:rFonts w:hint="eastAsia"/>
                <w:color w:val="000000" w:themeColor="text1"/>
              </w:rPr>
              <w:t>)</w:t>
            </w:r>
          </w:p>
          <w:p>
            <w:pPr>
              <w:pStyle w:val="32"/>
              <w:rPr>
                <w:rFonts w:hint="default"/>
                <w:color w:val="000000" w:themeColor="text1"/>
              </w:rPr>
            </w:pPr>
            <w:r>
              <w:rPr>
                <w:rFonts w:hint="eastAsia"/>
                <w:color w:val="000000" w:themeColor="text1"/>
              </w:rPr>
              <w:t>　　　　　施工箇所：</w:t>
            </w:r>
            <w:r>
              <w:rPr>
                <w:rFonts w:hint="eastAsia"/>
                <w:color w:val="000000" w:themeColor="text1"/>
              </w:rPr>
              <w:t>1</w:t>
            </w:r>
            <w:r>
              <w:rPr>
                <w:rFonts w:hint="eastAsia"/>
                <w:color w:val="000000" w:themeColor="text1"/>
              </w:rPr>
              <w:t>階及び</w:t>
            </w:r>
            <w:r>
              <w:rPr>
                <w:rFonts w:hint="eastAsia"/>
                <w:color w:val="000000" w:themeColor="text1"/>
              </w:rPr>
              <w:t>2</w:t>
            </w:r>
            <w:r>
              <w:rPr>
                <w:rFonts w:hint="eastAsia"/>
                <w:color w:val="000000" w:themeColor="text1"/>
              </w:rPr>
              <w:t>階ホール</w:t>
            </w:r>
          </w:p>
          <w:p>
            <w:pPr>
              <w:pStyle w:val="32"/>
              <w:rPr>
                <w:rFonts w:hint="default"/>
                <w:color w:val="000000" w:themeColor="text1"/>
              </w:rPr>
            </w:pPr>
            <w:r>
              <w:rPr>
                <w:rFonts w:hint="eastAsia"/>
                <w:color w:val="000000" w:themeColor="text1"/>
              </w:rPr>
              <w:t>誘導板　：木製シルク印刷　天吊式</w:t>
            </w:r>
          </w:p>
          <w:p>
            <w:pPr>
              <w:pStyle w:val="32"/>
              <w:rPr>
                <w:rFonts w:hint="default"/>
                <w:color w:val="000000" w:themeColor="text1"/>
              </w:rPr>
            </w:pPr>
            <w:r>
              <w:rPr>
                <w:rFonts w:hint="eastAsia"/>
                <w:color w:val="000000" w:themeColor="text1"/>
              </w:rPr>
              <w:t>　　　　　施工箇所：見学者動線上全域</w:t>
            </w:r>
          </w:p>
          <w:p>
            <w:pPr>
              <w:pStyle w:val="32"/>
              <w:rPr>
                <w:rFonts w:hint="default"/>
                <w:color w:val="000000" w:themeColor="text1"/>
              </w:rPr>
            </w:pPr>
            <w:r>
              <w:rPr>
                <w:rFonts w:hint="eastAsia"/>
                <w:color w:val="000000" w:themeColor="text1"/>
              </w:rPr>
              <w:t>その他　：立入禁止表示、避難誘導表示等必要に応じ設ける。</w:t>
            </w:r>
          </w:p>
          <w:p>
            <w:pPr>
              <w:pStyle w:val="32"/>
              <w:rPr>
                <w:rFonts w:hint="default"/>
                <w:color w:val="000000" w:themeColor="text1"/>
              </w:rPr>
            </w:pPr>
            <w:r>
              <w:rPr>
                <w:rFonts w:hint="eastAsia"/>
                <w:color w:val="000000" w:themeColor="text1"/>
              </w:rPr>
              <w:t>箇所数　：サイン板の取付け位置･箇所数は監督員と協議による。</w:t>
            </w:r>
          </w:p>
          <w:p>
            <w:pPr>
              <w:pStyle w:val="32"/>
              <w:rPr>
                <w:rFonts w:hint="default"/>
                <w:color w:val="000000" w:themeColor="text1"/>
              </w:rPr>
            </w:pPr>
          </w:p>
          <w:p>
            <w:pPr>
              <w:pStyle w:val="32"/>
              <w:rPr>
                <w:rFonts w:hint="default"/>
                <w:color w:val="000000" w:themeColor="text1"/>
              </w:rPr>
            </w:pPr>
            <w:r>
              <w:rPr>
                <w:rFonts w:hint="eastAsia"/>
                <w:color w:val="000000" w:themeColor="text1"/>
              </w:rPr>
              <w:t>メラミン化粧合板貼　ステンレス枠</w:t>
            </w:r>
          </w:p>
          <w:p>
            <w:pPr>
              <w:pStyle w:val="32"/>
              <w:rPr>
                <w:rFonts w:hint="default"/>
                <w:color w:val="000000" w:themeColor="text1"/>
              </w:rPr>
            </w:pPr>
          </w:p>
          <w:p>
            <w:pPr>
              <w:pStyle w:val="32"/>
              <w:rPr>
                <w:rFonts w:hint="default"/>
                <w:color w:val="000000" w:themeColor="text1"/>
              </w:rPr>
            </w:pPr>
            <w:r>
              <w:rPr>
                <w:rFonts w:hint="eastAsia"/>
                <w:color w:val="000000" w:themeColor="text1"/>
              </w:rPr>
              <w:t>手洗器埋込型　</w:t>
            </w:r>
            <w:r>
              <w:rPr>
                <w:rFonts w:hint="eastAsia"/>
                <w:color w:val="000000" w:themeColor="text1"/>
              </w:rPr>
              <w:t>TOTO</w:t>
            </w:r>
            <w:r>
              <w:rPr>
                <w:rFonts w:hint="eastAsia"/>
                <w:color w:val="000000" w:themeColor="text1"/>
              </w:rPr>
              <w:t>マーブライト同等品、下部ｷｬﾋﾞﾈｯﾄ付</w:t>
            </w:r>
          </w:p>
        </w:tc>
      </w:tr>
    </w:tbl>
    <w:p>
      <w:pPr>
        <w:pStyle w:val="0"/>
        <w:rPr>
          <w:rFonts w:hint="default"/>
        </w:rPr>
      </w:pPr>
    </w:p>
    <w:p>
      <w:pPr>
        <w:pStyle w:val="3"/>
        <w:rPr>
          <w:rFonts w:hint="default"/>
        </w:rPr>
      </w:pPr>
      <w:bookmarkStart w:id="98" w:name="_Toc172906292"/>
      <w:r>
        <w:rPr>
          <w:rFonts w:hint="eastAsia"/>
        </w:rPr>
        <w:t>土木工事及び外構工事</w:t>
      </w:r>
      <w:bookmarkEnd w:id="98"/>
    </w:p>
    <w:p>
      <w:pPr>
        <w:pStyle w:val="4"/>
        <w:rPr>
          <w:rFonts w:hint="default"/>
        </w:rPr>
      </w:pPr>
      <w:r>
        <w:rPr>
          <w:rFonts w:hint="eastAsia"/>
        </w:rPr>
        <w:t>土木工事</w:t>
      </w:r>
    </w:p>
    <w:p>
      <w:pPr>
        <w:pStyle w:val="5"/>
        <w:rPr>
          <w:rFonts w:hint="default"/>
        </w:rPr>
      </w:pPr>
      <w:r>
        <w:rPr>
          <w:rFonts w:hint="eastAsia"/>
        </w:rPr>
        <w:t>造成工事</w:t>
      </w:r>
    </w:p>
    <w:p>
      <w:pPr>
        <w:pStyle w:val="6"/>
        <w:rPr>
          <w:rFonts w:hint="default"/>
        </w:rPr>
      </w:pPr>
      <w:r>
        <w:rPr>
          <w:rFonts w:hint="eastAsia"/>
        </w:rPr>
        <w:t>建設地において、本施設、付帯設備、構内道路、取付道路等を的確に配置できるよう必要な面積を確保したうえで、運営業務が容易に行えるゆとりあるスペースの確保、冬期間の除雪、排雪、堆雪等のスペース確保、周辺環境との調和を考慮すること。</w:t>
      </w:r>
    </w:p>
    <w:p>
      <w:pPr>
        <w:pStyle w:val="6"/>
        <w:rPr>
          <w:rFonts w:hint="default"/>
        </w:rPr>
      </w:pPr>
      <w:r>
        <w:rPr>
          <w:rFonts w:hint="eastAsia"/>
        </w:rPr>
        <w:t>地形・地質条件等に配慮した造成形状とすること。</w:t>
      </w:r>
    </w:p>
    <w:p>
      <w:pPr>
        <w:pStyle w:val="6"/>
        <w:rPr>
          <w:rFonts w:hint="default"/>
        </w:rPr>
      </w:pPr>
      <w:r>
        <w:rPr>
          <w:rFonts w:hint="eastAsia"/>
        </w:rPr>
        <w:t>土工事は、安全で工期が短縮できる合理的な工法を採用すること。</w:t>
      </w:r>
    </w:p>
    <w:p>
      <w:pPr>
        <w:pStyle w:val="6"/>
        <w:rPr>
          <w:rFonts w:hint="default"/>
        </w:rPr>
      </w:pPr>
      <w:r>
        <w:rPr>
          <w:rFonts w:hint="eastAsia"/>
        </w:rPr>
        <w:t>残土や不足土の少なくなる土量計画とすること。</w:t>
      </w:r>
    </w:p>
    <w:p>
      <w:pPr>
        <w:pStyle w:val="6"/>
        <w:rPr>
          <w:rFonts w:hint="default"/>
        </w:rPr>
      </w:pPr>
      <w:r>
        <w:rPr>
          <w:rFonts w:hint="eastAsia"/>
        </w:rPr>
        <w:t>残土は、原則として場内処分とすること。</w:t>
      </w:r>
    </w:p>
    <w:p>
      <w:pPr>
        <w:pStyle w:val="6"/>
        <w:rPr>
          <w:rFonts w:hint="default"/>
        </w:rPr>
      </w:pPr>
      <w:r>
        <w:rPr>
          <w:rFonts w:hint="eastAsia"/>
        </w:rPr>
        <w:t>施工に先立ち施工計画を提出し、本市の承諾を得ること。</w:t>
      </w:r>
    </w:p>
    <w:p>
      <w:pPr>
        <w:pStyle w:val="5"/>
        <w:rPr>
          <w:rFonts w:hint="default"/>
        </w:rPr>
      </w:pPr>
      <w:r>
        <w:rPr>
          <w:rFonts w:hint="eastAsia"/>
        </w:rPr>
        <w:t>濁水沈殿池</w:t>
      </w:r>
    </w:p>
    <w:p>
      <w:pPr>
        <w:pStyle w:val="6"/>
        <w:rPr>
          <w:rFonts w:hint="default"/>
        </w:rPr>
      </w:pPr>
      <w:r>
        <w:rPr>
          <w:rFonts w:hint="eastAsia"/>
        </w:rPr>
        <w:t>工事中及び工事後において敷地内の濁水を直接河川に放流することを防ぐため、濁水沈殿池を設置すること。</w:t>
      </w:r>
    </w:p>
    <w:p>
      <w:pPr>
        <w:pStyle w:val="6"/>
        <w:rPr>
          <w:rFonts w:hint="default"/>
        </w:rPr>
      </w:pPr>
      <w:r>
        <w:rPr>
          <w:rFonts w:hint="eastAsia"/>
        </w:rPr>
        <w:t>濁水調整池は、防災調整池と兼ねてもよい。</w:t>
      </w:r>
    </w:p>
    <w:p>
      <w:pPr>
        <w:pStyle w:val="0"/>
        <w:rPr>
          <w:rFonts w:hint="default"/>
        </w:rPr>
      </w:pPr>
    </w:p>
    <w:p>
      <w:pPr>
        <w:pStyle w:val="4"/>
        <w:rPr>
          <w:rFonts w:hint="default"/>
        </w:rPr>
      </w:pPr>
      <w:r>
        <w:rPr>
          <w:rFonts w:hint="eastAsia"/>
        </w:rPr>
        <w:t>外構工事</w:t>
      </w:r>
    </w:p>
    <w:p>
      <w:pPr>
        <w:pStyle w:val="5"/>
        <w:rPr>
          <w:rFonts w:hint="default"/>
        </w:rPr>
      </w:pPr>
      <w:r>
        <w:rPr>
          <w:rFonts w:hint="eastAsia"/>
        </w:rPr>
        <w:t>一般事項</w:t>
      </w:r>
    </w:p>
    <w:p>
      <w:pPr>
        <w:pStyle w:val="6"/>
        <w:rPr>
          <w:rFonts w:hint="default"/>
        </w:rPr>
      </w:pPr>
      <w:r>
        <w:rPr>
          <w:rFonts w:hint="eastAsia"/>
        </w:rPr>
        <w:t>外構施設は、敷地の地形、地質、周辺環境との調和を考慮した合理的なものとし、施工及び維持管理の容易さ、経済性等に配慮した設計とすること。</w:t>
      </w:r>
    </w:p>
    <w:p>
      <w:pPr>
        <w:pStyle w:val="6"/>
        <w:rPr>
          <w:rFonts w:hint="default"/>
        </w:rPr>
      </w:pPr>
      <w:r>
        <w:rPr>
          <w:rFonts w:hint="eastAsia"/>
        </w:rPr>
        <w:t>車椅子での移動に配慮すること。</w:t>
      </w:r>
    </w:p>
    <w:p>
      <w:pPr>
        <w:pStyle w:val="5"/>
        <w:rPr>
          <w:rFonts w:hint="default"/>
        </w:rPr>
      </w:pPr>
      <w:r>
        <w:rPr>
          <w:rFonts w:hint="eastAsia"/>
        </w:rPr>
        <w:t>構内道路及び駐車場</w:t>
      </w:r>
    </w:p>
    <w:p>
      <w:pPr>
        <w:pStyle w:val="6"/>
        <w:rPr>
          <w:rFonts w:hint="default"/>
        </w:rPr>
      </w:pPr>
      <w:r>
        <w:rPr>
          <w:rFonts w:hint="eastAsia"/>
        </w:rPr>
        <w:t>十分な強度と耐久性を持つ構造及び効率的な動線計画とし、必要箇所に白線、道路標識を設け、構内の交通安全を図ること。</w:t>
      </w:r>
    </w:p>
    <w:p>
      <w:pPr>
        <w:pStyle w:val="6"/>
        <w:rPr>
          <w:rFonts w:hint="default"/>
        </w:rPr>
      </w:pPr>
      <w:r>
        <w:rPr>
          <w:rFonts w:hint="eastAsia"/>
        </w:rPr>
        <w:t>「構内舗装・排水設計基準」（北海道建設部土木局道路課「道路事業設計要領」）に準拠すること。</w:t>
      </w:r>
    </w:p>
    <w:p>
      <w:pPr>
        <w:pStyle w:val="6"/>
        <w:rPr>
          <w:rFonts w:hint="default"/>
        </w:rPr>
      </w:pPr>
      <w:r>
        <w:rPr>
          <w:rFonts w:hint="eastAsia"/>
        </w:rPr>
        <w:t>年末等におけるごみ搬入車両の集中による交通渋滞（渋滞車両台数：最大</w:t>
      </w:r>
      <w:r>
        <w:rPr>
          <w:rFonts w:hint="eastAsia"/>
        </w:rPr>
        <w:t>10</w:t>
      </w:r>
      <w:r>
        <w:rPr>
          <w:rFonts w:hint="eastAsia"/>
        </w:rPr>
        <w:t>台程度）対策として、国道から計量機の間で車両が停車待ちできるよう配慮すること。滞車スペース等の確保について検討すること。</w:t>
      </w:r>
    </w:p>
    <w:p>
      <w:pPr>
        <w:pStyle w:val="6"/>
        <w:rPr>
          <w:rFonts w:hint="default"/>
        </w:rPr>
      </w:pPr>
      <w:r>
        <w:rPr>
          <w:rFonts w:hint="eastAsia"/>
        </w:rPr>
        <w:t>資源再生センターとの往来が可能な計画とすること。</w:t>
      </w:r>
    </w:p>
    <w:p>
      <w:pPr>
        <w:pStyle w:val="6"/>
        <w:rPr>
          <w:rFonts w:hint="default"/>
        </w:rPr>
      </w:pPr>
      <w:r>
        <w:rPr>
          <w:rFonts w:hint="eastAsia"/>
        </w:rPr>
        <w:t>資源再生センターとの往来は、原則として既設の河川を横断する構造物（ＰＣボックスカルバート）を設置して行うこと。</w:t>
      </w:r>
    </w:p>
    <w:p>
      <w:pPr>
        <w:pStyle w:val="6"/>
        <w:rPr>
          <w:rFonts w:hint="default"/>
        </w:rPr>
      </w:pPr>
      <w:r>
        <w:rPr>
          <w:rFonts w:hint="eastAsia"/>
        </w:rPr>
        <w:t>縦断勾配は、</w:t>
      </w:r>
      <w:r>
        <w:rPr>
          <w:rFonts w:hint="default"/>
        </w:rPr>
        <w:t>6</w:t>
      </w:r>
      <w:r>
        <w:rPr>
          <w:rFonts w:hint="default"/>
        </w:rPr>
        <w:t>％以下とすること。</w:t>
      </w:r>
    </w:p>
    <w:p>
      <w:pPr>
        <w:pStyle w:val="5"/>
        <w:rPr>
          <w:rFonts w:hint="default"/>
        </w:rPr>
      </w:pPr>
      <w:r>
        <w:rPr>
          <w:rFonts w:hint="eastAsia"/>
        </w:rPr>
        <w:t>構内雨水排水設備工事</w:t>
      </w:r>
    </w:p>
    <w:p>
      <w:pPr>
        <w:pStyle w:val="6"/>
        <w:rPr>
          <w:rFonts w:hint="default"/>
        </w:rPr>
      </w:pPr>
      <w:r>
        <w:rPr>
          <w:rFonts w:hint="eastAsia"/>
        </w:rPr>
        <w:t>敷地内に適切な雨水排水設備を設けること。</w:t>
      </w:r>
    </w:p>
    <w:p>
      <w:pPr>
        <w:pStyle w:val="5"/>
        <w:rPr>
          <w:rFonts w:hint="default"/>
        </w:rPr>
      </w:pPr>
      <w:r>
        <w:rPr>
          <w:rFonts w:hint="eastAsia"/>
        </w:rPr>
        <w:t>防災調整池</w:t>
      </w:r>
    </w:p>
    <w:p>
      <w:pPr>
        <w:pStyle w:val="6"/>
        <w:rPr>
          <w:rFonts w:hint="default"/>
        </w:rPr>
      </w:pPr>
      <w:r>
        <w:rPr>
          <w:rFonts w:hint="eastAsia"/>
        </w:rPr>
        <w:t>敷地造成に伴い造成部分の保水能力が低下し、雨水の流出量が増大することによる河川等への影響を緩和させるため、防災調整池を設けて集水すること。</w:t>
      </w:r>
    </w:p>
    <w:p>
      <w:pPr>
        <w:pStyle w:val="6"/>
        <w:rPr>
          <w:rFonts w:hint="default"/>
        </w:rPr>
      </w:pPr>
      <w:r>
        <w:rPr>
          <w:rFonts w:hint="eastAsia"/>
        </w:rPr>
        <w:t>「防災調節池等技術基準</w:t>
      </w:r>
      <w:r>
        <w:rPr>
          <w:rFonts w:hint="default"/>
        </w:rPr>
        <w:t>(</w:t>
      </w:r>
      <w:r>
        <w:rPr>
          <w:rFonts w:hint="default"/>
        </w:rPr>
        <w:t>案</w:t>
      </w:r>
      <w:r>
        <w:rPr>
          <w:rFonts w:hint="default"/>
        </w:rPr>
        <w:t>)</w:t>
      </w:r>
      <w:r>
        <w:rPr>
          <w:rFonts w:hint="default"/>
        </w:rPr>
        <w:t>解説と設計事例」</w:t>
      </w:r>
      <w:r>
        <w:rPr>
          <w:rFonts w:hint="default"/>
        </w:rPr>
        <w:t>(</w:t>
      </w:r>
      <w:r>
        <w:rPr>
          <w:rFonts w:hint="default"/>
        </w:rPr>
        <w:t>社団法人日本河川協会</w:t>
      </w:r>
      <w:r>
        <w:rPr>
          <w:rFonts w:hint="default"/>
        </w:rPr>
        <w:t>)</w:t>
      </w:r>
      <w:r>
        <w:rPr>
          <w:rFonts w:hint="default"/>
        </w:rPr>
        <w:t>、「北海道林地開発許可制度の手引き」（北海道水産林務部林務局治山課）など</w:t>
      </w:r>
      <w:r>
        <w:rPr>
          <w:rFonts w:hint="eastAsia"/>
        </w:rPr>
        <w:t>に準拠すること</w:t>
      </w:r>
      <w:r>
        <w:rPr>
          <w:rFonts w:hint="default"/>
        </w:rPr>
        <w:t>。</w:t>
      </w:r>
    </w:p>
    <w:p>
      <w:pPr>
        <w:pStyle w:val="5"/>
        <w:rPr>
          <w:rFonts w:hint="default"/>
        </w:rPr>
      </w:pPr>
      <w:r>
        <w:rPr>
          <w:rFonts w:hint="eastAsia"/>
        </w:rPr>
        <w:t>緑化工事</w:t>
      </w:r>
    </w:p>
    <w:p>
      <w:pPr>
        <w:pStyle w:val="6"/>
        <w:rPr>
          <w:rStyle w:val="21"/>
          <w:rFonts w:hint="default"/>
        </w:rPr>
      </w:pPr>
      <w:r>
        <w:rPr>
          <w:rStyle w:val="21"/>
          <w:rFonts w:hint="eastAsia"/>
        </w:rPr>
        <w:t>建物や舗装範囲以外は、原則として緑化を行うこと。</w:t>
      </w:r>
    </w:p>
    <w:p>
      <w:pPr>
        <w:pStyle w:val="6"/>
        <w:rPr>
          <w:rFonts w:hint="default"/>
        </w:rPr>
      </w:pPr>
      <w:r>
        <w:rPr>
          <w:rStyle w:val="21"/>
          <w:rFonts w:hint="eastAsia"/>
        </w:rPr>
        <w:t>現地条件に合致した植生</w:t>
      </w:r>
      <w:r>
        <w:rPr>
          <w:rFonts w:hint="eastAsia"/>
        </w:rPr>
        <w:t>とすること。</w:t>
      </w:r>
    </w:p>
    <w:p>
      <w:pPr>
        <w:pStyle w:val="0"/>
        <w:rPr>
          <w:rFonts w:hint="default"/>
        </w:rPr>
      </w:pPr>
    </w:p>
    <w:p>
      <w:pPr>
        <w:pStyle w:val="4"/>
        <w:rPr>
          <w:rFonts w:hint="default"/>
        </w:rPr>
      </w:pPr>
      <w:r>
        <w:rPr>
          <w:rFonts w:hint="eastAsia"/>
        </w:rPr>
        <w:t>参考文献</w:t>
      </w:r>
    </w:p>
    <w:p>
      <w:pPr>
        <w:pStyle w:val="0"/>
        <w:ind w:left="210" w:leftChars="100" w:firstLine="210" w:firstLineChars="100"/>
        <w:rPr>
          <w:rFonts w:hint="default"/>
        </w:rPr>
      </w:pPr>
      <w:r>
        <w:rPr>
          <w:rFonts w:hint="eastAsia"/>
        </w:rPr>
        <w:t>下記資料等（いずれも最新版）に基づいた設計･施工を行うこと。</w:t>
      </w:r>
    </w:p>
    <w:p>
      <w:pPr>
        <w:pStyle w:val="5"/>
        <w:rPr>
          <w:rFonts w:hint="default" w:ascii="ＭＳ 明朝" w:hAnsi="ＭＳ 明朝"/>
        </w:rPr>
      </w:pPr>
      <w:r>
        <w:rPr>
          <w:rFonts w:hint="eastAsia" w:ascii="ＭＳ 明朝" w:hAnsi="ＭＳ 明朝"/>
        </w:rPr>
        <w:t>北海道建設部土木工事共通仕様書（北海道建設部）</w:t>
      </w:r>
    </w:p>
    <w:p>
      <w:pPr>
        <w:pStyle w:val="5"/>
        <w:rPr>
          <w:rFonts w:hint="default" w:ascii="ＭＳ 明朝" w:hAnsi="ＭＳ 明朝"/>
        </w:rPr>
      </w:pPr>
      <w:r>
        <w:rPr>
          <w:rFonts w:hint="eastAsia" w:ascii="ＭＳ 明朝" w:hAnsi="ＭＳ 明朝"/>
        </w:rPr>
        <w:t>開発許可制度の手引き（北海道建設部まちづくり局都市計画課）</w:t>
      </w:r>
    </w:p>
    <w:p>
      <w:pPr>
        <w:pStyle w:val="5"/>
        <w:rPr>
          <w:rFonts w:hint="default" w:ascii="ＭＳ 明朝" w:hAnsi="ＭＳ 明朝"/>
        </w:rPr>
      </w:pPr>
      <w:r>
        <w:rPr>
          <w:rFonts w:hint="eastAsia" w:ascii="ＭＳ 明朝" w:hAnsi="ＭＳ 明朝"/>
        </w:rPr>
        <w:t>道路事業設計要領（北海道建設部土木局道路課）</w:t>
      </w:r>
    </w:p>
    <w:p>
      <w:pPr>
        <w:pStyle w:val="5"/>
        <w:rPr>
          <w:rFonts w:hint="default" w:ascii="ＭＳ 明朝" w:hAnsi="ＭＳ 明朝"/>
        </w:rPr>
      </w:pPr>
      <w:r>
        <w:rPr>
          <w:rFonts w:hint="eastAsia" w:ascii="ＭＳ 明朝" w:hAnsi="ＭＳ 明朝"/>
        </w:rPr>
        <w:t>防災調節池等技術基準</w:t>
      </w:r>
      <w:r>
        <w:rPr>
          <w:rFonts w:hint="default" w:ascii="ＭＳ 明朝" w:hAnsi="ＭＳ 明朝"/>
        </w:rPr>
        <w:t>(</w:t>
      </w:r>
      <w:r>
        <w:rPr>
          <w:rFonts w:hint="default" w:ascii="ＭＳ 明朝" w:hAnsi="ＭＳ 明朝"/>
        </w:rPr>
        <w:t>案</w:t>
      </w:r>
      <w:r>
        <w:rPr>
          <w:rFonts w:hint="default" w:ascii="ＭＳ 明朝" w:hAnsi="ＭＳ 明朝"/>
        </w:rPr>
        <w:t>)</w:t>
      </w:r>
      <w:r>
        <w:rPr>
          <w:rFonts w:hint="default" w:ascii="ＭＳ 明朝" w:hAnsi="ＭＳ 明朝"/>
        </w:rPr>
        <w:t>解説と設計事例（社団法人日本河川協会）</w:t>
      </w:r>
    </w:p>
    <w:p>
      <w:pPr>
        <w:pStyle w:val="5"/>
        <w:rPr>
          <w:rFonts w:hint="default" w:ascii="ＭＳ 明朝" w:hAnsi="ＭＳ 明朝"/>
        </w:rPr>
      </w:pPr>
      <w:r>
        <w:rPr>
          <w:rFonts w:hint="eastAsia" w:ascii="ＭＳ 明朝" w:hAnsi="ＭＳ 明朝"/>
        </w:rPr>
        <w:t>北海道林地開発許可制度の手引き（北海道水産林務部林務局治山課）</w:t>
      </w:r>
    </w:p>
    <w:p>
      <w:pPr>
        <w:pStyle w:val="5"/>
        <w:rPr>
          <w:rFonts w:hint="default" w:ascii="ＭＳ 明朝" w:hAnsi="ＭＳ 明朝"/>
        </w:rPr>
      </w:pPr>
      <w:r>
        <w:rPr>
          <w:rFonts w:hint="eastAsia" w:ascii="ＭＳ 明朝" w:hAnsi="ＭＳ 明朝"/>
        </w:rPr>
        <w:t>道路構造令の解説と運用（日本道路協会）</w:t>
      </w:r>
    </w:p>
    <w:p>
      <w:pPr>
        <w:pStyle w:val="5"/>
        <w:rPr>
          <w:rFonts w:hint="default" w:ascii="ＭＳ 明朝" w:hAnsi="ＭＳ 明朝"/>
        </w:rPr>
      </w:pPr>
      <w:r>
        <w:rPr>
          <w:rFonts w:hint="eastAsia" w:ascii="ＭＳ 明朝" w:hAnsi="ＭＳ 明朝"/>
        </w:rPr>
        <w:t>アスファルト舗装要綱（日本道路協会）</w:t>
      </w:r>
    </w:p>
    <w:p>
      <w:pPr>
        <w:pStyle w:val="5"/>
        <w:rPr>
          <w:rFonts w:hint="default" w:ascii="ＭＳ 明朝" w:hAnsi="ＭＳ 明朝"/>
        </w:rPr>
      </w:pPr>
      <w:r>
        <w:rPr>
          <w:rFonts w:hint="eastAsia" w:ascii="ＭＳ 明朝" w:hAnsi="ＭＳ 明朝"/>
        </w:rPr>
        <w:t>その他本市の指定するもの</w:t>
      </w:r>
    </w:p>
    <w:p>
      <w:pPr>
        <w:pStyle w:val="0"/>
        <w:rPr>
          <w:rFonts w:hint="default"/>
        </w:rPr>
      </w:pPr>
    </w:p>
    <w:p>
      <w:pPr>
        <w:pStyle w:val="4"/>
        <w:rPr>
          <w:rFonts w:hint="default"/>
        </w:rPr>
      </w:pPr>
      <w:r>
        <w:rPr>
          <w:rFonts w:hint="eastAsia"/>
        </w:rPr>
        <w:t>土木工事及び外構工事仕様</w:t>
      </w:r>
    </w:p>
    <w:p>
      <w:pPr>
        <w:pStyle w:val="5"/>
        <w:rPr>
          <w:rFonts w:hint="default"/>
        </w:rPr>
      </w:pPr>
      <w:r>
        <w:rPr>
          <w:rFonts w:hint="eastAsia"/>
        </w:rPr>
        <w:t>造成工事</w:t>
      </w:r>
    </w:p>
    <w:p>
      <w:pPr>
        <w:pStyle w:val="6"/>
        <w:tabs>
          <w:tab w:val="left" w:leader="none" w:pos="2520"/>
        </w:tabs>
        <w:rPr>
          <w:rFonts w:hint="default"/>
        </w:rPr>
      </w:pPr>
      <w:r>
        <w:rPr>
          <w:rFonts w:hint="eastAsia"/>
        </w:rPr>
        <w:t>造成面積</w:t>
      </w:r>
      <w:r>
        <w:rPr>
          <w:rFonts w:hint="default"/>
        </w:rPr>
        <w:tab/>
      </w:r>
      <w:r>
        <w:rPr>
          <w:rFonts w:hint="default"/>
        </w:rPr>
        <w:t>「　　」ｍ</w:t>
      </w:r>
      <w:r>
        <w:rPr>
          <w:rFonts w:hint="default"/>
          <w:vertAlign w:val="superscript"/>
        </w:rPr>
        <w:t>2</w:t>
      </w:r>
    </w:p>
    <w:p>
      <w:pPr>
        <w:pStyle w:val="6"/>
        <w:tabs>
          <w:tab w:val="left" w:leader="none" w:pos="2520"/>
        </w:tabs>
        <w:rPr>
          <w:rFonts w:hint="default"/>
        </w:rPr>
      </w:pPr>
      <w:r>
        <w:rPr>
          <w:rFonts w:hint="eastAsia"/>
        </w:rPr>
        <w:t>造成レベル</w:t>
      </w:r>
      <w:r>
        <w:rPr>
          <w:rFonts w:hint="default"/>
        </w:rPr>
        <w:tab/>
      </w:r>
      <w:r>
        <w:rPr>
          <w:rFonts w:hint="default"/>
        </w:rPr>
        <w:t>「　　」ｍ</w:t>
      </w:r>
    </w:p>
    <w:p>
      <w:pPr>
        <w:pStyle w:val="6"/>
        <w:tabs>
          <w:tab w:val="left" w:leader="none" w:pos="3060"/>
        </w:tabs>
        <w:rPr>
          <w:rFonts w:hint="default"/>
        </w:rPr>
      </w:pPr>
      <w:r>
        <w:rPr>
          <w:rFonts w:hint="eastAsia"/>
        </w:rPr>
        <w:t>法面の保護・仕上げ</w:t>
      </w:r>
      <w:r>
        <w:rPr>
          <w:rFonts w:hint="default"/>
        </w:rPr>
        <w:tab/>
      </w:r>
      <w:r>
        <w:rPr>
          <w:rFonts w:hint="default"/>
        </w:rPr>
        <w:t>「　　　　」</w:t>
      </w:r>
    </w:p>
    <w:p>
      <w:pPr>
        <w:pStyle w:val="5"/>
        <w:rPr>
          <w:rFonts w:hint="default"/>
        </w:rPr>
      </w:pPr>
      <w:r>
        <w:rPr>
          <w:rFonts w:hint="eastAsia"/>
        </w:rPr>
        <w:t>防災調整池</w:t>
      </w:r>
    </w:p>
    <w:p>
      <w:pPr>
        <w:pStyle w:val="6"/>
        <w:tabs>
          <w:tab w:val="left" w:leader="none" w:pos="2520"/>
        </w:tabs>
        <w:rPr>
          <w:rFonts w:hint="default"/>
        </w:rPr>
      </w:pPr>
      <w:r>
        <w:rPr>
          <w:rFonts w:hint="eastAsia"/>
        </w:rPr>
        <w:t>面積</w:t>
      </w:r>
      <w:r>
        <w:rPr>
          <w:rFonts w:hint="default"/>
        </w:rPr>
        <w:tab/>
      </w:r>
      <w:r>
        <w:rPr>
          <w:rFonts w:hint="eastAsia"/>
        </w:rPr>
        <w:t>「　　」</w:t>
      </w:r>
      <w:r>
        <w:rPr>
          <w:rFonts w:hint="default"/>
        </w:rPr>
        <w:t>ｍ</w:t>
      </w:r>
      <w:r>
        <w:rPr>
          <w:rFonts w:hint="default"/>
          <w:vertAlign w:val="superscript"/>
        </w:rPr>
        <w:t>2</w:t>
      </w:r>
    </w:p>
    <w:p>
      <w:pPr>
        <w:pStyle w:val="6"/>
        <w:tabs>
          <w:tab w:val="left" w:leader="none" w:pos="2520"/>
        </w:tabs>
        <w:rPr>
          <w:rFonts w:hint="default"/>
        </w:rPr>
      </w:pPr>
      <w:r>
        <w:rPr>
          <w:rFonts w:hint="eastAsia"/>
        </w:rPr>
        <w:t>容量</w:t>
      </w:r>
      <w:r>
        <w:rPr>
          <w:rFonts w:hint="default"/>
        </w:rPr>
        <w:tab/>
      </w:r>
      <w:r>
        <w:rPr>
          <w:rFonts w:hint="eastAsia"/>
        </w:rPr>
        <w:t>「　　」</w:t>
      </w:r>
      <w:r>
        <w:rPr>
          <w:rFonts w:hint="default"/>
        </w:rPr>
        <w:t>ｍ</w:t>
      </w:r>
      <w:r>
        <w:rPr>
          <w:rFonts w:hint="default"/>
          <w:vertAlign w:val="superscript"/>
        </w:rPr>
        <w:t>3</w:t>
      </w:r>
    </w:p>
    <w:p>
      <w:pPr>
        <w:pStyle w:val="5"/>
        <w:tabs>
          <w:tab w:val="left" w:leader="none" w:pos="2520"/>
        </w:tabs>
        <w:rPr>
          <w:rFonts w:hint="default"/>
        </w:rPr>
      </w:pPr>
      <w:r>
        <w:rPr>
          <w:rFonts w:hint="eastAsia"/>
        </w:rPr>
        <w:t>濁水沈殿池（防災調整池と兼用可）</w:t>
      </w:r>
    </w:p>
    <w:p>
      <w:pPr>
        <w:pStyle w:val="6"/>
        <w:tabs>
          <w:tab w:val="left" w:leader="none" w:pos="2520"/>
        </w:tabs>
        <w:rPr>
          <w:rFonts w:hint="default"/>
        </w:rPr>
      </w:pPr>
      <w:r>
        <w:rPr>
          <w:rFonts w:hint="eastAsia"/>
        </w:rPr>
        <w:t>面積</w:t>
      </w:r>
      <w:r>
        <w:rPr>
          <w:rFonts w:hint="default"/>
        </w:rPr>
        <w:tab/>
      </w:r>
      <w:r>
        <w:rPr>
          <w:rFonts w:hint="eastAsia"/>
        </w:rPr>
        <w:t>「　　」</w:t>
      </w:r>
      <w:r>
        <w:rPr>
          <w:rFonts w:hint="default"/>
        </w:rPr>
        <w:t>ｍ</w:t>
      </w:r>
      <w:r>
        <w:rPr>
          <w:rFonts w:hint="default"/>
          <w:vertAlign w:val="superscript"/>
        </w:rPr>
        <w:t>2</w:t>
      </w:r>
    </w:p>
    <w:p>
      <w:pPr>
        <w:pStyle w:val="6"/>
        <w:tabs>
          <w:tab w:val="clear" w:pos="742"/>
          <w:tab w:val="left" w:leader="none" w:pos="2520"/>
        </w:tabs>
        <w:rPr>
          <w:rFonts w:hint="default"/>
        </w:rPr>
      </w:pPr>
      <w:r>
        <w:rPr>
          <w:rFonts w:hint="eastAsia"/>
        </w:rPr>
        <w:t>容量</w:t>
      </w:r>
      <w:r>
        <w:rPr>
          <w:rFonts w:hint="default"/>
        </w:rPr>
        <w:tab/>
      </w:r>
      <w:r>
        <w:rPr>
          <w:rFonts w:hint="eastAsia"/>
        </w:rPr>
        <w:t>「　　」</w:t>
      </w:r>
      <w:r>
        <w:rPr>
          <w:rFonts w:hint="default"/>
        </w:rPr>
        <w:t>ｍ</w:t>
      </w:r>
      <w:r>
        <w:rPr>
          <w:rFonts w:hint="default"/>
          <w:vertAlign w:val="superscript"/>
        </w:rPr>
        <w:t>3</w:t>
      </w:r>
    </w:p>
    <w:p>
      <w:pPr>
        <w:pStyle w:val="0"/>
        <w:rPr>
          <w:rFonts w:hint="default"/>
        </w:rPr>
      </w:pPr>
    </w:p>
    <w:p>
      <w:pPr>
        <w:pStyle w:val="5"/>
        <w:tabs>
          <w:tab w:val="left" w:leader="none" w:pos="2520"/>
        </w:tabs>
        <w:rPr>
          <w:rFonts w:hint="default"/>
        </w:rPr>
      </w:pPr>
      <w:r>
        <w:rPr>
          <w:rFonts w:hint="eastAsia"/>
        </w:rPr>
        <w:t>構内道路工事</w:t>
      </w:r>
    </w:p>
    <w:p>
      <w:pPr>
        <w:pStyle w:val="6"/>
        <w:tabs>
          <w:tab w:val="left" w:leader="none" w:pos="2520"/>
        </w:tabs>
        <w:rPr>
          <w:rFonts w:hint="default"/>
        </w:rPr>
      </w:pPr>
      <w:r>
        <w:rPr>
          <w:rFonts w:hint="eastAsia"/>
        </w:rPr>
        <w:t>構造</w:t>
      </w:r>
      <w:r>
        <w:rPr>
          <w:rFonts w:hint="default"/>
        </w:rPr>
        <w:tab/>
      </w:r>
      <w:r>
        <w:rPr>
          <w:rFonts w:hint="default"/>
        </w:rPr>
        <w:t>アスファルト舗装</w:t>
      </w:r>
    </w:p>
    <w:p>
      <w:pPr>
        <w:pStyle w:val="0"/>
        <w:rPr>
          <w:rFonts w:hint="default"/>
        </w:rPr>
      </w:pPr>
    </w:p>
    <w:p>
      <w:pPr>
        <w:pStyle w:val="6"/>
        <w:rPr>
          <w:rFonts w:hint="default"/>
        </w:rPr>
      </w:pPr>
      <w:r>
        <w:rPr>
          <w:rFonts w:hint="eastAsia"/>
        </w:rPr>
        <w:t>舗装面積</w:t>
      </w:r>
      <w:r>
        <w:rPr>
          <w:rFonts w:hint="default"/>
        </w:rPr>
        <w:tab/>
      </w:r>
      <w:r>
        <w:rPr>
          <w:rFonts w:hint="default"/>
        </w:rPr>
        <w:t>「　　」ｍ</w:t>
      </w:r>
      <w:r>
        <w:rPr>
          <w:rFonts w:hint="default"/>
          <w:vertAlign w:val="superscript"/>
        </w:rPr>
        <w:t>2</w:t>
      </w:r>
    </w:p>
    <w:p>
      <w:pPr>
        <w:pStyle w:val="6"/>
        <w:tabs>
          <w:tab w:val="left" w:leader="none" w:pos="2520"/>
        </w:tabs>
        <w:rPr>
          <w:rFonts w:hint="default"/>
        </w:rPr>
      </w:pPr>
      <w:r>
        <w:rPr>
          <w:rFonts w:hint="eastAsia"/>
        </w:rPr>
        <w:t>舗装仕様</w:t>
      </w:r>
    </w:p>
    <w:p>
      <w:pPr>
        <w:pStyle w:val="7"/>
        <w:tabs>
          <w:tab w:val="left" w:leader="none" w:pos="2520"/>
        </w:tabs>
        <w:rPr>
          <w:rFonts w:hint="default"/>
        </w:rPr>
      </w:pPr>
      <w:r>
        <w:rPr>
          <w:rFonts w:hint="eastAsia"/>
        </w:rPr>
        <w:t>舗装厚</w:t>
      </w:r>
      <w:r>
        <w:rPr>
          <w:rFonts w:hint="default"/>
        </w:rPr>
        <w:tab/>
      </w:r>
      <w:r>
        <w:rPr>
          <w:rFonts w:hint="default"/>
        </w:rPr>
        <w:t>「　　」</w:t>
      </w:r>
      <w:r>
        <w:rPr>
          <w:rFonts w:hint="default"/>
        </w:rPr>
        <w:t>cm</w:t>
      </w:r>
    </w:p>
    <w:p>
      <w:pPr>
        <w:pStyle w:val="7"/>
        <w:tabs>
          <w:tab w:val="left" w:leader="none" w:pos="2520"/>
        </w:tabs>
        <w:rPr>
          <w:rFonts w:hint="default"/>
        </w:rPr>
      </w:pPr>
      <w:r>
        <w:rPr>
          <w:rFonts w:hint="eastAsia"/>
        </w:rPr>
        <w:t>路盤厚</w:t>
      </w:r>
      <w:r>
        <w:rPr>
          <w:rFonts w:hint="default"/>
        </w:rPr>
        <w:tab/>
      </w:r>
      <w:r>
        <w:rPr>
          <w:rFonts w:hint="default"/>
        </w:rPr>
        <w:t>「　　」</w:t>
      </w:r>
      <w:r>
        <w:rPr>
          <w:rFonts w:hint="default"/>
        </w:rPr>
        <w:t>cm</w:t>
      </w:r>
    </w:p>
    <w:p>
      <w:pPr>
        <w:pStyle w:val="6"/>
        <w:tabs>
          <w:tab w:val="left" w:leader="none" w:pos="2520"/>
        </w:tabs>
        <w:rPr>
          <w:rFonts w:hint="default"/>
        </w:rPr>
      </w:pPr>
      <w:r>
        <w:rPr>
          <w:rFonts w:hint="eastAsia"/>
        </w:rPr>
        <w:t>特記事項</w:t>
      </w:r>
    </w:p>
    <w:p>
      <w:pPr>
        <w:pStyle w:val="7"/>
        <w:tabs>
          <w:tab w:val="left" w:leader="none" w:pos="2520"/>
        </w:tabs>
        <w:rPr>
          <w:rFonts w:hint="default"/>
        </w:rPr>
      </w:pPr>
      <w:r>
        <w:rPr>
          <w:rFonts w:hint="eastAsia"/>
        </w:rPr>
        <w:t>施工前に、</w:t>
      </w:r>
      <w:r>
        <w:rPr>
          <w:rFonts w:hint="default"/>
        </w:rPr>
        <w:t>CBR</w:t>
      </w:r>
      <w:r>
        <w:rPr>
          <w:rFonts w:hint="default"/>
        </w:rPr>
        <w:t>試験を実施して仕様を決定すること。</w:t>
      </w:r>
    </w:p>
    <w:p>
      <w:pPr>
        <w:pStyle w:val="7"/>
        <w:tabs>
          <w:tab w:val="left" w:leader="none" w:pos="2520"/>
        </w:tabs>
        <w:rPr>
          <w:rFonts w:hint="default"/>
        </w:rPr>
      </w:pPr>
      <w:r>
        <w:rPr>
          <w:rFonts w:hint="eastAsia"/>
        </w:rPr>
        <w:t>必要に応じて凍上抑制層や路床の安定処理を考慮すること。</w:t>
      </w:r>
    </w:p>
    <w:p>
      <w:pPr>
        <w:pStyle w:val="7"/>
        <w:tabs>
          <w:tab w:val="left" w:leader="none" w:pos="2520"/>
        </w:tabs>
        <w:rPr>
          <w:rFonts w:hint="default"/>
        </w:rPr>
      </w:pPr>
      <w:r>
        <w:rPr>
          <w:rFonts w:hint="eastAsia"/>
        </w:rPr>
        <w:t>ラインや誘導矢印を設けること。</w:t>
      </w:r>
    </w:p>
    <w:p>
      <w:pPr>
        <w:pStyle w:val="5"/>
        <w:tabs>
          <w:tab w:val="left" w:leader="none" w:pos="2520"/>
        </w:tabs>
        <w:rPr>
          <w:rFonts w:hint="default"/>
        </w:rPr>
      </w:pPr>
      <w:r>
        <w:rPr>
          <w:rFonts w:hint="eastAsia"/>
        </w:rPr>
        <w:t>駐車場</w:t>
      </w:r>
    </w:p>
    <w:p>
      <w:pPr>
        <w:pStyle w:val="6"/>
        <w:tabs>
          <w:tab w:val="left" w:leader="none" w:pos="2520"/>
        </w:tabs>
        <w:rPr>
          <w:rFonts w:hint="default"/>
        </w:rPr>
      </w:pPr>
      <w:r>
        <w:rPr>
          <w:rFonts w:hint="eastAsia"/>
        </w:rPr>
        <w:t>構造</w:t>
      </w:r>
      <w:r>
        <w:rPr>
          <w:rFonts w:hint="default"/>
        </w:rPr>
        <w:tab/>
      </w:r>
      <w:r>
        <w:rPr>
          <w:rFonts w:hint="default"/>
        </w:rPr>
        <w:t>「　　　　」</w:t>
      </w:r>
    </w:p>
    <w:p>
      <w:pPr>
        <w:pStyle w:val="6"/>
        <w:tabs>
          <w:tab w:val="left" w:leader="none" w:pos="2520"/>
        </w:tabs>
        <w:rPr>
          <w:rFonts w:hint="default"/>
        </w:rPr>
      </w:pPr>
      <w:r>
        <w:rPr>
          <w:rFonts w:hint="eastAsia"/>
        </w:rPr>
        <w:t>計画台数</w:t>
      </w:r>
    </w:p>
    <w:p>
      <w:pPr>
        <w:pStyle w:val="7"/>
        <w:tabs>
          <w:tab w:val="left" w:leader="none" w:pos="2520"/>
        </w:tabs>
        <w:rPr>
          <w:rFonts w:hint="default"/>
        </w:rPr>
      </w:pPr>
      <w:r>
        <w:rPr>
          <w:rFonts w:hint="eastAsia"/>
        </w:rPr>
        <w:t>普通車</w:t>
      </w:r>
      <w:r>
        <w:rPr>
          <w:rFonts w:hint="default"/>
        </w:rPr>
        <w:tab/>
      </w:r>
      <w:r>
        <w:rPr>
          <w:rFonts w:hint="default"/>
        </w:rPr>
        <w:t>「　　」台程度（</w:t>
      </w:r>
      <w:r>
        <w:rPr>
          <w:rFonts w:hint="eastAsia"/>
        </w:rPr>
        <w:t>運営事業者</w:t>
      </w:r>
      <w:r>
        <w:rPr>
          <w:rFonts w:hint="default"/>
        </w:rPr>
        <w:t>用）</w:t>
      </w:r>
    </w:p>
    <w:p>
      <w:pPr>
        <w:pStyle w:val="7"/>
        <w:tabs>
          <w:tab w:val="left" w:leader="none" w:pos="2520"/>
        </w:tabs>
        <w:rPr>
          <w:rFonts w:hint="default"/>
        </w:rPr>
      </w:pPr>
      <w:r>
        <w:rPr>
          <w:rFonts w:hint="eastAsia"/>
        </w:rPr>
        <w:t>普通車</w:t>
      </w:r>
      <w:r>
        <w:rPr>
          <w:rFonts w:hint="default"/>
        </w:rPr>
        <w:tab/>
      </w:r>
      <w:r>
        <w:rPr>
          <w:rFonts w:hint="default"/>
        </w:rPr>
        <w:t>10</w:t>
      </w:r>
      <w:r>
        <w:rPr>
          <w:rFonts w:hint="default"/>
        </w:rPr>
        <w:t>台程度（来客者用</w:t>
      </w:r>
      <w:r>
        <w:rPr>
          <w:rFonts w:hint="eastAsia"/>
        </w:rPr>
        <w:t>、うち車いす用</w:t>
      </w:r>
      <w:r>
        <w:rPr>
          <w:rFonts w:hint="eastAsia"/>
        </w:rPr>
        <w:t>1</w:t>
      </w:r>
      <w:r>
        <w:rPr>
          <w:rFonts w:hint="eastAsia"/>
        </w:rPr>
        <w:t>台</w:t>
      </w:r>
      <w:r>
        <w:rPr>
          <w:rFonts w:hint="default"/>
        </w:rPr>
        <w:t>）</w:t>
      </w:r>
    </w:p>
    <w:p>
      <w:pPr>
        <w:pStyle w:val="7"/>
        <w:tabs>
          <w:tab w:val="left" w:leader="none" w:pos="2520"/>
        </w:tabs>
        <w:rPr>
          <w:rFonts w:hint="default"/>
        </w:rPr>
      </w:pPr>
      <w:r>
        <w:rPr>
          <w:rFonts w:hint="eastAsia"/>
        </w:rPr>
        <w:t>中型車</w:t>
      </w:r>
      <w:r>
        <w:rPr>
          <w:rFonts w:hint="default"/>
        </w:rPr>
        <w:tab/>
      </w:r>
      <w:r>
        <w:rPr>
          <w:rFonts w:hint="default"/>
        </w:rPr>
        <w:t>2</w:t>
      </w:r>
      <w:r>
        <w:rPr>
          <w:rFonts w:hint="default"/>
        </w:rPr>
        <w:t>台程度</w:t>
      </w:r>
      <w:r>
        <w:rPr>
          <w:rFonts w:hint="eastAsia"/>
        </w:rPr>
        <w:t>（見学者バス用）</w:t>
      </w:r>
    </w:p>
    <w:p>
      <w:pPr>
        <w:pStyle w:val="6"/>
        <w:tabs>
          <w:tab w:val="left" w:leader="none" w:pos="2520"/>
        </w:tabs>
        <w:rPr>
          <w:rFonts w:hint="default"/>
        </w:rPr>
      </w:pPr>
      <w:r>
        <w:rPr>
          <w:rFonts w:hint="eastAsia"/>
        </w:rPr>
        <w:t>舗装面積</w:t>
      </w:r>
      <w:r>
        <w:rPr>
          <w:rFonts w:hint="default"/>
        </w:rPr>
        <w:tab/>
      </w:r>
      <w:r>
        <w:rPr>
          <w:rFonts w:hint="default"/>
        </w:rPr>
        <w:t>「　　」ｍ</w:t>
      </w:r>
      <w:r>
        <w:rPr>
          <w:rFonts w:hint="default"/>
          <w:vertAlign w:val="superscript"/>
        </w:rPr>
        <w:t>2</w:t>
      </w:r>
    </w:p>
    <w:p>
      <w:pPr>
        <w:pStyle w:val="6"/>
        <w:tabs>
          <w:tab w:val="left" w:leader="none" w:pos="2520"/>
        </w:tabs>
        <w:rPr>
          <w:rFonts w:hint="default"/>
        </w:rPr>
      </w:pPr>
      <w:r>
        <w:rPr>
          <w:rFonts w:hint="eastAsia"/>
        </w:rPr>
        <w:t>舗装厚</w:t>
      </w:r>
    </w:p>
    <w:p>
      <w:pPr>
        <w:pStyle w:val="7"/>
        <w:tabs>
          <w:tab w:val="left" w:leader="none" w:pos="2520"/>
        </w:tabs>
        <w:rPr>
          <w:rFonts w:hint="default"/>
        </w:rPr>
      </w:pPr>
      <w:r>
        <w:rPr>
          <w:rFonts w:hint="eastAsia"/>
        </w:rPr>
        <w:t>舗装厚</w:t>
      </w:r>
      <w:r>
        <w:rPr>
          <w:rFonts w:hint="default"/>
        </w:rPr>
        <w:tab/>
      </w:r>
      <w:r>
        <w:rPr>
          <w:rFonts w:hint="default"/>
        </w:rPr>
        <w:t>「　　」</w:t>
      </w:r>
      <w:r>
        <w:rPr>
          <w:rFonts w:hint="default"/>
        </w:rPr>
        <w:t>cm</w:t>
      </w:r>
    </w:p>
    <w:p>
      <w:pPr>
        <w:pStyle w:val="7"/>
        <w:tabs>
          <w:tab w:val="left" w:leader="none" w:pos="2520"/>
        </w:tabs>
        <w:rPr>
          <w:rFonts w:hint="default"/>
        </w:rPr>
      </w:pPr>
      <w:r>
        <w:rPr>
          <w:rFonts w:hint="eastAsia"/>
        </w:rPr>
        <w:t>路盤厚</w:t>
      </w:r>
      <w:r>
        <w:rPr>
          <w:rFonts w:hint="default"/>
        </w:rPr>
        <w:tab/>
      </w:r>
      <w:r>
        <w:rPr>
          <w:rFonts w:hint="default"/>
        </w:rPr>
        <w:t>「　　」</w:t>
      </w:r>
      <w:r>
        <w:rPr>
          <w:rFonts w:hint="default"/>
        </w:rPr>
        <w:t>cm</w:t>
      </w:r>
    </w:p>
    <w:p>
      <w:pPr>
        <w:pStyle w:val="6"/>
        <w:tabs>
          <w:tab w:val="left" w:leader="none" w:pos="2520"/>
        </w:tabs>
        <w:rPr>
          <w:rFonts w:hint="default"/>
        </w:rPr>
      </w:pPr>
      <w:r>
        <w:rPr>
          <w:rFonts w:hint="eastAsia"/>
        </w:rPr>
        <w:t>特記事項</w:t>
      </w:r>
    </w:p>
    <w:p>
      <w:pPr>
        <w:pStyle w:val="7"/>
        <w:tabs>
          <w:tab w:val="left" w:leader="none" w:pos="2520"/>
        </w:tabs>
        <w:rPr>
          <w:rFonts w:hint="default"/>
        </w:rPr>
      </w:pPr>
      <w:r>
        <w:rPr>
          <w:rFonts w:hint="eastAsia"/>
        </w:rPr>
        <w:t>施工前に、</w:t>
      </w:r>
      <w:r>
        <w:rPr>
          <w:rFonts w:hint="default"/>
        </w:rPr>
        <w:t>CBR</w:t>
      </w:r>
      <w:r>
        <w:rPr>
          <w:rFonts w:hint="default"/>
        </w:rPr>
        <w:t>試験を実施して仕様を決定すること。</w:t>
      </w:r>
    </w:p>
    <w:p>
      <w:pPr>
        <w:pStyle w:val="7"/>
        <w:tabs>
          <w:tab w:val="left" w:leader="none" w:pos="2520"/>
        </w:tabs>
        <w:rPr>
          <w:rFonts w:hint="default"/>
        </w:rPr>
      </w:pPr>
      <w:r>
        <w:rPr>
          <w:rFonts w:hint="eastAsia"/>
        </w:rPr>
        <w:t>必要に応じて凍上抑制層や路床の安定処理を考慮すること。</w:t>
      </w:r>
    </w:p>
    <w:p>
      <w:pPr>
        <w:pStyle w:val="5"/>
        <w:tabs>
          <w:tab w:val="left" w:leader="none" w:pos="2520"/>
        </w:tabs>
        <w:rPr>
          <w:rFonts w:hint="default"/>
        </w:rPr>
      </w:pPr>
      <w:r>
        <w:rPr>
          <w:rFonts w:hint="eastAsia"/>
        </w:rPr>
        <w:t>構内雨水排水設備工事</w:t>
      </w:r>
    </w:p>
    <w:p>
      <w:pPr>
        <w:pStyle w:val="6"/>
        <w:tabs>
          <w:tab w:val="left" w:leader="none" w:pos="2520"/>
        </w:tabs>
        <w:rPr>
          <w:rFonts w:hint="default"/>
        </w:rPr>
      </w:pPr>
      <w:r>
        <w:rPr>
          <w:rFonts w:hint="eastAsia"/>
        </w:rPr>
        <w:t>排水溝一式</w:t>
      </w:r>
    </w:p>
    <w:p>
      <w:pPr>
        <w:pStyle w:val="6"/>
        <w:tabs>
          <w:tab w:val="left" w:leader="none" w:pos="2520"/>
        </w:tabs>
        <w:rPr>
          <w:rFonts w:hint="default"/>
        </w:rPr>
      </w:pPr>
      <w:r>
        <w:rPr>
          <w:rFonts w:hint="eastAsia"/>
        </w:rPr>
        <w:t>排水管一式</w:t>
      </w:r>
    </w:p>
    <w:p>
      <w:pPr>
        <w:pStyle w:val="6"/>
        <w:tabs>
          <w:tab w:val="left" w:leader="none" w:pos="2520"/>
        </w:tabs>
        <w:rPr>
          <w:rFonts w:hint="default"/>
        </w:rPr>
      </w:pPr>
      <w:r>
        <w:rPr>
          <w:rFonts w:hint="eastAsia"/>
        </w:rPr>
        <w:t>付属設備一式</w:t>
      </w:r>
    </w:p>
    <w:p>
      <w:pPr>
        <w:pStyle w:val="5"/>
        <w:tabs>
          <w:tab w:val="left" w:leader="none" w:pos="2520"/>
        </w:tabs>
        <w:rPr>
          <w:rFonts w:hint="default"/>
        </w:rPr>
      </w:pPr>
      <w:r>
        <w:rPr>
          <w:rFonts w:hint="eastAsia"/>
        </w:rPr>
        <w:t>緑化工事</w:t>
      </w:r>
    </w:p>
    <w:p>
      <w:pPr>
        <w:pStyle w:val="6"/>
        <w:tabs>
          <w:tab w:val="left" w:leader="none" w:pos="2520"/>
        </w:tabs>
        <w:rPr>
          <w:rFonts w:hint="default"/>
        </w:rPr>
      </w:pPr>
      <w:r>
        <w:rPr>
          <w:rFonts w:hint="eastAsia"/>
        </w:rPr>
        <w:t>緑化面積</w:t>
      </w:r>
      <w:r>
        <w:rPr>
          <w:rFonts w:hint="default"/>
        </w:rPr>
        <w:tab/>
      </w:r>
      <w:r>
        <w:rPr>
          <w:rFonts w:hint="default"/>
        </w:rPr>
        <w:t>「　　」ｍ</w:t>
      </w:r>
      <w:r>
        <w:rPr>
          <w:rFonts w:hint="default"/>
          <w:vertAlign w:val="superscript"/>
        </w:rPr>
        <w:t>2</w:t>
      </w:r>
    </w:p>
    <w:p>
      <w:pPr>
        <w:pStyle w:val="6"/>
        <w:tabs>
          <w:tab w:val="left" w:leader="none" w:pos="2520"/>
        </w:tabs>
        <w:rPr>
          <w:rFonts w:hint="default"/>
        </w:rPr>
      </w:pPr>
      <w:r>
        <w:rPr>
          <w:rFonts w:hint="eastAsia"/>
        </w:rPr>
        <w:t>植栽仕様</w:t>
      </w:r>
      <w:r>
        <w:rPr>
          <w:rFonts w:hint="default"/>
        </w:rPr>
        <w:tab/>
      </w:r>
      <w:r>
        <w:rPr>
          <w:rFonts w:hint="default"/>
        </w:rPr>
        <w:t>「　　　　」</w:t>
      </w:r>
    </w:p>
    <w:p>
      <w:pPr>
        <w:pStyle w:val="6"/>
        <w:tabs>
          <w:tab w:val="left" w:leader="none" w:pos="2520"/>
        </w:tabs>
        <w:rPr>
          <w:rFonts w:hint="default"/>
        </w:rPr>
      </w:pPr>
      <w:r>
        <w:rPr>
          <w:rFonts w:hint="eastAsia"/>
        </w:rPr>
        <w:t>特記事項</w:t>
      </w:r>
    </w:p>
    <w:p>
      <w:pPr>
        <w:pStyle w:val="7"/>
        <w:tabs>
          <w:tab w:val="left" w:leader="none" w:pos="2520"/>
        </w:tabs>
        <w:rPr>
          <w:rFonts w:hint="default"/>
        </w:rPr>
      </w:pPr>
      <w:r>
        <w:rPr>
          <w:rFonts w:hint="eastAsia"/>
        </w:rPr>
        <w:t>樹種については、実施設計時に本市と協議すること。</w:t>
      </w:r>
    </w:p>
    <w:p>
      <w:pPr>
        <w:pStyle w:val="5"/>
        <w:tabs>
          <w:tab w:val="left" w:leader="none" w:pos="2520"/>
        </w:tabs>
        <w:rPr>
          <w:rFonts w:hint="default"/>
        </w:rPr>
      </w:pPr>
      <w:r>
        <w:rPr>
          <w:rFonts w:hint="eastAsia"/>
        </w:rPr>
        <w:t>門･囲障工事</w:t>
      </w:r>
    </w:p>
    <w:p>
      <w:pPr>
        <w:pStyle w:val="6"/>
        <w:tabs>
          <w:tab w:val="left" w:leader="none" w:pos="2520"/>
        </w:tabs>
        <w:rPr>
          <w:rFonts w:hint="default"/>
        </w:rPr>
      </w:pPr>
      <w:r>
        <w:rPr>
          <w:rFonts w:hint="eastAsia"/>
        </w:rPr>
        <w:t>門柱</w:t>
      </w:r>
    </w:p>
    <w:p>
      <w:pPr>
        <w:pStyle w:val="7"/>
        <w:tabs>
          <w:tab w:val="left" w:leader="none" w:pos="2520"/>
        </w:tabs>
        <w:rPr>
          <w:rFonts w:hint="default"/>
        </w:rPr>
      </w:pPr>
      <w:r>
        <w:rPr>
          <w:rFonts w:hint="eastAsia"/>
        </w:rPr>
        <w:t>構造</w:t>
      </w:r>
      <w:r>
        <w:rPr>
          <w:rFonts w:hint="default"/>
        </w:rPr>
        <w:tab/>
      </w:r>
      <w:r>
        <w:rPr>
          <w:rFonts w:hint="default"/>
        </w:rPr>
        <w:t>「　　</w:t>
      </w:r>
      <w:r>
        <w:rPr>
          <w:rFonts w:hint="eastAsia"/>
        </w:rPr>
        <w:t>　　</w:t>
      </w:r>
      <w:r>
        <w:rPr>
          <w:rFonts w:hint="default"/>
        </w:rPr>
        <w:t>」</w:t>
      </w:r>
    </w:p>
    <w:p>
      <w:pPr>
        <w:pStyle w:val="7"/>
        <w:tabs>
          <w:tab w:val="left" w:leader="none" w:pos="2520"/>
        </w:tabs>
        <w:rPr>
          <w:rFonts w:hint="default"/>
        </w:rPr>
      </w:pPr>
      <w:r>
        <w:rPr>
          <w:rFonts w:hint="eastAsia"/>
        </w:rPr>
        <w:t>数量</w:t>
      </w:r>
      <w:r>
        <w:rPr>
          <w:rFonts w:hint="default"/>
        </w:rPr>
        <w:tab/>
      </w:r>
      <w:r>
        <w:rPr>
          <w:rFonts w:hint="default"/>
        </w:rPr>
        <w:t>「　　」</w:t>
      </w:r>
      <w:r>
        <w:rPr>
          <w:rFonts w:hint="eastAsia"/>
        </w:rPr>
        <w:t>基</w:t>
      </w:r>
    </w:p>
    <w:p>
      <w:pPr>
        <w:pStyle w:val="7"/>
        <w:tabs>
          <w:tab w:val="left" w:leader="none" w:pos="2520"/>
        </w:tabs>
        <w:rPr>
          <w:rFonts w:hint="default"/>
        </w:rPr>
      </w:pPr>
      <w:r>
        <w:rPr>
          <w:rFonts w:hint="eastAsia"/>
        </w:rPr>
        <w:t>仕上</w:t>
      </w:r>
      <w:r>
        <w:rPr>
          <w:rFonts w:hint="default"/>
        </w:rPr>
        <w:tab/>
      </w:r>
      <w:r>
        <w:rPr>
          <w:rFonts w:hint="default"/>
        </w:rPr>
        <w:t>「　　</w:t>
      </w:r>
      <w:r>
        <w:rPr>
          <w:rFonts w:hint="eastAsia"/>
        </w:rPr>
        <w:t>　　</w:t>
      </w:r>
      <w:r>
        <w:rPr>
          <w:rFonts w:hint="default"/>
        </w:rPr>
        <w:t>」</w:t>
      </w:r>
    </w:p>
    <w:p>
      <w:pPr>
        <w:pStyle w:val="7"/>
        <w:tabs>
          <w:tab w:val="left" w:leader="none" w:pos="2520"/>
        </w:tabs>
        <w:rPr>
          <w:rFonts w:hint="default"/>
        </w:rPr>
      </w:pPr>
      <w:r>
        <w:rPr>
          <w:rFonts w:hint="eastAsia"/>
        </w:rPr>
        <w:t>寸法</w:t>
      </w:r>
      <w:r>
        <w:rPr>
          <w:rFonts w:hint="default"/>
        </w:rPr>
        <w:tab/>
      </w:r>
      <w:r>
        <w:rPr>
          <w:rFonts w:hint="default"/>
        </w:rPr>
        <w:t>幅「　　」</w:t>
      </w:r>
      <w:r>
        <w:rPr>
          <w:rFonts w:hint="eastAsia"/>
        </w:rPr>
        <w:t>ｍ</w:t>
      </w:r>
      <w:r>
        <w:rPr>
          <w:rFonts w:hint="default"/>
        </w:rPr>
        <w:t>×</w:t>
      </w:r>
      <w:r>
        <w:rPr>
          <w:rFonts w:hint="default"/>
        </w:rPr>
        <w:t>高さ「　　」</w:t>
      </w:r>
      <w:r>
        <w:rPr>
          <w:rFonts w:hint="eastAsia"/>
        </w:rPr>
        <w:t>ｍ</w:t>
      </w:r>
    </w:p>
    <w:p>
      <w:pPr>
        <w:pStyle w:val="7"/>
        <w:tabs>
          <w:tab w:val="left" w:leader="none" w:pos="2520"/>
        </w:tabs>
        <w:rPr>
          <w:rFonts w:hint="default"/>
        </w:rPr>
      </w:pPr>
      <w:r>
        <w:rPr>
          <w:rFonts w:hint="eastAsia"/>
        </w:rPr>
        <w:t>付属品</w:t>
      </w:r>
      <w:r>
        <w:rPr>
          <w:rFonts w:hint="default"/>
        </w:rPr>
        <w:tab/>
      </w:r>
      <w:r>
        <w:rPr>
          <w:rFonts w:hint="default"/>
        </w:rPr>
        <w:t>「　　　　」</w:t>
      </w:r>
    </w:p>
    <w:p>
      <w:pPr>
        <w:pStyle w:val="6"/>
        <w:tabs>
          <w:tab w:val="left" w:leader="none" w:pos="2520"/>
        </w:tabs>
        <w:rPr>
          <w:rFonts w:hint="default"/>
        </w:rPr>
      </w:pPr>
      <w:r>
        <w:rPr>
          <w:rFonts w:hint="eastAsia"/>
        </w:rPr>
        <w:t>門扉</w:t>
      </w:r>
    </w:p>
    <w:p>
      <w:pPr>
        <w:pStyle w:val="7"/>
        <w:tabs>
          <w:tab w:val="left" w:leader="none" w:pos="2520"/>
        </w:tabs>
        <w:rPr>
          <w:rFonts w:hint="default"/>
        </w:rPr>
      </w:pPr>
      <w:r>
        <w:rPr>
          <w:rFonts w:hint="eastAsia"/>
        </w:rPr>
        <w:t>材質</w:t>
      </w:r>
      <w:r>
        <w:rPr>
          <w:rFonts w:hint="default"/>
        </w:rPr>
        <w:tab/>
      </w:r>
      <w:r>
        <w:rPr>
          <w:rFonts w:hint="default"/>
        </w:rPr>
        <w:t>「　　　　」</w:t>
      </w:r>
    </w:p>
    <w:p>
      <w:pPr>
        <w:pStyle w:val="7"/>
        <w:tabs>
          <w:tab w:val="left" w:leader="none" w:pos="2520"/>
        </w:tabs>
        <w:rPr>
          <w:rFonts w:hint="default"/>
        </w:rPr>
      </w:pPr>
      <w:r>
        <w:rPr>
          <w:rFonts w:hint="eastAsia"/>
        </w:rPr>
        <w:t>寸法</w:t>
      </w:r>
      <w:r>
        <w:rPr>
          <w:rFonts w:hint="default"/>
        </w:rPr>
        <w:tab/>
      </w:r>
      <w:r>
        <w:rPr>
          <w:rFonts w:hint="default"/>
        </w:rPr>
        <w:t>幅「　　」</w:t>
      </w:r>
      <w:r>
        <w:rPr>
          <w:rFonts w:hint="eastAsia"/>
        </w:rPr>
        <w:t>ｍ</w:t>
      </w:r>
      <w:r>
        <w:rPr>
          <w:rFonts w:hint="default"/>
        </w:rPr>
        <w:t>×</w:t>
      </w:r>
      <w:r>
        <w:rPr>
          <w:rFonts w:hint="default"/>
        </w:rPr>
        <w:t>高さ「　　」</w:t>
      </w:r>
      <w:r>
        <w:rPr>
          <w:rFonts w:hint="eastAsia"/>
        </w:rPr>
        <w:t>ｍ</w:t>
      </w:r>
    </w:p>
    <w:p>
      <w:pPr>
        <w:pStyle w:val="6"/>
        <w:tabs>
          <w:tab w:val="left" w:leader="none" w:pos="2520"/>
        </w:tabs>
        <w:rPr>
          <w:rFonts w:hint="default"/>
        </w:rPr>
      </w:pPr>
      <w:r>
        <w:rPr>
          <w:rFonts w:hint="eastAsia"/>
        </w:rPr>
        <w:t>フェンス</w:t>
      </w:r>
    </w:p>
    <w:p>
      <w:pPr>
        <w:pStyle w:val="7"/>
        <w:tabs>
          <w:tab w:val="left" w:leader="none" w:pos="2520"/>
        </w:tabs>
        <w:rPr>
          <w:rFonts w:hint="default"/>
        </w:rPr>
      </w:pPr>
      <w:r>
        <w:rPr>
          <w:rFonts w:hint="eastAsia"/>
        </w:rPr>
        <w:t>材質</w:t>
      </w:r>
      <w:r>
        <w:rPr>
          <w:rFonts w:hint="default"/>
        </w:rPr>
        <w:tab/>
      </w:r>
      <w:r>
        <w:rPr>
          <w:rFonts w:hint="default"/>
        </w:rPr>
        <w:t>「　　　　」</w:t>
      </w:r>
    </w:p>
    <w:p>
      <w:pPr>
        <w:pStyle w:val="7"/>
        <w:tabs>
          <w:tab w:val="left" w:leader="none" w:pos="2520"/>
        </w:tabs>
        <w:rPr>
          <w:rFonts w:hint="default"/>
        </w:rPr>
      </w:pPr>
      <w:r>
        <w:rPr>
          <w:rFonts w:hint="eastAsia"/>
        </w:rPr>
        <w:t>高さ</w:t>
      </w:r>
      <w:r>
        <w:rPr>
          <w:rFonts w:hint="default"/>
        </w:rPr>
        <w:tab/>
      </w:r>
      <w:r>
        <w:rPr>
          <w:rFonts w:hint="default"/>
        </w:rPr>
        <w:t>「　　」</w:t>
      </w:r>
      <w:r>
        <w:rPr>
          <w:rFonts w:hint="eastAsia"/>
        </w:rPr>
        <w:t>ｍ</w:t>
      </w:r>
    </w:p>
    <w:p>
      <w:pPr>
        <w:pStyle w:val="7"/>
        <w:tabs>
          <w:tab w:val="left" w:leader="none" w:pos="2520"/>
        </w:tabs>
        <w:rPr>
          <w:rFonts w:hint="default"/>
        </w:rPr>
      </w:pPr>
      <w:r>
        <w:rPr>
          <w:rFonts w:hint="eastAsia"/>
        </w:rPr>
        <w:t>延長</w:t>
      </w:r>
      <w:r>
        <w:rPr>
          <w:rFonts w:hint="default"/>
        </w:rPr>
        <w:tab/>
      </w:r>
      <w:r>
        <w:rPr>
          <w:rFonts w:hint="default"/>
        </w:rPr>
        <w:t>「　　」</w:t>
      </w:r>
      <w:r>
        <w:rPr>
          <w:rFonts w:hint="eastAsia"/>
        </w:rPr>
        <w:t>ｍ</w:t>
      </w:r>
      <w:r>
        <w:rPr>
          <w:rFonts w:hint="default"/>
        </w:rPr>
        <w:br w:type="page"/>
      </w:r>
    </w:p>
    <w:p>
      <w:pPr>
        <w:pStyle w:val="6"/>
        <w:tabs>
          <w:tab w:val="left" w:leader="none" w:pos="2520"/>
        </w:tabs>
        <w:rPr>
          <w:rFonts w:hint="default"/>
        </w:rPr>
      </w:pPr>
      <w:r>
        <w:rPr>
          <w:rFonts w:hint="eastAsia"/>
        </w:rPr>
        <w:t>表札</w:t>
      </w:r>
    </w:p>
    <w:p>
      <w:pPr>
        <w:pStyle w:val="7"/>
        <w:tabs>
          <w:tab w:val="left" w:leader="none" w:pos="2520"/>
        </w:tabs>
        <w:rPr>
          <w:rFonts w:hint="default"/>
        </w:rPr>
      </w:pPr>
      <w:r>
        <w:rPr>
          <w:rFonts w:hint="eastAsia"/>
        </w:rPr>
        <w:t>材質</w:t>
      </w:r>
      <w:r>
        <w:rPr>
          <w:rFonts w:hint="default"/>
        </w:rPr>
        <w:tab/>
      </w:r>
      <w:r>
        <w:rPr>
          <w:rFonts w:hint="default"/>
        </w:rPr>
        <w:t>「　　　　」</w:t>
      </w:r>
    </w:p>
    <w:p>
      <w:pPr>
        <w:pStyle w:val="7"/>
        <w:tabs>
          <w:tab w:val="left" w:leader="none" w:pos="2520"/>
        </w:tabs>
        <w:rPr>
          <w:rFonts w:hint="default"/>
        </w:rPr>
      </w:pPr>
      <w:r>
        <w:rPr>
          <w:rFonts w:hint="eastAsia"/>
        </w:rPr>
        <w:t>寸法</w:t>
      </w:r>
      <w:r>
        <w:rPr>
          <w:rFonts w:hint="default"/>
        </w:rPr>
        <w:tab/>
      </w:r>
      <w:r>
        <w:rPr>
          <w:rFonts w:hint="default"/>
        </w:rPr>
        <w:t>幅「　　」</w:t>
      </w:r>
      <w:r>
        <w:rPr>
          <w:rFonts w:hint="eastAsia"/>
        </w:rPr>
        <w:t>ｍ</w:t>
      </w:r>
      <w:r>
        <w:rPr>
          <w:rFonts w:hint="default"/>
        </w:rPr>
        <w:t>×</w:t>
      </w:r>
      <w:r>
        <w:rPr>
          <w:rFonts w:hint="default"/>
        </w:rPr>
        <w:t>高さ「　　」</w:t>
      </w:r>
      <w:r>
        <w:rPr>
          <w:rFonts w:hint="eastAsia"/>
        </w:rPr>
        <w:t>ｍ</w:t>
      </w:r>
    </w:p>
    <w:p>
      <w:pPr>
        <w:pStyle w:val="5"/>
        <w:rPr>
          <w:rFonts w:hint="default"/>
        </w:rPr>
      </w:pPr>
      <w:r>
        <w:rPr>
          <w:rFonts w:hint="eastAsia"/>
        </w:rPr>
        <w:t>場内標識</w:t>
      </w:r>
    </w:p>
    <w:p>
      <w:pPr>
        <w:pStyle w:val="6"/>
        <w:rPr>
          <w:rFonts w:hint="default"/>
        </w:rPr>
      </w:pPr>
      <w:r>
        <w:rPr>
          <w:rFonts w:hint="eastAsia"/>
        </w:rPr>
        <w:t>場内の必要な箇所に交通安全等の標識や案内標識を設置すること。</w:t>
      </w:r>
    </w:p>
    <w:p>
      <w:pPr>
        <w:pStyle w:val="0"/>
        <w:rPr>
          <w:rFonts w:hint="default"/>
        </w:rPr>
      </w:pPr>
    </w:p>
    <w:p>
      <w:pPr>
        <w:pStyle w:val="3"/>
        <w:rPr>
          <w:rFonts w:hint="default"/>
        </w:rPr>
      </w:pPr>
      <w:bookmarkStart w:id="99" w:name="_Toc172906293"/>
      <w:r>
        <w:rPr>
          <w:rFonts w:hint="eastAsia"/>
        </w:rPr>
        <w:t>建築機械設備工事</w:t>
      </w:r>
      <w:bookmarkEnd w:id="99"/>
    </w:p>
    <w:p>
      <w:pPr>
        <w:pStyle w:val="4"/>
        <w:rPr>
          <w:rFonts w:hint="default"/>
        </w:rPr>
      </w:pPr>
      <w:r>
        <w:rPr>
          <w:rFonts w:hint="eastAsia"/>
        </w:rPr>
        <w:t>空気調和設備工事</w:t>
      </w:r>
    </w:p>
    <w:p>
      <w:pPr>
        <w:pStyle w:val="5"/>
        <w:rPr>
          <w:rFonts w:hint="default"/>
        </w:rPr>
      </w:pPr>
      <w:r>
        <w:rPr>
          <w:rFonts w:hint="eastAsia"/>
        </w:rPr>
        <w:t>原則として、各居室、見学者通路、電気室等を対象とすること。</w:t>
      </w:r>
      <w:r>
        <w:rPr>
          <w:rFonts w:hint="default"/>
        </w:rPr>
        <w:t xml:space="preserve"> </w:t>
      </w:r>
    </w:p>
    <w:p>
      <w:pPr>
        <w:pStyle w:val="5"/>
        <w:rPr>
          <w:rFonts w:hint="default"/>
        </w:rPr>
      </w:pPr>
      <w:r>
        <w:rPr>
          <w:rFonts w:hint="eastAsia"/>
        </w:rPr>
        <w:t>諸室の用途、環境、使用時間を考慮の上、ゾーニングにより複数の諸室を中央の熱源で空調する中央方式と、諸室ごとに個別の熱源で空調する個別方式の併用とすること。</w:t>
      </w:r>
    </w:p>
    <w:p>
      <w:pPr>
        <w:pStyle w:val="5"/>
        <w:rPr>
          <w:rFonts w:hint="default"/>
        </w:rPr>
      </w:pPr>
      <w:r>
        <w:rPr>
          <w:rFonts w:hint="eastAsia"/>
        </w:rPr>
        <w:t>電気関係諸室は、原則としてパッケージ形冷房専用とし、漏水、結露による漏電等の電気事故を防止する対策を施すこと。</w:t>
      </w:r>
    </w:p>
    <w:p>
      <w:pPr>
        <w:pStyle w:val="5"/>
        <w:rPr>
          <w:rFonts w:hint="default"/>
        </w:rPr>
      </w:pPr>
      <w:r>
        <w:rPr>
          <w:rFonts w:hint="eastAsia"/>
        </w:rPr>
        <w:t>温湿度条件は下表に示すとおりとする。</w:t>
      </w:r>
    </w:p>
    <w:p>
      <w:pPr>
        <w:pStyle w:val="0"/>
        <w:rPr>
          <w:rFonts w:hint="default"/>
        </w:rPr>
      </w:pPr>
    </w:p>
    <w:p>
      <w:pPr>
        <w:pStyle w:val="25"/>
        <w:rPr>
          <w:rFonts w:hint="default" w:asciiTheme="minorEastAsia" w:hAnsiTheme="minorEastAsia"/>
        </w:rPr>
      </w:pPr>
      <w:r>
        <w:rPr>
          <w:rFonts w:hint="default"/>
        </w:rPr>
        <w:t>表</w:t>
      </w:r>
      <w:r>
        <w:rPr>
          <w:rFonts w:hint="default"/>
        </w:rPr>
        <w:t xml:space="preserve"> </w:t>
      </w:r>
      <w:r>
        <w:rPr>
          <w:rFonts w:hint="eastAsia"/>
        </w:rPr>
        <w:fldChar w:fldCharType="begin"/>
      </w:r>
      <w:r>
        <w:rPr>
          <w:rFonts w:hint="default"/>
        </w:rPr>
        <w:instrText xml:space="preserve"> SEQ </w:instrText>
      </w:r>
      <w:r>
        <w:rPr>
          <w:rFonts w:hint="default"/>
        </w:rPr>
        <w:instrText>表</w:instrText>
      </w:r>
      <w:r>
        <w:rPr>
          <w:rFonts w:hint="default"/>
        </w:rPr>
        <w:instrText xml:space="preserve"> \* ARABIC </w:instrText>
      </w:r>
      <w:r>
        <w:rPr>
          <w:rFonts w:hint="eastAsia"/>
        </w:rPr>
        <w:fldChar w:fldCharType="separate"/>
      </w:r>
      <w:r>
        <w:rPr>
          <w:rFonts w:hint="default"/>
        </w:rPr>
        <w:t>15</w:t>
      </w:r>
      <w:r>
        <w:rPr>
          <w:rFonts w:hint="eastAsia"/>
        </w:rPr>
        <w:fldChar w:fldCharType="end"/>
      </w:r>
      <w:r>
        <w:rPr>
          <w:rFonts w:hint="eastAsia"/>
        </w:rPr>
        <w:t>　温湿度条件</w:t>
      </w:r>
    </w:p>
    <w:tbl>
      <w:tblPr>
        <w:tblStyle w:val="51"/>
        <w:tblW w:w="6387" w:type="dxa"/>
        <w:jc w:val="center"/>
        <w:tblInd w:w="0" w:type="dxa"/>
        <w:tblLayout w:type="fixed"/>
        <w:tblLook w:firstRow="1" w:lastRow="0" w:firstColumn="1" w:lastColumn="0" w:noHBand="0" w:noVBand="1" w:val="04A0"/>
      </w:tblPr>
      <w:tblGrid>
        <w:gridCol w:w="928"/>
        <w:gridCol w:w="1364"/>
        <w:gridCol w:w="1365"/>
        <w:gridCol w:w="1365"/>
        <w:gridCol w:w="1365"/>
      </w:tblGrid>
      <w:tr>
        <w:trPr>
          <w:trHeight w:val="298" w:hRule="atLeast"/>
        </w:trPr>
        <w:tc>
          <w:tcPr>
            <w:tcW w:w="928" w:type="dxa"/>
            <w:vMerge w:val="restart"/>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区分</w:t>
            </w:r>
          </w:p>
        </w:tc>
        <w:tc>
          <w:tcPr>
            <w:tcW w:w="2729" w:type="dxa"/>
            <w:gridSpan w:val="2"/>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外気</w:t>
            </w:r>
          </w:p>
        </w:tc>
        <w:tc>
          <w:tcPr>
            <w:tcW w:w="2730" w:type="dxa"/>
            <w:gridSpan w:val="2"/>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室内</w:t>
            </w:r>
          </w:p>
        </w:tc>
      </w:tr>
      <w:tr>
        <w:trPr>
          <w:trHeight w:val="298" w:hRule="atLeast"/>
        </w:trPr>
        <w:tc>
          <w:tcPr>
            <w:tcW w:w="928" w:type="dxa"/>
            <w:vMerge w:val="continue"/>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33"/>
              <w:rPr>
                <w:rFonts w:hint="default"/>
                <w:color w:val="000000" w:themeColor="text1"/>
              </w:rPr>
            </w:pPr>
          </w:p>
        </w:tc>
        <w:tc>
          <w:tcPr>
            <w:tcW w:w="1364"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乾球温度</w:t>
            </w:r>
          </w:p>
        </w:tc>
        <w:tc>
          <w:tcPr>
            <w:tcW w:w="1365"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湿球温度</w:t>
            </w:r>
          </w:p>
        </w:tc>
        <w:tc>
          <w:tcPr>
            <w:tcW w:w="1365"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乾球温度</w:t>
            </w:r>
          </w:p>
        </w:tc>
        <w:tc>
          <w:tcPr>
            <w:tcW w:w="1365"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33"/>
              <w:rPr>
                <w:rFonts w:hint="default"/>
                <w:color w:val="000000" w:themeColor="text1"/>
              </w:rPr>
            </w:pPr>
            <w:r>
              <w:rPr>
                <w:rFonts w:hint="eastAsia"/>
                <w:color w:val="000000" w:themeColor="text1"/>
              </w:rPr>
              <w:t>湿球温度</w:t>
            </w:r>
          </w:p>
        </w:tc>
      </w:tr>
      <w:tr>
        <w:trPr>
          <w:trHeight w:val="298" w:hRule="atLeast"/>
        </w:trPr>
        <w:tc>
          <w:tcPr>
            <w:tcW w:w="928" w:type="dxa"/>
            <w:tcBorders>
              <w:top w:val="single" w:color="auto" w:sz="6" w:space="0"/>
              <w:left w:val="single" w:color="auto" w:sz="6" w:space="0"/>
              <w:bottom w:val="single" w:color="auto" w:sz="4" w:space="0"/>
              <w:right w:val="none" w:color="auto" w:sz="0" w:space="0"/>
              <w:tl2br w:val="none" w:color="auto" w:sz="0" w:space="0"/>
              <w:tr2bl w:val="none" w:color="auto" w:sz="0" w:space="0"/>
            </w:tcBorders>
            <w:vAlign w:val="center"/>
          </w:tcPr>
          <w:p>
            <w:pPr>
              <w:pStyle w:val="33"/>
              <w:rPr>
                <w:rFonts w:hint="default"/>
                <w:color w:val="000000" w:themeColor="text1"/>
                <w:sz w:val="20"/>
              </w:rPr>
            </w:pPr>
            <w:r>
              <w:rPr>
                <w:rFonts w:hint="eastAsia"/>
                <w:color w:val="000000" w:themeColor="text1"/>
                <w:sz w:val="20"/>
              </w:rPr>
              <w:t>夏季</w:t>
            </w:r>
          </w:p>
        </w:tc>
        <w:tc>
          <w:tcPr>
            <w:tcW w:w="1364" w:type="dxa"/>
            <w:tcBorders>
              <w:top w:val="single" w:color="auto" w:sz="6" w:space="0"/>
              <w:left w:val="none" w:color="auto" w:sz="0" w:space="0"/>
              <w:bottom w:val="single" w:color="auto" w:sz="4" w:space="0"/>
              <w:right w:val="none" w:color="auto" w:sz="0" w:space="0"/>
              <w:tl2br w:val="none" w:color="auto" w:sz="0" w:space="0"/>
              <w:tr2bl w:val="none" w:color="auto" w:sz="0" w:space="0"/>
            </w:tcBorders>
            <w:vAlign w:val="center"/>
          </w:tcPr>
          <w:p>
            <w:pPr>
              <w:pStyle w:val="33"/>
              <w:rPr>
                <w:rFonts w:hint="default"/>
                <w:color w:val="000000" w:themeColor="text1"/>
                <w:sz w:val="20"/>
              </w:rPr>
            </w:pPr>
            <w:r>
              <w:rPr>
                <w:rFonts w:hint="eastAsia"/>
                <w:color w:val="000000" w:themeColor="text1"/>
                <w:sz w:val="20"/>
              </w:rPr>
              <w:t>26.7</w:t>
            </w:r>
            <w:r>
              <w:rPr>
                <w:rFonts w:hint="eastAsia"/>
                <w:color w:val="000000" w:themeColor="text1"/>
                <w:sz w:val="20"/>
              </w:rPr>
              <w:t>℃</w:t>
            </w:r>
          </w:p>
        </w:tc>
        <w:tc>
          <w:tcPr>
            <w:tcW w:w="1365" w:type="dxa"/>
            <w:tcBorders>
              <w:top w:val="single" w:color="auto" w:sz="6" w:space="0"/>
              <w:left w:val="none" w:color="auto" w:sz="0" w:space="0"/>
              <w:bottom w:val="single" w:color="auto" w:sz="4" w:space="0"/>
              <w:right w:val="none" w:color="auto" w:sz="0" w:space="0"/>
              <w:tl2br w:val="none" w:color="auto" w:sz="0" w:space="0"/>
              <w:tr2bl w:val="none" w:color="auto" w:sz="0" w:space="0"/>
            </w:tcBorders>
            <w:vAlign w:val="center"/>
          </w:tcPr>
          <w:p>
            <w:pPr>
              <w:pStyle w:val="33"/>
              <w:rPr>
                <w:rFonts w:hint="default"/>
                <w:color w:val="000000" w:themeColor="text1"/>
                <w:sz w:val="20"/>
              </w:rPr>
            </w:pPr>
            <w:r>
              <w:rPr>
                <w:rFonts w:hint="eastAsia"/>
                <w:color w:val="000000" w:themeColor="text1"/>
                <w:sz w:val="20"/>
              </w:rPr>
              <w:t>22.8</w:t>
            </w:r>
            <w:r>
              <w:rPr>
                <w:rFonts w:hint="eastAsia"/>
                <w:color w:val="000000" w:themeColor="text1"/>
                <w:sz w:val="20"/>
              </w:rPr>
              <w:t>℃</w:t>
            </w:r>
          </w:p>
        </w:tc>
        <w:tc>
          <w:tcPr>
            <w:tcW w:w="1365" w:type="dxa"/>
            <w:tcBorders>
              <w:top w:val="single" w:color="auto" w:sz="6" w:space="0"/>
              <w:left w:val="none" w:color="auto" w:sz="0" w:space="0"/>
              <w:bottom w:val="single" w:color="auto" w:sz="4" w:space="0"/>
              <w:right w:val="none" w:color="auto" w:sz="0" w:space="0"/>
              <w:tl2br w:val="none" w:color="auto" w:sz="0" w:space="0"/>
              <w:tr2bl w:val="none" w:color="auto" w:sz="0" w:space="0"/>
            </w:tcBorders>
            <w:vAlign w:val="center"/>
          </w:tcPr>
          <w:p>
            <w:pPr>
              <w:pStyle w:val="33"/>
              <w:rPr>
                <w:rFonts w:hint="default"/>
                <w:color w:val="000000" w:themeColor="text1"/>
                <w:sz w:val="20"/>
              </w:rPr>
            </w:pPr>
            <w:r>
              <w:rPr>
                <w:rFonts w:hint="eastAsia"/>
                <w:color w:val="000000" w:themeColor="text1"/>
                <w:sz w:val="20"/>
              </w:rPr>
              <w:t>26</w:t>
            </w:r>
            <w:r>
              <w:rPr>
                <w:rFonts w:hint="eastAsia"/>
                <w:color w:val="000000" w:themeColor="text1"/>
                <w:sz w:val="20"/>
              </w:rPr>
              <w:t>℃</w:t>
            </w:r>
          </w:p>
        </w:tc>
        <w:tc>
          <w:tcPr>
            <w:tcW w:w="1365" w:type="dxa"/>
            <w:tcBorders>
              <w:top w:val="single" w:color="auto" w:sz="6" w:space="0"/>
              <w:left w:val="none" w:color="auto" w:sz="0" w:space="0"/>
              <w:bottom w:val="single" w:color="auto" w:sz="4" w:space="0"/>
              <w:right w:val="single" w:color="auto" w:sz="6" w:space="0"/>
              <w:tl2br w:val="none" w:color="auto" w:sz="0" w:space="0"/>
              <w:tr2bl w:val="none" w:color="auto" w:sz="0" w:space="0"/>
            </w:tcBorders>
            <w:vAlign w:val="center"/>
          </w:tcPr>
          <w:p>
            <w:pPr>
              <w:pStyle w:val="33"/>
              <w:rPr>
                <w:rFonts w:hint="default"/>
                <w:color w:val="000000" w:themeColor="text1"/>
                <w:sz w:val="20"/>
              </w:rPr>
            </w:pPr>
            <w:r>
              <w:rPr>
                <w:rFonts w:hint="eastAsia"/>
                <w:color w:val="000000" w:themeColor="text1"/>
                <w:sz w:val="20"/>
              </w:rPr>
              <w:t>－</w:t>
            </w:r>
          </w:p>
        </w:tc>
      </w:tr>
      <w:tr>
        <w:trPr>
          <w:trHeight w:val="298" w:hRule="atLeast"/>
        </w:trPr>
        <w:tc>
          <w:tcPr>
            <w:tcW w:w="928" w:type="dxa"/>
            <w:tcBorders>
              <w:top w:val="single" w:color="auto" w:sz="4" w:space="0"/>
              <w:left w:val="single" w:color="auto" w:sz="6" w:space="0"/>
              <w:bottom w:val="single" w:color="auto" w:sz="6" w:space="0"/>
              <w:right w:val="none" w:color="auto" w:sz="0" w:space="0"/>
              <w:tl2br w:val="none" w:color="auto" w:sz="0" w:space="0"/>
              <w:tr2bl w:val="none" w:color="auto" w:sz="0" w:space="0"/>
            </w:tcBorders>
            <w:vAlign w:val="center"/>
          </w:tcPr>
          <w:p>
            <w:pPr>
              <w:pStyle w:val="33"/>
              <w:rPr>
                <w:rFonts w:hint="default"/>
                <w:color w:val="000000" w:themeColor="text1"/>
                <w:sz w:val="20"/>
              </w:rPr>
            </w:pPr>
            <w:r>
              <w:rPr>
                <w:rFonts w:hint="eastAsia"/>
                <w:color w:val="000000" w:themeColor="text1"/>
                <w:sz w:val="20"/>
              </w:rPr>
              <w:t>冬季</w:t>
            </w:r>
          </w:p>
        </w:tc>
        <w:tc>
          <w:tcPr>
            <w:tcW w:w="1364"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33"/>
              <w:rPr>
                <w:rFonts w:hint="default"/>
                <w:color w:val="000000" w:themeColor="text1"/>
                <w:sz w:val="20"/>
              </w:rPr>
            </w:pPr>
            <w:r>
              <w:rPr>
                <w:rFonts w:hint="eastAsia"/>
                <w:color w:val="000000" w:themeColor="text1"/>
                <w:sz w:val="20"/>
              </w:rPr>
              <w:t>-8.4</w:t>
            </w:r>
            <w:r>
              <w:rPr>
                <w:rFonts w:hint="eastAsia"/>
                <w:color w:val="000000" w:themeColor="text1"/>
                <w:sz w:val="20"/>
              </w:rPr>
              <w:t>℃</w:t>
            </w:r>
          </w:p>
        </w:tc>
        <w:tc>
          <w:tcPr>
            <w:tcW w:w="1365"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33"/>
              <w:rPr>
                <w:rFonts w:hint="default"/>
                <w:color w:val="000000" w:themeColor="text1"/>
                <w:sz w:val="20"/>
              </w:rPr>
            </w:pPr>
            <w:r>
              <w:rPr>
                <w:rFonts w:hint="eastAsia"/>
                <w:color w:val="000000" w:themeColor="text1"/>
                <w:sz w:val="20"/>
              </w:rPr>
              <w:t>-9.6</w:t>
            </w:r>
            <w:r>
              <w:rPr>
                <w:rFonts w:hint="eastAsia"/>
                <w:color w:val="000000" w:themeColor="text1"/>
                <w:sz w:val="20"/>
              </w:rPr>
              <w:t>℃</w:t>
            </w:r>
          </w:p>
        </w:tc>
        <w:tc>
          <w:tcPr>
            <w:tcW w:w="1365"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33"/>
              <w:rPr>
                <w:rFonts w:hint="default"/>
                <w:color w:val="000000" w:themeColor="text1"/>
                <w:sz w:val="20"/>
              </w:rPr>
            </w:pPr>
            <w:r>
              <w:rPr>
                <w:rFonts w:hint="eastAsia"/>
                <w:color w:val="000000" w:themeColor="text1"/>
                <w:sz w:val="20"/>
              </w:rPr>
              <w:t>22</w:t>
            </w:r>
            <w:r>
              <w:rPr>
                <w:rFonts w:hint="eastAsia"/>
                <w:color w:val="000000" w:themeColor="text1"/>
                <w:sz w:val="20"/>
              </w:rPr>
              <w:t>℃</w:t>
            </w:r>
          </w:p>
        </w:tc>
        <w:tc>
          <w:tcPr>
            <w:tcW w:w="1365" w:type="dxa"/>
            <w:tcBorders>
              <w:top w:val="single" w:color="auto" w:sz="4" w:space="0"/>
              <w:left w:val="none" w:color="auto" w:sz="0" w:space="0"/>
              <w:bottom w:val="single" w:color="auto" w:sz="6" w:space="0"/>
              <w:right w:val="single" w:color="auto" w:sz="6" w:space="0"/>
              <w:tl2br w:val="none" w:color="auto" w:sz="0" w:space="0"/>
              <w:tr2bl w:val="none" w:color="auto" w:sz="0" w:space="0"/>
            </w:tcBorders>
            <w:vAlign w:val="center"/>
          </w:tcPr>
          <w:p>
            <w:pPr>
              <w:pStyle w:val="33"/>
              <w:rPr>
                <w:rFonts w:hint="default"/>
                <w:color w:val="000000" w:themeColor="text1"/>
                <w:sz w:val="20"/>
              </w:rPr>
            </w:pPr>
            <w:r>
              <w:rPr>
                <w:rFonts w:hint="eastAsia"/>
                <w:color w:val="000000" w:themeColor="text1"/>
                <w:sz w:val="20"/>
              </w:rPr>
              <w:t>－</w:t>
            </w:r>
          </w:p>
        </w:tc>
      </w:tr>
    </w:tbl>
    <w:p>
      <w:pPr>
        <w:pStyle w:val="0"/>
        <w:rPr>
          <w:rFonts w:hint="default"/>
        </w:rPr>
      </w:pPr>
    </w:p>
    <w:p>
      <w:pPr>
        <w:pStyle w:val="4"/>
        <w:rPr>
          <w:rFonts w:hint="default"/>
        </w:rPr>
      </w:pPr>
      <w:r>
        <w:rPr>
          <w:rFonts w:hint="eastAsia"/>
        </w:rPr>
        <w:t>換気設備工事</w:t>
      </w:r>
    </w:p>
    <w:p>
      <w:pPr>
        <w:pStyle w:val="5"/>
        <w:rPr>
          <w:rFonts w:hint="default"/>
        </w:rPr>
      </w:pPr>
      <w:r>
        <w:rPr>
          <w:rFonts w:hint="eastAsia"/>
        </w:rPr>
        <w:t>本施設の作業環境を良好に維持し、各機器の機能を保持するため、換気を必要とする諸室に応じた換気を行うこと。</w:t>
      </w:r>
    </w:p>
    <w:p>
      <w:pPr>
        <w:pStyle w:val="5"/>
        <w:rPr>
          <w:rFonts w:hint="default"/>
        </w:rPr>
      </w:pPr>
      <w:r>
        <w:rPr>
          <w:rFonts w:hint="eastAsia"/>
        </w:rPr>
        <w:t>換気方式は、対象とする諸室の用途、作業環境等に応じて第一種換気、第二種換気、第三種換気、自然換気を計画すること。</w:t>
      </w:r>
    </w:p>
    <w:p>
      <w:pPr>
        <w:pStyle w:val="5"/>
        <w:rPr>
          <w:rFonts w:hint="default"/>
        </w:rPr>
      </w:pPr>
      <w:r>
        <w:rPr>
          <w:rFonts w:hint="eastAsia"/>
        </w:rPr>
        <w:t>建物全体の換気バランスをとるとともに、位置及び構造を十分に考慮すること。</w:t>
      </w:r>
      <w:r>
        <w:rPr>
          <w:rFonts w:hint="default"/>
        </w:rPr>
        <w:t xml:space="preserve"> </w:t>
      </w:r>
    </w:p>
    <w:p>
      <w:pPr>
        <w:pStyle w:val="5"/>
        <w:rPr>
          <w:rFonts w:hint="default"/>
        </w:rPr>
      </w:pPr>
      <w:r>
        <w:rPr>
          <w:rFonts w:hint="eastAsia"/>
        </w:rPr>
        <w:t>換気風量は、外気取入れ風量、室内温度等の室内条件を満足するよう計画すること。</w:t>
      </w:r>
    </w:p>
    <w:p>
      <w:pPr>
        <w:pStyle w:val="5"/>
        <w:rPr>
          <w:rFonts w:hint="default"/>
        </w:rPr>
      </w:pPr>
      <w:r>
        <w:rPr>
          <w:rFonts w:hint="eastAsia"/>
        </w:rPr>
        <w:t>換気設備の機器及び風道等は、本施設の特殊性を考慮して使用材料を選定すること。</w:t>
      </w:r>
      <w:r>
        <w:rPr>
          <w:rFonts w:hint="default"/>
        </w:rPr>
        <w:t xml:space="preserve"> </w:t>
      </w:r>
    </w:p>
    <w:p>
      <w:pPr>
        <w:pStyle w:val="5"/>
        <w:rPr>
          <w:rFonts w:hint="default"/>
        </w:rPr>
      </w:pPr>
      <w:r>
        <w:rPr>
          <w:rFonts w:hint="eastAsia"/>
        </w:rPr>
        <w:t>換気設備は、合理的なゾーニングに基づき可能な限り系統分けを行い、実際の運転状態に合う省エネにも対応できるものとすること。</w:t>
      </w:r>
    </w:p>
    <w:p>
      <w:pPr>
        <w:pStyle w:val="5"/>
        <w:rPr>
          <w:rFonts w:hint="default"/>
        </w:rPr>
      </w:pPr>
      <w:r>
        <w:rPr>
          <w:rFonts w:hint="eastAsia"/>
        </w:rPr>
        <w:t>送風機の機種及び材質は、使用目的に適したものを選定すること。</w:t>
      </w:r>
    </w:p>
    <w:p>
      <w:pPr>
        <w:pStyle w:val="0"/>
        <w:rPr>
          <w:rFonts w:hint="default"/>
        </w:rPr>
      </w:pPr>
    </w:p>
    <w:p>
      <w:pPr>
        <w:pStyle w:val="4"/>
        <w:rPr>
          <w:rFonts w:hint="default"/>
        </w:rPr>
      </w:pPr>
      <w:r>
        <w:rPr>
          <w:rFonts w:hint="eastAsia"/>
        </w:rPr>
        <w:t>給排水衛生設備工事</w:t>
      </w:r>
    </w:p>
    <w:p>
      <w:pPr>
        <w:pStyle w:val="5"/>
        <w:rPr>
          <w:rFonts w:hint="default"/>
        </w:rPr>
      </w:pPr>
      <w:r>
        <w:rPr>
          <w:rFonts w:hint="eastAsia"/>
        </w:rPr>
        <w:t>一般事項</w:t>
      </w:r>
    </w:p>
    <w:p>
      <w:pPr>
        <w:pStyle w:val="6"/>
        <w:rPr>
          <w:rFonts w:hint="default"/>
        </w:rPr>
      </w:pPr>
      <w:r>
        <w:rPr>
          <w:rFonts w:hint="eastAsia"/>
        </w:rPr>
        <w:t>給排水衛生設備は、建築設備に係る給水設備、給湯設備、衛生器具設備、消火設備、排水設備で構成する。</w:t>
      </w:r>
    </w:p>
    <w:p>
      <w:pPr>
        <w:pStyle w:val="6"/>
        <w:rPr>
          <w:rFonts w:hint="default"/>
        </w:rPr>
      </w:pPr>
      <w:r>
        <w:rPr>
          <w:rFonts w:hint="eastAsia"/>
        </w:rPr>
        <w:t>給水設備は、各種受水槽からの用水の供給を受け、必要各所で利用する設備として計画とすること。</w:t>
      </w:r>
    </w:p>
    <w:p>
      <w:pPr>
        <w:pStyle w:val="6"/>
        <w:rPr>
          <w:rFonts w:hint="default"/>
        </w:rPr>
      </w:pPr>
      <w:r>
        <w:rPr>
          <w:rFonts w:hint="eastAsia"/>
        </w:rPr>
        <w:t>洋式便所は温水洗浄便座、小便器はセンサー付きとすること。</w:t>
      </w:r>
    </w:p>
    <w:p>
      <w:pPr>
        <w:pStyle w:val="6"/>
        <w:rPr>
          <w:rFonts w:hint="default"/>
        </w:rPr>
      </w:pPr>
      <w:r>
        <w:rPr>
          <w:rFonts w:hint="eastAsia"/>
        </w:rPr>
        <w:t>給湯設備は、流し台用、シャワー用、手洗い用等に給湯する設備とすること。</w:t>
      </w:r>
      <w:r>
        <w:rPr>
          <w:rFonts w:hint="default"/>
        </w:rPr>
        <w:t xml:space="preserve"> </w:t>
      </w:r>
    </w:p>
    <w:p>
      <w:pPr>
        <w:pStyle w:val="6"/>
        <w:rPr>
          <w:rFonts w:hint="default"/>
        </w:rPr>
      </w:pPr>
      <w:r>
        <w:rPr>
          <w:rFonts w:hint="eastAsia"/>
        </w:rPr>
        <w:t>給湯水栓は、混合水栓とすること。</w:t>
      </w:r>
    </w:p>
    <w:p>
      <w:pPr>
        <w:pStyle w:val="6"/>
        <w:rPr>
          <w:rFonts w:hint="default"/>
        </w:rPr>
      </w:pPr>
      <w:r>
        <w:rPr>
          <w:rFonts w:hint="eastAsia"/>
        </w:rPr>
        <w:t>洗面器等の給水栓は、省エネタイプの自動水栓とするほか、凍結の可能性のある場所の器具は凍結防止対策を講じること。</w:t>
      </w:r>
      <w:r>
        <w:rPr>
          <w:rFonts w:hint="default"/>
        </w:rPr>
        <w:t xml:space="preserve"> </w:t>
      </w:r>
    </w:p>
    <w:p>
      <w:pPr>
        <w:pStyle w:val="6"/>
        <w:rPr>
          <w:rFonts w:hint="default"/>
        </w:rPr>
      </w:pPr>
      <w:r>
        <w:rPr>
          <w:rFonts w:hint="eastAsia"/>
        </w:rPr>
        <w:t>消火設備は、消防法規、条例等を遵守し、所轄の消防署と協議の上、必要な設備を設置すること。</w:t>
      </w:r>
    </w:p>
    <w:p>
      <w:pPr>
        <w:pStyle w:val="6"/>
        <w:rPr>
          <w:rFonts w:hint="default"/>
        </w:rPr>
      </w:pPr>
      <w:r>
        <w:rPr>
          <w:rFonts w:hint="eastAsia"/>
        </w:rPr>
        <w:t>生活排水は、合併処理浄化槽を設けて処理すること。</w:t>
      </w:r>
    </w:p>
    <w:p>
      <w:pPr>
        <w:pStyle w:val="5"/>
        <w:rPr>
          <w:rFonts w:hint="default"/>
        </w:rPr>
      </w:pPr>
      <w:r>
        <w:rPr>
          <w:rFonts w:hint="eastAsia"/>
        </w:rPr>
        <w:t>合併処理浄化槽設備</w:t>
      </w:r>
    </w:p>
    <w:p>
      <w:pPr>
        <w:pStyle w:val="6"/>
        <w:tabs>
          <w:tab w:val="left" w:leader="none" w:pos="2520"/>
        </w:tabs>
        <w:rPr>
          <w:rFonts w:hint="default"/>
        </w:rPr>
      </w:pPr>
      <w:r>
        <w:rPr>
          <w:rFonts w:hint="eastAsia"/>
        </w:rPr>
        <w:t>形式</w:t>
      </w:r>
      <w:r>
        <w:rPr>
          <w:rFonts w:hint="default"/>
        </w:rPr>
        <w:tab/>
      </w:r>
      <w:r>
        <w:rPr>
          <w:rFonts w:hint="default"/>
        </w:rPr>
        <w:t>合併処理浄化槽</w:t>
      </w:r>
    </w:p>
    <w:p>
      <w:pPr>
        <w:pStyle w:val="6"/>
        <w:tabs>
          <w:tab w:val="left" w:leader="none" w:pos="2520"/>
        </w:tabs>
        <w:rPr>
          <w:rFonts w:hint="default"/>
        </w:rPr>
      </w:pPr>
      <w:r>
        <w:rPr>
          <w:rFonts w:hint="eastAsia"/>
        </w:rPr>
        <w:t>放流水質</w:t>
      </w:r>
      <w:r>
        <w:rPr>
          <w:rFonts w:hint="default"/>
        </w:rPr>
        <w:tab/>
      </w:r>
      <w:r>
        <w:rPr>
          <w:rFonts w:hint="default"/>
        </w:rPr>
        <w:t>BOD</w:t>
      </w:r>
      <w:r>
        <w:rPr>
          <w:rFonts w:hint="default"/>
        </w:rPr>
        <w:t>「　　」</w:t>
      </w:r>
      <w:r>
        <w:rPr>
          <w:rFonts w:hint="default"/>
        </w:rPr>
        <w:t>ppm</w:t>
      </w:r>
      <w:r>
        <w:rPr>
          <w:rFonts w:hint="default"/>
        </w:rPr>
        <w:t>以下</w:t>
      </w:r>
    </w:p>
    <w:p>
      <w:pPr>
        <w:pStyle w:val="6"/>
        <w:tabs>
          <w:tab w:val="left" w:leader="none" w:pos="2520"/>
        </w:tabs>
        <w:rPr>
          <w:rFonts w:hint="default"/>
        </w:rPr>
      </w:pPr>
      <w:r>
        <w:rPr>
          <w:rFonts w:hint="eastAsia"/>
        </w:rPr>
        <w:t>数量</w:t>
      </w:r>
      <w:r>
        <w:rPr>
          <w:rFonts w:hint="default"/>
        </w:rPr>
        <w:tab/>
      </w:r>
      <w:r>
        <w:rPr>
          <w:rFonts w:hint="default"/>
        </w:rPr>
        <w:t>「　　」基</w:t>
      </w:r>
    </w:p>
    <w:p>
      <w:pPr>
        <w:pStyle w:val="6"/>
        <w:tabs>
          <w:tab w:val="left" w:leader="none" w:pos="2520"/>
        </w:tabs>
        <w:rPr>
          <w:rFonts w:hint="default"/>
        </w:rPr>
      </w:pPr>
      <w:r>
        <w:rPr>
          <w:rFonts w:hint="eastAsia"/>
        </w:rPr>
        <w:t>容量</w:t>
      </w:r>
      <w:r>
        <w:rPr>
          <w:rFonts w:hint="default"/>
        </w:rPr>
        <w:tab/>
      </w:r>
      <w:r>
        <w:rPr>
          <w:rFonts w:hint="default"/>
        </w:rPr>
        <w:t>「　　」人槽</w:t>
      </w:r>
    </w:p>
    <w:p>
      <w:pPr>
        <w:pStyle w:val="6"/>
        <w:tabs>
          <w:tab w:val="left" w:leader="none" w:pos="2520"/>
        </w:tabs>
        <w:rPr>
          <w:rFonts w:hint="default"/>
        </w:rPr>
      </w:pPr>
      <w:r>
        <w:rPr>
          <w:rFonts w:hint="eastAsia"/>
        </w:rPr>
        <w:t>材質</w:t>
      </w:r>
      <w:r>
        <w:rPr>
          <w:rFonts w:hint="default"/>
        </w:rPr>
        <w:tab/>
      </w:r>
      <w:r>
        <w:rPr>
          <w:rFonts w:hint="default"/>
        </w:rPr>
        <w:t>FRP</w:t>
      </w:r>
    </w:p>
    <w:p>
      <w:pPr>
        <w:pStyle w:val="0"/>
        <w:rPr>
          <w:rFonts w:hint="default"/>
        </w:rPr>
      </w:pPr>
    </w:p>
    <w:p>
      <w:pPr>
        <w:pStyle w:val="4"/>
        <w:rPr>
          <w:rFonts w:hint="default"/>
        </w:rPr>
      </w:pPr>
      <w:r>
        <w:rPr>
          <w:rFonts w:hint="eastAsia"/>
        </w:rPr>
        <w:t>エレベータ設備工事</w:t>
      </w:r>
    </w:p>
    <w:p>
      <w:pPr>
        <w:pStyle w:val="5"/>
        <w:rPr>
          <w:rFonts w:hint="default" w:ascii="ＭＳ 明朝" w:hAnsi="ＭＳ 明朝"/>
        </w:rPr>
      </w:pPr>
      <w:r>
        <w:rPr>
          <w:rFonts w:hint="eastAsia" w:ascii="ＭＳ 明朝" w:hAnsi="ＭＳ 明朝"/>
        </w:rPr>
        <w:t>2</w:t>
      </w:r>
      <w:r>
        <w:rPr>
          <w:rFonts w:hint="eastAsia" w:ascii="ＭＳ 明朝" w:hAnsi="ＭＳ 明朝"/>
        </w:rPr>
        <w:t>階以上に見学者動線がある場合は見学者用エレベータを設けること。</w:t>
      </w:r>
    </w:p>
    <w:p>
      <w:pPr>
        <w:pStyle w:val="5"/>
        <w:rPr>
          <w:rFonts w:hint="default"/>
        </w:rPr>
      </w:pPr>
      <w:r>
        <w:rPr>
          <w:rFonts w:hint="eastAsia"/>
        </w:rPr>
        <w:t>身障者対応型とし、点字・音声案内を設けること。</w:t>
      </w:r>
    </w:p>
    <w:p>
      <w:pPr>
        <w:pStyle w:val="5"/>
        <w:rPr>
          <w:rFonts w:hint="default"/>
        </w:rPr>
      </w:pPr>
      <w:r>
        <w:rPr>
          <w:rFonts w:hint="eastAsia"/>
        </w:rPr>
        <w:t>身障者の昇降が行いやすいように計画すること。</w:t>
      </w:r>
    </w:p>
    <w:p>
      <w:pPr>
        <w:pStyle w:val="5"/>
        <w:rPr>
          <w:rFonts w:hint="default"/>
        </w:rPr>
      </w:pPr>
      <w:r>
        <w:rPr>
          <w:rFonts w:hint="eastAsia"/>
        </w:rPr>
        <w:t>停電や地震等の災害発生時に最寄階に停止しドアが開くなど、安全対応が講じられた機種とすること。</w:t>
      </w:r>
    </w:p>
    <w:p>
      <w:pPr>
        <w:pStyle w:val="5"/>
        <w:rPr>
          <w:rFonts w:hint="default"/>
        </w:rPr>
      </w:pPr>
      <w:r>
        <w:rPr>
          <w:rFonts w:hint="eastAsia"/>
        </w:rPr>
        <w:t>中央制御室に警報を表示すること。</w:t>
      </w:r>
    </w:p>
    <w:p>
      <w:pPr>
        <w:pStyle w:val="0"/>
        <w:rPr>
          <w:rFonts w:hint="default"/>
        </w:rPr>
      </w:pPr>
    </w:p>
    <w:p>
      <w:pPr>
        <w:pStyle w:val="4"/>
        <w:rPr>
          <w:rFonts w:hint="default"/>
        </w:rPr>
      </w:pPr>
      <w:r>
        <w:rPr>
          <w:rFonts w:hint="eastAsia"/>
        </w:rPr>
        <w:t>自動制御設備工事</w:t>
      </w:r>
    </w:p>
    <w:p>
      <w:pPr>
        <w:pStyle w:val="0"/>
        <w:ind w:left="210" w:leftChars="100" w:firstLine="210" w:firstLineChars="100"/>
        <w:rPr>
          <w:rFonts w:hint="default"/>
        </w:rPr>
      </w:pPr>
      <w:r>
        <w:rPr>
          <w:rFonts w:hint="eastAsia"/>
        </w:rPr>
        <w:t>空調設備の運転管理、各機器の運転状況監視を目的とした自動制御設備を設置すること。</w:t>
      </w:r>
    </w:p>
    <w:p>
      <w:pPr>
        <w:pStyle w:val="0"/>
        <w:rPr>
          <w:rFonts w:hint="default"/>
        </w:rPr>
      </w:pPr>
    </w:p>
    <w:p>
      <w:pPr>
        <w:pStyle w:val="4"/>
        <w:rPr>
          <w:rFonts w:hint="default"/>
        </w:rPr>
      </w:pPr>
      <w:r>
        <w:rPr>
          <w:rFonts w:hint="eastAsia"/>
        </w:rPr>
        <w:t>配管工事</w:t>
      </w:r>
    </w:p>
    <w:p>
      <w:pPr>
        <w:pStyle w:val="0"/>
        <w:ind w:left="210" w:leftChars="100" w:firstLine="210" w:firstLineChars="100"/>
        <w:rPr>
          <w:rFonts w:hint="default"/>
        </w:rPr>
      </w:pPr>
      <w:r>
        <w:rPr>
          <w:rFonts w:hint="eastAsia"/>
        </w:rPr>
        <w:t>給水給湯、排水等の配管材質は下表によること。</w:t>
      </w:r>
    </w:p>
    <w:p>
      <w:pPr>
        <w:pStyle w:val="0"/>
        <w:spacing w:line="300" w:lineRule="exact"/>
        <w:rPr>
          <w:rFonts w:hint="default"/>
        </w:rPr>
      </w:pPr>
    </w:p>
    <w:p>
      <w:pPr>
        <w:pStyle w:val="25"/>
        <w:rPr>
          <w:rFonts w:hint="default" w:asciiTheme="minorEastAsia" w:hAnsiTheme="minorEastAsia"/>
        </w:rPr>
      </w:pPr>
      <w:r>
        <w:rPr>
          <w:rFonts w:hint="default"/>
        </w:rPr>
        <w:t>表</w:t>
      </w:r>
      <w:r>
        <w:rPr>
          <w:rFonts w:hint="default"/>
        </w:rPr>
        <w:t xml:space="preserve"> </w:t>
      </w:r>
      <w:r>
        <w:rPr>
          <w:rFonts w:hint="eastAsia"/>
        </w:rPr>
        <w:fldChar w:fldCharType="begin"/>
      </w:r>
      <w:r>
        <w:rPr>
          <w:rFonts w:hint="default"/>
        </w:rPr>
        <w:instrText xml:space="preserve"> SEQ </w:instrText>
      </w:r>
      <w:r>
        <w:rPr>
          <w:rFonts w:hint="default"/>
        </w:rPr>
        <w:instrText>表</w:instrText>
      </w:r>
      <w:r>
        <w:rPr>
          <w:rFonts w:hint="default"/>
        </w:rPr>
        <w:instrText xml:space="preserve"> \* ARABIC </w:instrText>
      </w:r>
      <w:r>
        <w:rPr>
          <w:rFonts w:hint="eastAsia"/>
        </w:rPr>
        <w:fldChar w:fldCharType="separate"/>
      </w:r>
      <w:r>
        <w:rPr>
          <w:rFonts w:hint="default"/>
        </w:rPr>
        <w:t>16</w:t>
      </w:r>
      <w:r>
        <w:rPr>
          <w:rFonts w:hint="eastAsia"/>
        </w:rPr>
        <w:fldChar w:fldCharType="end"/>
      </w:r>
      <w:r>
        <w:rPr>
          <w:rFonts w:hint="eastAsia"/>
        </w:rPr>
        <w:t>　配管仕様</w:t>
      </w:r>
    </w:p>
    <w:tbl>
      <w:tblPr>
        <w:tblStyle w:val="11"/>
        <w:tblW w:w="86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60"/>
        <w:gridCol w:w="1133"/>
        <w:gridCol w:w="2678"/>
        <w:gridCol w:w="1339"/>
        <w:gridCol w:w="1442"/>
      </w:tblGrid>
      <w:tr>
        <w:trPr>
          <w:trHeight w:val="107" w:hRule="atLeast"/>
        </w:trPr>
        <w:tc>
          <w:tcPr>
            <w:tcW w:w="2060"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center"/>
          </w:tcPr>
          <w:p>
            <w:pPr>
              <w:pStyle w:val="33"/>
              <w:spacing w:line="320" w:lineRule="exact"/>
              <w:rPr>
                <w:rFonts w:hint="default"/>
                <w:color w:val="000000" w:themeColor="text1"/>
              </w:rPr>
            </w:pPr>
            <w:r>
              <w:rPr>
                <w:rFonts w:hint="eastAsia"/>
                <w:color w:val="000000" w:themeColor="text1"/>
              </w:rPr>
              <w:t>種別</w:t>
            </w:r>
          </w:p>
        </w:tc>
        <w:tc>
          <w:tcPr>
            <w:tcW w:w="1133"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33"/>
              <w:spacing w:line="320" w:lineRule="exact"/>
              <w:rPr>
                <w:rFonts w:hint="default"/>
                <w:color w:val="000000" w:themeColor="text1"/>
              </w:rPr>
            </w:pPr>
            <w:r>
              <w:rPr>
                <w:rFonts w:hint="eastAsia"/>
                <w:color w:val="000000" w:themeColor="text1"/>
              </w:rPr>
              <w:t>区分</w:t>
            </w:r>
          </w:p>
        </w:tc>
        <w:tc>
          <w:tcPr>
            <w:tcW w:w="2678"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33"/>
              <w:spacing w:line="320" w:lineRule="exact"/>
              <w:rPr>
                <w:rFonts w:hint="default"/>
                <w:color w:val="000000" w:themeColor="text1"/>
              </w:rPr>
            </w:pPr>
            <w:r>
              <w:rPr>
                <w:rFonts w:hint="eastAsia"/>
                <w:color w:val="000000" w:themeColor="text1"/>
              </w:rPr>
              <w:t>資料名</w:t>
            </w:r>
          </w:p>
        </w:tc>
        <w:tc>
          <w:tcPr>
            <w:tcW w:w="1339"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33"/>
              <w:spacing w:line="320" w:lineRule="exact"/>
              <w:rPr>
                <w:rFonts w:hint="default"/>
                <w:color w:val="000000" w:themeColor="text1"/>
              </w:rPr>
            </w:pPr>
            <w:r>
              <w:rPr>
                <w:rFonts w:hint="eastAsia"/>
                <w:color w:val="000000" w:themeColor="text1"/>
              </w:rPr>
              <w:t>略号</w:t>
            </w:r>
          </w:p>
        </w:tc>
        <w:tc>
          <w:tcPr>
            <w:tcW w:w="1442"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33"/>
              <w:spacing w:line="320" w:lineRule="exact"/>
              <w:rPr>
                <w:rFonts w:hint="default"/>
                <w:color w:val="000000" w:themeColor="text1"/>
              </w:rPr>
            </w:pPr>
            <w:r>
              <w:rPr>
                <w:rFonts w:hint="eastAsia"/>
                <w:color w:val="000000" w:themeColor="text1"/>
              </w:rPr>
              <w:t>規格</w:t>
            </w:r>
          </w:p>
        </w:tc>
      </w:tr>
      <w:tr>
        <w:trPr>
          <w:trHeight w:val="101" w:hRule="atLeast"/>
        </w:trPr>
        <w:tc>
          <w:tcPr>
            <w:tcW w:w="2060"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32"/>
              <w:spacing w:line="320" w:lineRule="exact"/>
              <w:rPr>
                <w:rFonts w:hint="default"/>
                <w:color w:val="000000" w:themeColor="text1"/>
              </w:rPr>
            </w:pPr>
            <w:r>
              <w:rPr>
                <w:rFonts w:hint="eastAsia"/>
                <w:color w:val="000000" w:themeColor="text1"/>
              </w:rPr>
              <w:t>給水管</w:t>
            </w:r>
          </w:p>
        </w:tc>
        <w:tc>
          <w:tcPr>
            <w:tcW w:w="1133"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32"/>
              <w:spacing w:line="320" w:lineRule="exact"/>
              <w:rPr>
                <w:rFonts w:hint="default"/>
                <w:color w:val="000000" w:themeColor="text1"/>
              </w:rPr>
            </w:pPr>
            <w:r>
              <w:rPr>
                <w:rFonts w:hint="eastAsia"/>
                <w:color w:val="000000" w:themeColor="text1"/>
              </w:rPr>
              <w:t>屋内埋設</w:t>
            </w:r>
          </w:p>
        </w:tc>
        <w:tc>
          <w:tcPr>
            <w:tcW w:w="2678"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32"/>
              <w:spacing w:line="320" w:lineRule="exact"/>
              <w:rPr>
                <w:rFonts w:hint="default"/>
                <w:color w:val="000000" w:themeColor="text1"/>
              </w:rPr>
            </w:pPr>
            <w:r>
              <w:rPr>
                <w:rFonts w:hint="eastAsia"/>
                <w:color w:val="000000" w:themeColor="text1"/>
              </w:rPr>
              <w:t>内外面ライニング鋼管</w:t>
            </w:r>
          </w:p>
        </w:tc>
        <w:tc>
          <w:tcPr>
            <w:tcW w:w="1339"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32"/>
              <w:spacing w:line="320" w:lineRule="exact"/>
              <w:rPr>
                <w:rFonts w:hint="default"/>
                <w:color w:val="000000" w:themeColor="text1"/>
              </w:rPr>
            </w:pPr>
            <w:r>
              <w:rPr>
                <w:rFonts w:hint="eastAsia"/>
                <w:color w:val="000000" w:themeColor="text1"/>
              </w:rPr>
              <w:t>SGP-VD</w:t>
            </w:r>
          </w:p>
        </w:tc>
        <w:tc>
          <w:tcPr>
            <w:tcW w:w="1442"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32"/>
              <w:spacing w:line="320" w:lineRule="exact"/>
              <w:rPr>
                <w:rFonts w:hint="default"/>
                <w:color w:val="000000" w:themeColor="text1"/>
              </w:rPr>
            </w:pPr>
            <w:r>
              <w:rPr>
                <w:rFonts w:hint="eastAsia"/>
                <w:color w:val="000000" w:themeColor="text1"/>
              </w:rPr>
              <w:t>WSP-034</w:t>
            </w:r>
          </w:p>
        </w:tc>
      </w:tr>
      <w:tr>
        <w:trPr>
          <w:trHeight w:val="400" w:hRule="atLeast"/>
        </w:trPr>
        <w:tc>
          <w:tcPr>
            <w:tcW w:w="206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給水管</w:t>
            </w:r>
          </w:p>
        </w:tc>
        <w:tc>
          <w:tcPr>
            <w:tcW w:w="1133" w:type="dxa"/>
            <w:vAlign w:val="center"/>
          </w:tcPr>
          <w:p>
            <w:pPr>
              <w:pStyle w:val="32"/>
              <w:rPr>
                <w:rFonts w:hint="default"/>
                <w:color w:val="000000" w:themeColor="text1"/>
              </w:rPr>
            </w:pPr>
            <w:r>
              <w:rPr>
                <w:rFonts w:hint="eastAsia"/>
                <w:color w:val="000000" w:themeColor="text1"/>
              </w:rPr>
              <w:t>屋内一般</w:t>
            </w:r>
          </w:p>
        </w:tc>
        <w:tc>
          <w:tcPr>
            <w:tcW w:w="2678" w:type="dxa"/>
            <w:vAlign w:val="center"/>
          </w:tcPr>
          <w:p>
            <w:pPr>
              <w:pStyle w:val="32"/>
              <w:rPr>
                <w:rFonts w:hint="default"/>
                <w:color w:val="000000" w:themeColor="text1"/>
              </w:rPr>
            </w:pPr>
            <w:r>
              <w:rPr>
                <w:rFonts w:hint="eastAsia"/>
                <w:color w:val="000000" w:themeColor="text1"/>
              </w:rPr>
              <w:t>硬質塩化ﾋﾞﾆｰﾙﾗｲﾆﾝｸﾞ鋼管</w:t>
            </w:r>
          </w:p>
          <w:p>
            <w:pPr>
              <w:pStyle w:val="32"/>
              <w:rPr>
                <w:rFonts w:hint="default"/>
                <w:color w:val="000000" w:themeColor="text1"/>
              </w:rPr>
            </w:pPr>
            <w:r>
              <w:rPr>
                <w:rFonts w:hint="eastAsia"/>
                <w:color w:val="000000" w:themeColor="text1"/>
              </w:rPr>
              <w:t>水道用硬質塩化ビニール管</w:t>
            </w:r>
          </w:p>
        </w:tc>
        <w:tc>
          <w:tcPr>
            <w:tcW w:w="1339" w:type="dxa"/>
            <w:vAlign w:val="center"/>
          </w:tcPr>
          <w:p>
            <w:pPr>
              <w:pStyle w:val="32"/>
              <w:rPr>
                <w:rFonts w:hint="default"/>
                <w:color w:val="000000" w:themeColor="text1"/>
              </w:rPr>
            </w:pPr>
            <w:r>
              <w:rPr>
                <w:rFonts w:hint="eastAsia"/>
                <w:color w:val="000000" w:themeColor="text1"/>
              </w:rPr>
              <w:t>SGP-VB</w:t>
            </w:r>
          </w:p>
          <w:p>
            <w:pPr>
              <w:pStyle w:val="32"/>
              <w:rPr>
                <w:rFonts w:hint="default"/>
                <w:color w:val="000000" w:themeColor="text1"/>
              </w:rPr>
            </w:pPr>
            <w:r>
              <w:rPr>
                <w:rFonts w:hint="eastAsia"/>
                <w:color w:val="000000" w:themeColor="text1"/>
              </w:rPr>
              <w:t>HIVP</w:t>
            </w:r>
          </w:p>
        </w:tc>
        <w:tc>
          <w:tcPr>
            <w:tcW w:w="1442"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JWWA-K-116</w:t>
            </w:r>
          </w:p>
          <w:p>
            <w:pPr>
              <w:pStyle w:val="32"/>
              <w:rPr>
                <w:rFonts w:hint="default"/>
                <w:color w:val="000000" w:themeColor="text1"/>
              </w:rPr>
            </w:pPr>
            <w:r>
              <w:rPr>
                <w:rFonts w:hint="eastAsia"/>
                <w:color w:val="000000" w:themeColor="text1"/>
              </w:rPr>
              <w:t>JIS- K-6742</w:t>
            </w:r>
          </w:p>
        </w:tc>
      </w:tr>
      <w:tr>
        <w:trPr>
          <w:trHeight w:val="400" w:hRule="atLeast"/>
        </w:trPr>
        <w:tc>
          <w:tcPr>
            <w:tcW w:w="206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給水管</w:t>
            </w:r>
          </w:p>
        </w:tc>
        <w:tc>
          <w:tcPr>
            <w:tcW w:w="1133" w:type="dxa"/>
            <w:vAlign w:val="center"/>
          </w:tcPr>
          <w:p>
            <w:pPr>
              <w:pStyle w:val="32"/>
              <w:rPr>
                <w:rFonts w:hint="default"/>
                <w:color w:val="000000" w:themeColor="text1"/>
              </w:rPr>
            </w:pPr>
            <w:r>
              <w:rPr>
                <w:rFonts w:hint="eastAsia"/>
                <w:color w:val="000000" w:themeColor="text1"/>
              </w:rPr>
              <w:t>屋外</w:t>
            </w:r>
          </w:p>
        </w:tc>
        <w:tc>
          <w:tcPr>
            <w:tcW w:w="2678" w:type="dxa"/>
            <w:vAlign w:val="center"/>
          </w:tcPr>
          <w:p>
            <w:pPr>
              <w:pStyle w:val="32"/>
              <w:rPr>
                <w:rFonts w:hint="default"/>
                <w:color w:val="000000" w:themeColor="text1"/>
              </w:rPr>
            </w:pPr>
            <w:r>
              <w:rPr>
                <w:rFonts w:hint="eastAsia"/>
                <w:color w:val="000000" w:themeColor="text1"/>
              </w:rPr>
              <w:t>内外面ライニング鋼管</w:t>
            </w:r>
          </w:p>
          <w:p>
            <w:pPr>
              <w:pStyle w:val="32"/>
              <w:rPr>
                <w:rFonts w:hint="default"/>
                <w:color w:val="000000" w:themeColor="text1"/>
              </w:rPr>
            </w:pPr>
            <w:r>
              <w:rPr>
                <w:rFonts w:hint="eastAsia"/>
                <w:color w:val="000000" w:themeColor="text1"/>
              </w:rPr>
              <w:t>水道用硬質塩化ビニール管</w:t>
            </w:r>
          </w:p>
        </w:tc>
        <w:tc>
          <w:tcPr>
            <w:tcW w:w="1339" w:type="dxa"/>
            <w:vAlign w:val="center"/>
          </w:tcPr>
          <w:p>
            <w:pPr>
              <w:pStyle w:val="32"/>
              <w:rPr>
                <w:rFonts w:hint="default"/>
                <w:color w:val="000000" w:themeColor="text1"/>
              </w:rPr>
            </w:pPr>
            <w:r>
              <w:rPr>
                <w:rFonts w:hint="eastAsia"/>
                <w:color w:val="000000" w:themeColor="text1"/>
              </w:rPr>
              <w:t>SGP-VD</w:t>
            </w:r>
          </w:p>
          <w:p>
            <w:pPr>
              <w:pStyle w:val="32"/>
              <w:rPr>
                <w:rFonts w:hint="default"/>
                <w:color w:val="000000" w:themeColor="text1"/>
              </w:rPr>
            </w:pPr>
            <w:r>
              <w:rPr>
                <w:rFonts w:hint="eastAsia"/>
                <w:color w:val="000000" w:themeColor="text1"/>
              </w:rPr>
              <w:t>HIVP</w:t>
            </w:r>
          </w:p>
        </w:tc>
        <w:tc>
          <w:tcPr>
            <w:tcW w:w="1442"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WSP-034</w:t>
            </w:r>
          </w:p>
          <w:p>
            <w:pPr>
              <w:pStyle w:val="32"/>
              <w:rPr>
                <w:rFonts w:hint="default"/>
                <w:color w:val="000000" w:themeColor="text1"/>
              </w:rPr>
            </w:pPr>
            <w:r>
              <w:rPr>
                <w:rFonts w:hint="eastAsia"/>
                <w:color w:val="000000" w:themeColor="text1"/>
              </w:rPr>
              <w:t>JIS- K-6742</w:t>
            </w:r>
          </w:p>
        </w:tc>
      </w:tr>
      <w:tr>
        <w:trPr>
          <w:trHeight w:val="400" w:hRule="atLeast"/>
        </w:trPr>
        <w:tc>
          <w:tcPr>
            <w:tcW w:w="206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給湯管</w:t>
            </w:r>
            <w:r>
              <w:rPr>
                <w:rFonts w:hint="eastAsia"/>
                <w:color w:val="000000" w:themeColor="text1"/>
              </w:rPr>
              <w:t>(</w:t>
            </w:r>
            <w:r>
              <w:rPr>
                <w:rFonts w:hint="eastAsia"/>
                <w:color w:val="000000" w:themeColor="text1"/>
              </w:rPr>
              <w:t>一般</w:t>
            </w:r>
            <w:r>
              <w:rPr>
                <w:rFonts w:hint="eastAsia"/>
                <w:color w:val="000000" w:themeColor="text1"/>
              </w:rPr>
              <w:t>)</w:t>
            </w:r>
          </w:p>
        </w:tc>
        <w:tc>
          <w:tcPr>
            <w:tcW w:w="1133" w:type="dxa"/>
            <w:vAlign w:val="center"/>
          </w:tcPr>
          <w:p>
            <w:pPr>
              <w:pStyle w:val="32"/>
              <w:rPr>
                <w:rFonts w:hint="default"/>
                <w:color w:val="000000" w:themeColor="text1"/>
              </w:rPr>
            </w:pPr>
            <w:r>
              <w:rPr>
                <w:rFonts w:hint="eastAsia"/>
                <w:color w:val="000000" w:themeColor="text1"/>
              </w:rPr>
              <w:t>埋設</w:t>
            </w:r>
          </w:p>
          <w:p>
            <w:pPr>
              <w:pStyle w:val="32"/>
              <w:rPr>
                <w:rFonts w:hint="default"/>
                <w:color w:val="000000" w:themeColor="text1"/>
              </w:rPr>
            </w:pPr>
            <w:r>
              <w:rPr>
                <w:rFonts w:hint="eastAsia"/>
                <w:color w:val="000000" w:themeColor="text1"/>
              </w:rPr>
              <w:t>その他</w:t>
            </w:r>
          </w:p>
        </w:tc>
        <w:tc>
          <w:tcPr>
            <w:tcW w:w="2678" w:type="dxa"/>
            <w:vAlign w:val="center"/>
          </w:tcPr>
          <w:p>
            <w:pPr>
              <w:pStyle w:val="32"/>
              <w:rPr>
                <w:rFonts w:hint="default"/>
                <w:color w:val="000000" w:themeColor="text1"/>
              </w:rPr>
            </w:pPr>
            <w:r>
              <w:rPr>
                <w:rFonts w:hint="eastAsia"/>
                <w:color w:val="000000" w:themeColor="text1"/>
              </w:rPr>
              <w:t>耐熱性塩化ﾋﾞﾆｰﾙﾗｲﾆﾝｸﾞ鋼管</w:t>
            </w:r>
          </w:p>
          <w:p>
            <w:pPr>
              <w:pStyle w:val="32"/>
              <w:rPr>
                <w:rFonts w:hint="default"/>
                <w:color w:val="000000" w:themeColor="text1"/>
              </w:rPr>
            </w:pPr>
            <w:r>
              <w:rPr>
                <w:rFonts w:hint="eastAsia"/>
                <w:color w:val="000000" w:themeColor="text1"/>
              </w:rPr>
              <w:t>耐熱塩化ビニール管</w:t>
            </w:r>
          </w:p>
          <w:p>
            <w:pPr>
              <w:pStyle w:val="32"/>
              <w:rPr>
                <w:rFonts w:hint="default"/>
                <w:color w:val="000000" w:themeColor="text1"/>
              </w:rPr>
            </w:pPr>
            <w:r>
              <w:rPr>
                <w:rFonts w:hint="eastAsia"/>
                <w:color w:val="000000" w:themeColor="text1"/>
              </w:rPr>
              <w:t>ステンレス鋼管</w:t>
            </w:r>
          </w:p>
        </w:tc>
        <w:tc>
          <w:tcPr>
            <w:tcW w:w="1339" w:type="dxa"/>
            <w:vAlign w:val="center"/>
          </w:tcPr>
          <w:p>
            <w:pPr>
              <w:pStyle w:val="32"/>
              <w:rPr>
                <w:rFonts w:hint="default"/>
                <w:color w:val="000000" w:themeColor="text1"/>
              </w:rPr>
            </w:pPr>
            <w:r>
              <w:rPr>
                <w:rFonts w:hint="default"/>
                <w:color w:val="000000" w:themeColor="text1"/>
              </w:rPr>
              <w:t>K-HVA</w:t>
            </w:r>
          </w:p>
          <w:p>
            <w:pPr>
              <w:pStyle w:val="32"/>
              <w:rPr>
                <w:rFonts w:hint="default"/>
                <w:color w:val="000000" w:themeColor="text1"/>
              </w:rPr>
            </w:pPr>
            <w:r>
              <w:rPr>
                <w:rFonts w:hint="default"/>
                <w:color w:val="000000" w:themeColor="text1"/>
              </w:rPr>
              <w:t>HTVP</w:t>
            </w:r>
          </w:p>
          <w:p>
            <w:pPr>
              <w:pStyle w:val="32"/>
              <w:rPr>
                <w:rFonts w:hint="default"/>
                <w:color w:val="000000" w:themeColor="text1"/>
              </w:rPr>
            </w:pPr>
            <w:r>
              <w:rPr>
                <w:rFonts w:hint="default"/>
                <w:color w:val="000000" w:themeColor="text1"/>
              </w:rPr>
              <w:t>SUS</w:t>
            </w:r>
          </w:p>
        </w:tc>
        <w:tc>
          <w:tcPr>
            <w:tcW w:w="1442"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rPr>
                <w:rFonts w:hint="default"/>
                <w:color w:val="000000" w:themeColor="text1"/>
              </w:rPr>
            </w:pPr>
            <w:r>
              <w:rPr>
                <w:rFonts w:hint="default"/>
                <w:color w:val="000000" w:themeColor="text1"/>
              </w:rPr>
              <w:t>JWWA-K-140</w:t>
            </w:r>
          </w:p>
        </w:tc>
      </w:tr>
      <w:tr>
        <w:trPr>
          <w:trHeight w:val="400" w:hRule="atLeast"/>
        </w:trPr>
        <w:tc>
          <w:tcPr>
            <w:tcW w:w="206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汚水管</w:t>
            </w:r>
          </w:p>
        </w:tc>
        <w:tc>
          <w:tcPr>
            <w:tcW w:w="1133" w:type="dxa"/>
            <w:vAlign w:val="center"/>
          </w:tcPr>
          <w:p>
            <w:pPr>
              <w:pStyle w:val="32"/>
              <w:rPr>
                <w:rFonts w:hint="default"/>
                <w:color w:val="000000" w:themeColor="text1"/>
              </w:rPr>
            </w:pPr>
            <w:r>
              <w:rPr>
                <w:rFonts w:hint="eastAsia"/>
                <w:color w:val="000000" w:themeColor="text1"/>
              </w:rPr>
              <w:t>1</w:t>
            </w:r>
            <w:r>
              <w:rPr>
                <w:rFonts w:hint="eastAsia"/>
                <w:color w:val="000000" w:themeColor="text1"/>
              </w:rPr>
              <w:t>階トイレ</w:t>
            </w:r>
          </w:p>
        </w:tc>
        <w:tc>
          <w:tcPr>
            <w:tcW w:w="2678" w:type="dxa"/>
            <w:vAlign w:val="center"/>
          </w:tcPr>
          <w:p>
            <w:pPr>
              <w:pStyle w:val="32"/>
              <w:rPr>
                <w:rFonts w:hint="default"/>
                <w:color w:val="000000" w:themeColor="text1"/>
              </w:rPr>
            </w:pPr>
            <w:r>
              <w:rPr>
                <w:rFonts w:hint="eastAsia"/>
                <w:color w:val="000000" w:themeColor="text1"/>
              </w:rPr>
              <w:t>硬質塩化ビニール管</w:t>
            </w:r>
          </w:p>
          <w:p>
            <w:pPr>
              <w:pStyle w:val="32"/>
              <w:rPr>
                <w:rFonts w:hint="default"/>
                <w:color w:val="000000" w:themeColor="text1"/>
              </w:rPr>
            </w:pPr>
            <w:r>
              <w:rPr>
                <w:rFonts w:hint="eastAsia"/>
                <w:color w:val="000000" w:themeColor="text1"/>
              </w:rPr>
              <w:t>排水用鋳鉄管</w:t>
            </w:r>
          </w:p>
        </w:tc>
        <w:tc>
          <w:tcPr>
            <w:tcW w:w="1339" w:type="dxa"/>
            <w:vAlign w:val="center"/>
          </w:tcPr>
          <w:p>
            <w:pPr>
              <w:pStyle w:val="32"/>
              <w:rPr>
                <w:rFonts w:hint="default"/>
                <w:color w:val="000000" w:themeColor="text1"/>
              </w:rPr>
            </w:pPr>
            <w:r>
              <w:rPr>
                <w:rFonts w:hint="default"/>
                <w:color w:val="000000" w:themeColor="text1"/>
              </w:rPr>
              <w:t>VP</w:t>
            </w:r>
          </w:p>
          <w:p>
            <w:pPr>
              <w:pStyle w:val="32"/>
              <w:rPr>
                <w:rFonts w:hint="default"/>
                <w:color w:val="000000" w:themeColor="text1"/>
              </w:rPr>
            </w:pPr>
            <w:r>
              <w:rPr>
                <w:rFonts w:hint="eastAsia"/>
                <w:color w:val="000000" w:themeColor="text1"/>
              </w:rPr>
              <w:t>CIP</w:t>
            </w:r>
            <w:r>
              <w:rPr>
                <w:rFonts w:hint="eastAsia"/>
                <w:color w:val="000000" w:themeColor="text1"/>
              </w:rPr>
              <w:t>ﾒｶﾆｶﾙ</w:t>
            </w:r>
          </w:p>
        </w:tc>
        <w:tc>
          <w:tcPr>
            <w:tcW w:w="1442"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rPr>
                <w:rFonts w:hint="default"/>
                <w:color w:val="000000" w:themeColor="text1"/>
              </w:rPr>
            </w:pPr>
            <w:r>
              <w:rPr>
                <w:rFonts w:hint="default"/>
                <w:color w:val="000000" w:themeColor="text1"/>
              </w:rPr>
              <w:t>JIS-K-6741</w:t>
            </w:r>
          </w:p>
          <w:p>
            <w:pPr>
              <w:pStyle w:val="32"/>
              <w:rPr>
                <w:rFonts w:hint="default"/>
                <w:color w:val="000000" w:themeColor="text1"/>
              </w:rPr>
            </w:pPr>
            <w:r>
              <w:rPr>
                <w:rFonts w:hint="default"/>
                <w:color w:val="000000" w:themeColor="text1"/>
              </w:rPr>
              <w:t>HASS-210</w:t>
            </w:r>
          </w:p>
        </w:tc>
      </w:tr>
      <w:tr>
        <w:trPr>
          <w:trHeight w:val="147" w:hRule="atLeast"/>
        </w:trPr>
        <w:tc>
          <w:tcPr>
            <w:tcW w:w="206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spacing w:line="320" w:lineRule="exact"/>
              <w:rPr>
                <w:rFonts w:hint="default"/>
                <w:color w:val="000000" w:themeColor="text1"/>
              </w:rPr>
            </w:pPr>
            <w:r>
              <w:rPr>
                <w:rFonts w:hint="eastAsia"/>
                <w:color w:val="000000" w:themeColor="text1"/>
              </w:rPr>
              <w:t>汚水管</w:t>
            </w:r>
          </w:p>
        </w:tc>
        <w:tc>
          <w:tcPr>
            <w:tcW w:w="1133" w:type="dxa"/>
            <w:vAlign w:val="center"/>
          </w:tcPr>
          <w:p>
            <w:pPr>
              <w:pStyle w:val="32"/>
              <w:spacing w:line="320" w:lineRule="exact"/>
              <w:rPr>
                <w:rFonts w:hint="default"/>
                <w:color w:val="000000" w:themeColor="text1"/>
              </w:rPr>
            </w:pPr>
            <w:r>
              <w:rPr>
                <w:rFonts w:hint="eastAsia"/>
                <w:color w:val="000000" w:themeColor="text1"/>
              </w:rPr>
              <w:t>2</w:t>
            </w:r>
            <w:r>
              <w:rPr>
                <w:rFonts w:hint="eastAsia"/>
                <w:color w:val="000000" w:themeColor="text1"/>
              </w:rPr>
              <w:t>階トイレ</w:t>
            </w:r>
          </w:p>
        </w:tc>
        <w:tc>
          <w:tcPr>
            <w:tcW w:w="2678" w:type="dxa"/>
            <w:vAlign w:val="center"/>
          </w:tcPr>
          <w:p>
            <w:pPr>
              <w:pStyle w:val="32"/>
              <w:spacing w:line="320" w:lineRule="exact"/>
              <w:rPr>
                <w:rFonts w:hint="default"/>
                <w:color w:val="000000" w:themeColor="text1"/>
              </w:rPr>
            </w:pPr>
            <w:r>
              <w:rPr>
                <w:rFonts w:hint="eastAsia"/>
                <w:color w:val="000000" w:themeColor="text1"/>
              </w:rPr>
              <w:t>排水用鋳鉄管</w:t>
            </w:r>
          </w:p>
        </w:tc>
        <w:tc>
          <w:tcPr>
            <w:tcW w:w="1339" w:type="dxa"/>
            <w:vAlign w:val="center"/>
          </w:tcPr>
          <w:p>
            <w:pPr>
              <w:pStyle w:val="32"/>
              <w:spacing w:line="320" w:lineRule="exact"/>
              <w:rPr>
                <w:rFonts w:hint="default"/>
                <w:color w:val="000000" w:themeColor="text1"/>
              </w:rPr>
            </w:pPr>
            <w:r>
              <w:rPr>
                <w:rFonts w:hint="eastAsia"/>
                <w:color w:val="000000" w:themeColor="text1"/>
              </w:rPr>
              <w:t>CIP</w:t>
            </w:r>
            <w:r>
              <w:rPr>
                <w:rFonts w:hint="eastAsia"/>
                <w:color w:val="000000" w:themeColor="text1"/>
              </w:rPr>
              <w:t>ﾒｶﾆｶﾙ</w:t>
            </w:r>
          </w:p>
        </w:tc>
        <w:tc>
          <w:tcPr>
            <w:tcW w:w="1442"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spacing w:line="320" w:lineRule="exact"/>
              <w:rPr>
                <w:rFonts w:hint="default"/>
                <w:color w:val="000000" w:themeColor="text1"/>
              </w:rPr>
            </w:pPr>
            <w:r>
              <w:rPr>
                <w:rFonts w:hint="eastAsia"/>
                <w:color w:val="000000" w:themeColor="text1"/>
              </w:rPr>
              <w:t>HASS-210</w:t>
            </w:r>
          </w:p>
        </w:tc>
      </w:tr>
      <w:tr>
        <w:trPr>
          <w:trHeight w:val="400" w:hRule="atLeast"/>
        </w:trPr>
        <w:tc>
          <w:tcPr>
            <w:tcW w:w="206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雑排水管及び通気管</w:t>
            </w:r>
          </w:p>
        </w:tc>
        <w:tc>
          <w:tcPr>
            <w:tcW w:w="1133" w:type="dxa"/>
            <w:vAlign w:val="center"/>
          </w:tcPr>
          <w:p>
            <w:pPr>
              <w:pStyle w:val="32"/>
              <w:rPr>
                <w:rFonts w:hint="default"/>
                <w:color w:val="000000" w:themeColor="text1"/>
              </w:rPr>
            </w:pPr>
            <w:r>
              <w:rPr>
                <w:rFonts w:hint="eastAsia"/>
                <w:color w:val="000000" w:themeColor="text1"/>
              </w:rPr>
              <w:t>1</w:t>
            </w:r>
            <w:r>
              <w:rPr>
                <w:rFonts w:hint="eastAsia"/>
                <w:color w:val="000000" w:themeColor="text1"/>
              </w:rPr>
              <w:t>階</w:t>
            </w:r>
          </w:p>
        </w:tc>
        <w:tc>
          <w:tcPr>
            <w:tcW w:w="2678" w:type="dxa"/>
            <w:vAlign w:val="center"/>
          </w:tcPr>
          <w:p>
            <w:pPr>
              <w:pStyle w:val="32"/>
              <w:rPr>
                <w:rFonts w:hint="default"/>
                <w:color w:val="000000" w:themeColor="text1"/>
              </w:rPr>
            </w:pPr>
            <w:r>
              <w:rPr>
                <w:rFonts w:hint="eastAsia"/>
                <w:color w:val="000000" w:themeColor="text1"/>
              </w:rPr>
              <w:t>硬質塩化ビニール管</w:t>
            </w:r>
          </w:p>
          <w:p>
            <w:pPr>
              <w:pStyle w:val="32"/>
              <w:rPr>
                <w:rFonts w:hint="default"/>
                <w:color w:val="000000" w:themeColor="text1"/>
              </w:rPr>
            </w:pPr>
            <w:r>
              <w:rPr>
                <w:rFonts w:hint="eastAsia"/>
                <w:color w:val="000000" w:themeColor="text1"/>
              </w:rPr>
              <w:t>亜鉛鍍金鋼管</w:t>
            </w:r>
          </w:p>
        </w:tc>
        <w:tc>
          <w:tcPr>
            <w:tcW w:w="1339" w:type="dxa"/>
            <w:vAlign w:val="center"/>
          </w:tcPr>
          <w:p>
            <w:pPr>
              <w:pStyle w:val="32"/>
              <w:rPr>
                <w:rFonts w:hint="default"/>
                <w:color w:val="000000" w:themeColor="text1"/>
              </w:rPr>
            </w:pPr>
            <w:r>
              <w:rPr>
                <w:rFonts w:hint="default"/>
                <w:color w:val="000000" w:themeColor="text1"/>
              </w:rPr>
              <w:t>VP</w:t>
            </w:r>
          </w:p>
          <w:p>
            <w:pPr>
              <w:pStyle w:val="32"/>
              <w:rPr>
                <w:rFonts w:hint="default"/>
                <w:color w:val="000000" w:themeColor="text1"/>
              </w:rPr>
            </w:pPr>
            <w:r>
              <w:rPr>
                <w:rFonts w:hint="default"/>
                <w:color w:val="000000" w:themeColor="text1"/>
              </w:rPr>
              <w:t>SGP-W</w:t>
            </w:r>
          </w:p>
        </w:tc>
        <w:tc>
          <w:tcPr>
            <w:tcW w:w="1442"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rPr>
                <w:rFonts w:hint="default"/>
                <w:color w:val="000000" w:themeColor="text1"/>
              </w:rPr>
            </w:pPr>
            <w:r>
              <w:rPr>
                <w:rFonts w:hint="default"/>
                <w:color w:val="000000" w:themeColor="text1"/>
              </w:rPr>
              <w:t>JIS-K-6741</w:t>
            </w:r>
          </w:p>
          <w:p>
            <w:pPr>
              <w:pStyle w:val="32"/>
              <w:rPr>
                <w:rFonts w:hint="default"/>
                <w:color w:val="000000" w:themeColor="text1"/>
              </w:rPr>
            </w:pPr>
            <w:r>
              <w:rPr>
                <w:rFonts w:hint="default"/>
                <w:color w:val="000000" w:themeColor="text1"/>
              </w:rPr>
              <w:t>JIS-G-3452</w:t>
            </w:r>
          </w:p>
        </w:tc>
      </w:tr>
      <w:tr>
        <w:trPr>
          <w:trHeight w:val="400" w:hRule="atLeast"/>
        </w:trPr>
        <w:tc>
          <w:tcPr>
            <w:tcW w:w="206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雑排水管及び通気管</w:t>
            </w:r>
          </w:p>
        </w:tc>
        <w:tc>
          <w:tcPr>
            <w:tcW w:w="1133" w:type="dxa"/>
            <w:vAlign w:val="center"/>
          </w:tcPr>
          <w:p>
            <w:pPr>
              <w:pStyle w:val="32"/>
              <w:rPr>
                <w:rFonts w:hint="default"/>
                <w:color w:val="000000" w:themeColor="text1"/>
              </w:rPr>
            </w:pPr>
            <w:r>
              <w:rPr>
                <w:rFonts w:hint="eastAsia"/>
                <w:color w:val="000000" w:themeColor="text1"/>
              </w:rPr>
              <w:t>2</w:t>
            </w:r>
            <w:r>
              <w:rPr>
                <w:rFonts w:hint="eastAsia"/>
                <w:color w:val="000000" w:themeColor="text1"/>
              </w:rPr>
              <w:t>階</w:t>
            </w:r>
          </w:p>
        </w:tc>
        <w:tc>
          <w:tcPr>
            <w:tcW w:w="2678" w:type="dxa"/>
            <w:vAlign w:val="center"/>
          </w:tcPr>
          <w:p>
            <w:pPr>
              <w:pStyle w:val="32"/>
              <w:rPr>
                <w:rFonts w:hint="default"/>
                <w:color w:val="000000" w:themeColor="text1"/>
              </w:rPr>
            </w:pPr>
            <w:r>
              <w:rPr>
                <w:rFonts w:hint="eastAsia"/>
                <w:color w:val="000000" w:themeColor="text1"/>
              </w:rPr>
              <w:t>硬質塩化ビニール管</w:t>
            </w:r>
          </w:p>
          <w:p>
            <w:pPr>
              <w:pStyle w:val="32"/>
              <w:rPr>
                <w:rFonts w:hint="default"/>
                <w:color w:val="000000" w:themeColor="text1"/>
              </w:rPr>
            </w:pPr>
            <w:r>
              <w:rPr>
                <w:rFonts w:hint="eastAsia"/>
                <w:color w:val="000000" w:themeColor="text1"/>
              </w:rPr>
              <w:t>亜鉛鍍金鋼管</w:t>
            </w:r>
          </w:p>
        </w:tc>
        <w:tc>
          <w:tcPr>
            <w:tcW w:w="1339" w:type="dxa"/>
            <w:vAlign w:val="center"/>
          </w:tcPr>
          <w:p>
            <w:pPr>
              <w:pStyle w:val="32"/>
              <w:rPr>
                <w:rFonts w:hint="default"/>
                <w:color w:val="000000" w:themeColor="text1"/>
              </w:rPr>
            </w:pPr>
            <w:r>
              <w:rPr>
                <w:rFonts w:hint="default"/>
                <w:color w:val="000000" w:themeColor="text1"/>
              </w:rPr>
              <w:t>VP</w:t>
            </w:r>
          </w:p>
          <w:p>
            <w:pPr>
              <w:pStyle w:val="32"/>
              <w:rPr>
                <w:rFonts w:hint="default"/>
                <w:color w:val="000000" w:themeColor="text1"/>
              </w:rPr>
            </w:pPr>
            <w:r>
              <w:rPr>
                <w:rFonts w:hint="default"/>
                <w:color w:val="000000" w:themeColor="text1"/>
              </w:rPr>
              <w:t>SGP-W</w:t>
            </w:r>
          </w:p>
        </w:tc>
        <w:tc>
          <w:tcPr>
            <w:tcW w:w="1442"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rPr>
                <w:rFonts w:hint="default"/>
                <w:color w:val="000000" w:themeColor="text1"/>
              </w:rPr>
            </w:pPr>
            <w:r>
              <w:rPr>
                <w:rFonts w:hint="default"/>
                <w:color w:val="000000" w:themeColor="text1"/>
              </w:rPr>
              <w:t>JIS-K-6741</w:t>
            </w:r>
          </w:p>
          <w:p>
            <w:pPr>
              <w:pStyle w:val="32"/>
              <w:rPr>
                <w:rFonts w:hint="default"/>
                <w:color w:val="000000" w:themeColor="text1"/>
              </w:rPr>
            </w:pPr>
            <w:r>
              <w:rPr>
                <w:rFonts w:hint="default"/>
                <w:color w:val="000000" w:themeColor="text1"/>
              </w:rPr>
              <w:t>JIS-G-3452</w:t>
            </w:r>
          </w:p>
        </w:tc>
      </w:tr>
      <w:tr>
        <w:trPr>
          <w:trHeight w:val="400" w:hRule="atLeast"/>
        </w:trPr>
        <w:tc>
          <w:tcPr>
            <w:tcW w:w="206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屋外排水</w:t>
            </w:r>
          </w:p>
        </w:tc>
        <w:tc>
          <w:tcPr>
            <w:tcW w:w="1133" w:type="dxa"/>
            <w:vAlign w:val="center"/>
          </w:tcPr>
          <w:p>
            <w:pPr>
              <w:pStyle w:val="32"/>
              <w:rPr>
                <w:rFonts w:hint="default"/>
                <w:color w:val="000000" w:themeColor="text1"/>
              </w:rPr>
            </w:pPr>
          </w:p>
        </w:tc>
        <w:tc>
          <w:tcPr>
            <w:tcW w:w="2678" w:type="dxa"/>
            <w:vAlign w:val="center"/>
          </w:tcPr>
          <w:p>
            <w:pPr>
              <w:pStyle w:val="32"/>
              <w:rPr>
                <w:rFonts w:hint="default"/>
                <w:color w:val="000000" w:themeColor="text1"/>
              </w:rPr>
            </w:pPr>
            <w:r>
              <w:rPr>
                <w:rFonts w:hint="eastAsia"/>
                <w:color w:val="000000" w:themeColor="text1"/>
              </w:rPr>
              <w:t>硬質塩化ビニール管</w:t>
            </w:r>
          </w:p>
          <w:p>
            <w:pPr>
              <w:pStyle w:val="32"/>
              <w:rPr>
                <w:rFonts w:hint="default"/>
                <w:color w:val="000000" w:themeColor="text1"/>
              </w:rPr>
            </w:pPr>
            <w:r>
              <w:rPr>
                <w:rFonts w:hint="eastAsia"/>
                <w:color w:val="000000" w:themeColor="text1"/>
              </w:rPr>
              <w:t>遠心力鉄筋コンクリート管</w:t>
            </w:r>
          </w:p>
          <w:p>
            <w:pPr>
              <w:pStyle w:val="32"/>
              <w:rPr>
                <w:rFonts w:hint="default"/>
                <w:color w:val="000000" w:themeColor="text1"/>
              </w:rPr>
            </w:pPr>
            <w:r>
              <w:rPr>
                <w:rFonts w:hint="eastAsia"/>
                <w:color w:val="000000" w:themeColor="text1"/>
              </w:rPr>
              <w:t>(</w:t>
            </w:r>
            <w:r>
              <w:rPr>
                <w:rFonts w:hint="eastAsia"/>
                <w:color w:val="000000" w:themeColor="text1"/>
              </w:rPr>
              <w:t>ヒューム管</w:t>
            </w:r>
            <w:r>
              <w:rPr>
                <w:rFonts w:hint="eastAsia"/>
                <w:color w:val="000000" w:themeColor="text1"/>
              </w:rPr>
              <w:t>)</w:t>
            </w:r>
          </w:p>
        </w:tc>
        <w:tc>
          <w:tcPr>
            <w:tcW w:w="1339" w:type="dxa"/>
            <w:vAlign w:val="center"/>
          </w:tcPr>
          <w:p>
            <w:pPr>
              <w:pStyle w:val="32"/>
              <w:rPr>
                <w:rFonts w:hint="default"/>
                <w:color w:val="000000" w:themeColor="text1"/>
              </w:rPr>
            </w:pPr>
            <w:r>
              <w:rPr>
                <w:rFonts w:hint="default"/>
                <w:color w:val="000000" w:themeColor="text1"/>
              </w:rPr>
              <w:t>VU</w:t>
            </w:r>
          </w:p>
          <w:p>
            <w:pPr>
              <w:pStyle w:val="32"/>
              <w:rPr>
                <w:rFonts w:hint="default"/>
                <w:color w:val="000000" w:themeColor="text1"/>
              </w:rPr>
            </w:pPr>
            <w:r>
              <w:rPr>
                <w:rFonts w:hint="default"/>
                <w:color w:val="000000" w:themeColor="text1"/>
              </w:rPr>
              <w:t>HP</w:t>
            </w:r>
          </w:p>
        </w:tc>
        <w:tc>
          <w:tcPr>
            <w:tcW w:w="1442"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rPr>
                <w:rFonts w:hint="default"/>
                <w:color w:val="000000" w:themeColor="text1"/>
              </w:rPr>
            </w:pPr>
            <w:r>
              <w:rPr>
                <w:rFonts w:hint="default"/>
                <w:color w:val="000000" w:themeColor="text1"/>
              </w:rPr>
              <w:t>JIS-K-6741</w:t>
            </w:r>
          </w:p>
          <w:p>
            <w:pPr>
              <w:pStyle w:val="32"/>
              <w:rPr>
                <w:rFonts w:hint="default"/>
                <w:color w:val="000000" w:themeColor="text1"/>
              </w:rPr>
            </w:pPr>
            <w:r>
              <w:rPr>
                <w:rFonts w:hint="eastAsia"/>
                <w:color w:val="000000" w:themeColor="text1"/>
              </w:rPr>
              <w:t>JIS-A-5303</w:t>
            </w:r>
          </w:p>
        </w:tc>
      </w:tr>
      <w:tr>
        <w:trPr>
          <w:trHeight w:val="67" w:hRule="atLeast"/>
        </w:trPr>
        <w:tc>
          <w:tcPr>
            <w:tcW w:w="206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spacing w:line="320" w:lineRule="exact"/>
              <w:rPr>
                <w:rFonts w:hint="default"/>
                <w:color w:val="000000" w:themeColor="text1"/>
              </w:rPr>
            </w:pPr>
            <w:r>
              <w:rPr>
                <w:rFonts w:hint="eastAsia"/>
                <w:color w:val="000000" w:themeColor="text1"/>
              </w:rPr>
              <w:t>衛生器具との接続</w:t>
            </w:r>
          </w:p>
        </w:tc>
        <w:tc>
          <w:tcPr>
            <w:tcW w:w="1133" w:type="dxa"/>
            <w:vAlign w:val="center"/>
          </w:tcPr>
          <w:p>
            <w:pPr>
              <w:pStyle w:val="32"/>
              <w:spacing w:line="320" w:lineRule="exact"/>
              <w:rPr>
                <w:rFonts w:hint="default"/>
                <w:color w:val="000000" w:themeColor="text1"/>
              </w:rPr>
            </w:pPr>
          </w:p>
        </w:tc>
        <w:tc>
          <w:tcPr>
            <w:tcW w:w="2678" w:type="dxa"/>
            <w:vAlign w:val="center"/>
          </w:tcPr>
          <w:p>
            <w:pPr>
              <w:pStyle w:val="32"/>
              <w:spacing w:line="320" w:lineRule="exact"/>
              <w:rPr>
                <w:rFonts w:hint="default"/>
                <w:color w:val="000000" w:themeColor="text1"/>
              </w:rPr>
            </w:pPr>
            <w:r>
              <w:rPr>
                <w:rFonts w:hint="eastAsia"/>
                <w:color w:val="000000" w:themeColor="text1"/>
              </w:rPr>
              <w:t>排水用鉛管</w:t>
            </w:r>
          </w:p>
        </w:tc>
        <w:tc>
          <w:tcPr>
            <w:tcW w:w="1339" w:type="dxa"/>
            <w:vAlign w:val="center"/>
          </w:tcPr>
          <w:p>
            <w:pPr>
              <w:pStyle w:val="32"/>
              <w:spacing w:line="320" w:lineRule="exact"/>
              <w:rPr>
                <w:rFonts w:hint="default"/>
                <w:color w:val="000000" w:themeColor="text1"/>
              </w:rPr>
            </w:pPr>
            <w:r>
              <w:rPr>
                <w:rFonts w:hint="eastAsia"/>
                <w:color w:val="000000" w:themeColor="text1"/>
              </w:rPr>
              <w:t>LP</w:t>
            </w:r>
          </w:p>
        </w:tc>
        <w:tc>
          <w:tcPr>
            <w:tcW w:w="1442"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spacing w:line="320" w:lineRule="exact"/>
              <w:rPr>
                <w:rFonts w:hint="default"/>
                <w:color w:val="000000" w:themeColor="text1"/>
              </w:rPr>
            </w:pPr>
            <w:r>
              <w:rPr>
                <w:rFonts w:hint="eastAsia"/>
                <w:color w:val="000000" w:themeColor="text1"/>
              </w:rPr>
              <w:t>HASS-203</w:t>
            </w:r>
          </w:p>
        </w:tc>
      </w:tr>
      <w:tr>
        <w:trPr>
          <w:trHeight w:val="400" w:hRule="atLeast"/>
        </w:trPr>
        <w:tc>
          <w:tcPr>
            <w:tcW w:w="2060"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消火管</w:t>
            </w:r>
          </w:p>
        </w:tc>
        <w:tc>
          <w:tcPr>
            <w:tcW w:w="1133" w:type="dxa"/>
            <w:vAlign w:val="center"/>
          </w:tcPr>
          <w:p>
            <w:pPr>
              <w:pStyle w:val="32"/>
              <w:rPr>
                <w:rFonts w:hint="default"/>
                <w:color w:val="000000" w:themeColor="text1"/>
              </w:rPr>
            </w:pPr>
            <w:r>
              <w:rPr>
                <w:rFonts w:hint="eastAsia"/>
                <w:color w:val="000000" w:themeColor="text1"/>
              </w:rPr>
              <w:t>地中埋設</w:t>
            </w:r>
          </w:p>
        </w:tc>
        <w:tc>
          <w:tcPr>
            <w:tcW w:w="2678" w:type="dxa"/>
            <w:vAlign w:val="center"/>
          </w:tcPr>
          <w:p>
            <w:pPr>
              <w:pStyle w:val="32"/>
              <w:rPr>
                <w:rFonts w:hint="default"/>
                <w:color w:val="000000" w:themeColor="text1"/>
              </w:rPr>
            </w:pPr>
            <w:r>
              <w:rPr>
                <w:rFonts w:hint="eastAsia"/>
                <w:color w:val="000000" w:themeColor="text1"/>
              </w:rPr>
              <w:t>外面ライニング鋼管</w:t>
            </w:r>
          </w:p>
        </w:tc>
        <w:tc>
          <w:tcPr>
            <w:tcW w:w="1339" w:type="dxa"/>
            <w:vAlign w:val="center"/>
          </w:tcPr>
          <w:p>
            <w:pPr>
              <w:pStyle w:val="32"/>
              <w:rPr>
                <w:rFonts w:hint="default"/>
                <w:color w:val="000000" w:themeColor="text1"/>
              </w:rPr>
            </w:pPr>
            <w:r>
              <w:rPr>
                <w:rFonts w:hint="eastAsia"/>
                <w:color w:val="000000" w:themeColor="text1"/>
              </w:rPr>
              <w:t>SGP-VS</w:t>
            </w:r>
          </w:p>
        </w:tc>
        <w:tc>
          <w:tcPr>
            <w:tcW w:w="1442"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32"/>
              <w:rPr>
                <w:rFonts w:hint="default"/>
                <w:color w:val="000000" w:themeColor="text1"/>
              </w:rPr>
            </w:pPr>
            <w:r>
              <w:rPr>
                <w:rFonts w:hint="eastAsia"/>
                <w:color w:val="000000" w:themeColor="text1"/>
              </w:rPr>
              <w:t>WSPO41</w:t>
            </w:r>
          </w:p>
          <w:p>
            <w:pPr>
              <w:pStyle w:val="32"/>
              <w:rPr>
                <w:rFonts w:hint="default"/>
                <w:color w:val="000000" w:themeColor="text1"/>
              </w:rPr>
            </w:pPr>
            <w:r>
              <w:rPr>
                <w:rFonts w:hint="default"/>
                <w:color w:val="000000" w:themeColor="text1"/>
              </w:rPr>
              <w:t>(JISC-3452)</w:t>
            </w:r>
          </w:p>
        </w:tc>
      </w:tr>
      <w:tr>
        <w:trPr>
          <w:trHeight w:val="67" w:hRule="atLeast"/>
        </w:trPr>
        <w:tc>
          <w:tcPr>
            <w:tcW w:w="2060" w:type="dxa"/>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32"/>
              <w:spacing w:line="320" w:lineRule="exact"/>
              <w:rPr>
                <w:rFonts w:hint="default"/>
                <w:color w:val="000000" w:themeColor="text1"/>
              </w:rPr>
            </w:pPr>
            <w:r>
              <w:rPr>
                <w:rFonts w:hint="eastAsia"/>
                <w:color w:val="000000" w:themeColor="text1"/>
              </w:rPr>
              <w:t>消火管</w:t>
            </w:r>
          </w:p>
        </w:tc>
        <w:tc>
          <w:tcPr>
            <w:tcW w:w="1133"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32"/>
              <w:spacing w:line="320" w:lineRule="exact"/>
              <w:rPr>
                <w:rFonts w:hint="default"/>
                <w:color w:val="000000" w:themeColor="text1"/>
              </w:rPr>
            </w:pPr>
            <w:r>
              <w:rPr>
                <w:rFonts w:hint="eastAsia"/>
                <w:color w:val="000000" w:themeColor="text1"/>
              </w:rPr>
              <w:t>屋内一般</w:t>
            </w:r>
          </w:p>
        </w:tc>
        <w:tc>
          <w:tcPr>
            <w:tcW w:w="2678"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32"/>
              <w:spacing w:line="320" w:lineRule="exact"/>
              <w:rPr>
                <w:rFonts w:hint="default"/>
                <w:color w:val="000000" w:themeColor="text1"/>
              </w:rPr>
            </w:pPr>
            <w:r>
              <w:rPr>
                <w:rFonts w:hint="eastAsia"/>
                <w:color w:val="000000" w:themeColor="text1"/>
              </w:rPr>
              <w:t>配管用炭素鋼管</w:t>
            </w:r>
          </w:p>
        </w:tc>
        <w:tc>
          <w:tcPr>
            <w:tcW w:w="1339"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32"/>
              <w:spacing w:line="320" w:lineRule="exact"/>
              <w:rPr>
                <w:rFonts w:hint="default"/>
                <w:color w:val="000000" w:themeColor="text1"/>
              </w:rPr>
            </w:pPr>
            <w:r>
              <w:rPr>
                <w:rFonts w:hint="eastAsia"/>
                <w:color w:val="000000" w:themeColor="text1"/>
              </w:rPr>
              <w:t>SGP-W</w:t>
            </w:r>
          </w:p>
        </w:tc>
        <w:tc>
          <w:tcPr>
            <w:tcW w:w="144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32"/>
              <w:spacing w:line="320" w:lineRule="exact"/>
              <w:rPr>
                <w:rFonts w:hint="default"/>
                <w:color w:val="000000" w:themeColor="text1"/>
              </w:rPr>
            </w:pPr>
            <w:r>
              <w:rPr>
                <w:rFonts w:hint="eastAsia"/>
                <w:color w:val="000000" w:themeColor="text1"/>
              </w:rPr>
              <w:t>JIS-G-3442</w:t>
            </w:r>
          </w:p>
        </w:tc>
      </w:tr>
    </w:tbl>
    <w:p>
      <w:pPr>
        <w:pStyle w:val="0"/>
        <w:spacing w:line="100" w:lineRule="exact"/>
        <w:rPr>
          <w:rFonts w:hint="default"/>
        </w:rPr>
      </w:pPr>
      <w:r>
        <w:rPr>
          <w:rFonts w:hint="default"/>
        </w:rPr>
        <w:br w:type="page"/>
      </w:r>
    </w:p>
    <w:p>
      <w:pPr>
        <w:pStyle w:val="3"/>
        <w:rPr>
          <w:rFonts w:hint="default"/>
        </w:rPr>
      </w:pPr>
      <w:bookmarkStart w:id="100" w:name="_Toc172906294"/>
      <w:r>
        <w:rPr>
          <w:rFonts w:hint="eastAsia"/>
        </w:rPr>
        <w:t>建築電気設備工事</w:t>
      </w:r>
      <w:bookmarkEnd w:id="100"/>
    </w:p>
    <w:p>
      <w:pPr>
        <w:pStyle w:val="4"/>
        <w:rPr>
          <w:rFonts w:hint="default"/>
        </w:rPr>
      </w:pPr>
      <w:r>
        <w:rPr>
          <w:rFonts w:hint="eastAsia"/>
        </w:rPr>
        <w:t>一般事項</w:t>
      </w:r>
    </w:p>
    <w:p>
      <w:pPr>
        <w:pStyle w:val="5"/>
        <w:rPr>
          <w:rFonts w:hint="default" w:ascii="ＭＳ 明朝" w:hAnsi="ＭＳ 明朝"/>
        </w:rPr>
      </w:pPr>
      <w:r>
        <w:rPr>
          <w:rFonts w:hint="eastAsia" w:ascii="ＭＳ 明朝" w:hAnsi="ＭＳ 明朝"/>
        </w:rPr>
        <w:t>動力設備は、建築機械設備のエレベータ、各種ポンプ、送・排風機、空調、給水、排水設備等の電動機類の電源設備である。</w:t>
      </w:r>
      <w:r>
        <w:rPr>
          <w:rFonts w:hint="default" w:ascii="ＭＳ 明朝" w:hAnsi="ＭＳ 明朝"/>
        </w:rPr>
        <w:t xml:space="preserve"> </w:t>
      </w:r>
    </w:p>
    <w:p>
      <w:pPr>
        <w:pStyle w:val="5"/>
        <w:rPr>
          <w:rFonts w:hint="default" w:ascii="ＭＳ 明朝" w:hAnsi="ＭＳ 明朝"/>
        </w:rPr>
      </w:pPr>
      <w:r>
        <w:rPr>
          <w:rFonts w:hint="eastAsia" w:ascii="ＭＳ 明朝" w:hAnsi="ＭＳ 明朝"/>
        </w:rPr>
        <w:t>コンセントは、一般用、保安用、</w:t>
      </w:r>
      <w:r>
        <w:rPr>
          <w:rFonts w:hint="default" w:ascii="ＭＳ 明朝" w:hAnsi="ＭＳ 明朝"/>
        </w:rPr>
        <w:t>OA</w:t>
      </w:r>
      <w:r>
        <w:rPr>
          <w:rFonts w:hint="default" w:ascii="ＭＳ 明朝" w:hAnsi="ＭＳ 明朝"/>
        </w:rPr>
        <w:t>用及び機器用コンセントを設置すること。用途、周囲条件に応じて防じん、防水、防爆等を備えた器具とすること。</w:t>
      </w:r>
    </w:p>
    <w:p>
      <w:pPr>
        <w:pStyle w:val="5"/>
        <w:rPr>
          <w:rFonts w:hint="default" w:ascii="ＭＳ 明朝" w:hAnsi="ＭＳ 明朝"/>
        </w:rPr>
      </w:pPr>
      <w:r>
        <w:rPr>
          <w:rFonts w:hint="eastAsia" w:ascii="ＭＳ 明朝" w:hAnsi="ＭＳ 明朝"/>
        </w:rPr>
        <w:t>非常用照明、誘導灯等は、建築基準法、消防法に準拠して設置すること。</w:t>
      </w:r>
    </w:p>
    <w:p>
      <w:pPr>
        <w:pStyle w:val="5"/>
        <w:rPr>
          <w:rFonts w:hint="default" w:ascii="ＭＳ 明朝" w:hAnsi="ＭＳ 明朝"/>
        </w:rPr>
      </w:pPr>
      <w:r>
        <w:rPr>
          <w:rFonts w:hint="eastAsia" w:ascii="ＭＳ 明朝" w:hAnsi="ＭＳ 明朝"/>
        </w:rPr>
        <w:t>炉室等の高天井付器具については、保守点検上の支障がないよう器具への安全な寄り付きルートを確保すること。</w:t>
      </w:r>
    </w:p>
    <w:p>
      <w:pPr>
        <w:pStyle w:val="5"/>
        <w:rPr>
          <w:rFonts w:hint="default" w:ascii="ＭＳ 明朝" w:hAnsi="ＭＳ 明朝"/>
        </w:rPr>
      </w:pPr>
      <w:r>
        <w:rPr>
          <w:rFonts w:hint="eastAsia" w:ascii="ＭＳ 明朝" w:hAnsi="ＭＳ 明朝"/>
        </w:rPr>
        <w:t>インターネット設備は、運営事業者の執務に必要な範囲で計画すること。</w:t>
      </w:r>
    </w:p>
    <w:p>
      <w:pPr>
        <w:pStyle w:val="5"/>
        <w:rPr>
          <w:rFonts w:hint="default" w:ascii="ＭＳ 明朝" w:hAnsi="ＭＳ 明朝"/>
        </w:rPr>
      </w:pPr>
      <w:r>
        <w:rPr>
          <w:rFonts w:hint="eastAsia" w:ascii="ＭＳ 明朝" w:hAnsi="ＭＳ 明朝"/>
        </w:rPr>
        <w:t>消防法に準拠し、自動火災報知器を設けること。</w:t>
      </w:r>
      <w:r>
        <w:rPr>
          <w:rFonts w:hint="default" w:ascii="ＭＳ 明朝" w:hAnsi="ＭＳ 明朝"/>
        </w:rPr>
        <w:t xml:space="preserve"> </w:t>
      </w:r>
    </w:p>
    <w:p>
      <w:pPr>
        <w:pStyle w:val="5"/>
        <w:rPr>
          <w:rFonts w:hint="default" w:ascii="ＭＳ 明朝" w:hAnsi="ＭＳ 明朝"/>
        </w:rPr>
      </w:pPr>
      <w:r>
        <w:rPr>
          <w:rFonts w:hint="eastAsia" w:ascii="ＭＳ 明朝" w:hAnsi="ＭＳ 明朝"/>
        </w:rPr>
        <w:t>外部及び構内相互連絡のための電話設備を設けること。</w:t>
      </w:r>
    </w:p>
    <w:p>
      <w:pPr>
        <w:pStyle w:val="5"/>
        <w:rPr>
          <w:rFonts w:hint="default" w:ascii="ＭＳ 明朝" w:hAnsi="ＭＳ 明朝"/>
        </w:rPr>
      </w:pPr>
      <w:r>
        <w:rPr>
          <w:rFonts w:hint="eastAsia" w:ascii="ＭＳ 明朝" w:hAnsi="ＭＳ 明朝"/>
        </w:rPr>
        <w:t>煙突上部及び本施設上部に建屋の全体を保護するように避雷設備を設置すること。</w:t>
      </w:r>
    </w:p>
    <w:p>
      <w:pPr>
        <w:pStyle w:val="0"/>
        <w:rPr>
          <w:rFonts w:hint="default"/>
        </w:rPr>
      </w:pPr>
    </w:p>
    <w:p>
      <w:pPr>
        <w:pStyle w:val="4"/>
        <w:rPr>
          <w:rFonts w:hint="default"/>
        </w:rPr>
      </w:pPr>
      <w:r>
        <w:rPr>
          <w:rFonts w:hint="eastAsia"/>
        </w:rPr>
        <w:t>動力設備工事</w:t>
      </w:r>
    </w:p>
    <w:p>
      <w:pPr>
        <w:pStyle w:val="5"/>
        <w:rPr>
          <w:rFonts w:hint="default"/>
        </w:rPr>
      </w:pPr>
      <w:r>
        <w:rPr>
          <w:rFonts w:hint="eastAsia"/>
        </w:rPr>
        <w:t>電気室に主幹盤を設け、各制御盤、電灯分電盤にケーブル配線を行うことを原則とする。</w:t>
      </w:r>
      <w:r>
        <w:rPr>
          <w:rFonts w:hint="default"/>
        </w:rPr>
        <w:t xml:space="preserve"> </w:t>
      </w:r>
    </w:p>
    <w:p>
      <w:pPr>
        <w:pStyle w:val="5"/>
        <w:rPr>
          <w:rFonts w:hint="default"/>
        </w:rPr>
      </w:pPr>
      <w:r>
        <w:rPr>
          <w:rFonts w:hint="eastAsia"/>
        </w:rPr>
        <w:t>機器の監視は、中央制御室での集中監視とし、制御は各現場制御盤による分散制御を基本とすること。なお、中央制御室でも運転停止操作が可能なようにすること。</w:t>
      </w:r>
    </w:p>
    <w:p>
      <w:pPr>
        <w:pStyle w:val="5"/>
        <w:rPr>
          <w:rFonts w:hint="default"/>
        </w:rPr>
      </w:pPr>
      <w:r>
        <w:rPr>
          <w:rFonts w:hint="eastAsia"/>
        </w:rPr>
        <w:t>やむを得ず地階等の湿気の多い場所に制御盤等を設置する場合は、簡易防滴形とし、スペースヒーター組み込みとすること。</w:t>
      </w:r>
    </w:p>
    <w:p>
      <w:pPr>
        <w:pStyle w:val="5"/>
        <w:rPr>
          <w:rFonts w:hint="default"/>
        </w:rPr>
      </w:pPr>
      <w:r>
        <w:rPr>
          <w:rFonts w:hint="eastAsia"/>
        </w:rPr>
        <w:t>床面に機器、盤類を据え付ける場合は、コンクリート基礎を設けること。</w:t>
      </w:r>
    </w:p>
    <w:p>
      <w:pPr>
        <w:pStyle w:val="0"/>
        <w:rPr>
          <w:rFonts w:hint="default"/>
        </w:rPr>
      </w:pPr>
    </w:p>
    <w:p>
      <w:pPr>
        <w:pStyle w:val="4"/>
        <w:rPr>
          <w:rFonts w:hint="default"/>
        </w:rPr>
      </w:pPr>
      <w:r>
        <w:rPr>
          <w:rFonts w:hint="eastAsia"/>
        </w:rPr>
        <w:t>照明コンセント設備工事</w:t>
      </w:r>
    </w:p>
    <w:p>
      <w:pPr>
        <w:pStyle w:val="5"/>
        <w:rPr>
          <w:rFonts w:hint="default" w:ascii="ＭＳ 明朝" w:hAnsi="ＭＳ 明朝"/>
        </w:rPr>
      </w:pPr>
      <w:r>
        <w:rPr>
          <w:rFonts w:hint="eastAsia" w:ascii="ＭＳ 明朝" w:hAnsi="ＭＳ 明朝"/>
        </w:rPr>
        <w:t>照明コンセント設備は、作業の安全及び作業能率と快適な作業環境の確保を図った設計とすること。</w:t>
      </w:r>
    </w:p>
    <w:p>
      <w:pPr>
        <w:pStyle w:val="5"/>
        <w:rPr>
          <w:rFonts w:hint="default" w:ascii="ＭＳ 明朝" w:hAnsi="ＭＳ 明朝"/>
        </w:rPr>
      </w:pPr>
      <w:r>
        <w:rPr>
          <w:rFonts w:hint="eastAsia" w:ascii="ＭＳ 明朝" w:hAnsi="ＭＳ 明朝"/>
        </w:rPr>
        <w:t>照度は、適用規格（</w:t>
      </w:r>
      <w:r>
        <w:rPr>
          <w:rFonts w:hint="default" w:ascii="ＭＳ 明朝" w:hAnsi="ＭＳ 明朝"/>
        </w:rPr>
        <w:t>JIS</w:t>
      </w:r>
      <w:r>
        <w:rPr>
          <w:rFonts w:hint="default" w:ascii="ＭＳ 明朝" w:hAnsi="ＭＳ 明朝"/>
        </w:rPr>
        <w:t>基準）によること。</w:t>
      </w:r>
      <w:r>
        <w:rPr>
          <w:rFonts w:hint="default" w:ascii="ＭＳ 明朝" w:hAnsi="ＭＳ 明朝"/>
        </w:rPr>
        <w:t xml:space="preserve"> </w:t>
      </w:r>
    </w:p>
    <w:p>
      <w:pPr>
        <w:pStyle w:val="5"/>
        <w:rPr>
          <w:rFonts w:hint="default" w:ascii="ＭＳ 明朝" w:hAnsi="ＭＳ 明朝"/>
        </w:rPr>
      </w:pPr>
      <w:r>
        <w:rPr>
          <w:rFonts w:hint="eastAsia" w:ascii="ＭＳ 明朝" w:hAnsi="ＭＳ 明朝"/>
        </w:rPr>
        <w:t>非常用照明、誘導灯等は、建築基準法、消防法に準拠し、省電力に心掛けて設置すること。</w:t>
      </w:r>
    </w:p>
    <w:p>
      <w:pPr>
        <w:pStyle w:val="5"/>
        <w:rPr>
          <w:rFonts w:hint="default" w:ascii="ＭＳ 明朝" w:hAnsi="ＭＳ 明朝"/>
        </w:rPr>
      </w:pPr>
      <w:r>
        <w:rPr>
          <w:rFonts w:hint="eastAsia" w:ascii="ＭＳ 明朝" w:hAnsi="ＭＳ 明朝"/>
        </w:rPr>
        <w:t>保安照明は、常に人の使用する部分の点検通路、廊下、階段、中央制御室、事務室に設置すること。</w:t>
      </w:r>
    </w:p>
    <w:p>
      <w:pPr>
        <w:pStyle w:val="5"/>
        <w:rPr>
          <w:rFonts w:hint="default" w:ascii="ＭＳ 明朝" w:hAnsi="ＭＳ 明朝"/>
        </w:rPr>
      </w:pPr>
      <w:r>
        <w:rPr>
          <w:rFonts w:hint="eastAsia" w:ascii="ＭＳ 明朝" w:hAnsi="ＭＳ 明朝"/>
        </w:rPr>
        <w:t>照明器具は、省エネに配慮して</w:t>
      </w:r>
      <w:r>
        <w:rPr>
          <w:rFonts w:hint="default" w:ascii="ＭＳ 明朝" w:hAnsi="ＭＳ 明朝"/>
        </w:rPr>
        <w:t>LED</w:t>
      </w:r>
      <w:r>
        <w:rPr>
          <w:rFonts w:hint="default" w:ascii="ＭＳ 明朝" w:hAnsi="ＭＳ 明朝"/>
        </w:rPr>
        <w:t>照明等を採用し、用途及び周辺条件により、防湿、防水、防じん型とすること。破損の危険性がある場所は、ガード付とすること。</w:t>
      </w:r>
    </w:p>
    <w:p>
      <w:pPr>
        <w:pStyle w:val="5"/>
        <w:rPr>
          <w:rFonts w:hint="default" w:ascii="ＭＳ 明朝" w:hAnsi="ＭＳ 明朝"/>
        </w:rPr>
      </w:pPr>
      <w:r>
        <w:rPr>
          <w:rFonts w:hint="eastAsia" w:ascii="ＭＳ 明朝" w:hAnsi="ＭＳ 明朝"/>
        </w:rPr>
        <w:t>外灯は、ポール型照明とし、自動点滅式とすること。</w:t>
      </w:r>
    </w:p>
    <w:p>
      <w:pPr>
        <w:pStyle w:val="5"/>
        <w:rPr>
          <w:rFonts w:hint="default" w:ascii="ＭＳ 明朝" w:hAnsi="ＭＳ 明朝"/>
        </w:rPr>
      </w:pPr>
      <w:r>
        <w:rPr>
          <w:rFonts w:hint="eastAsia" w:ascii="ＭＳ 明朝" w:hAnsi="ＭＳ 明朝"/>
        </w:rPr>
        <w:t>コンセントは、維持管理性を考慮した個数とし、用途及び使用条件に応じて防雨、防爆、防湿型とすること。また床洗浄を行う部屋については、床上</w:t>
      </w:r>
      <w:r>
        <w:rPr>
          <w:rFonts w:hint="default" w:ascii="ＭＳ 明朝" w:hAnsi="ＭＳ 明朝"/>
        </w:rPr>
        <w:t>70cm</w:t>
      </w:r>
      <w:r>
        <w:rPr>
          <w:rFonts w:hint="default" w:ascii="ＭＳ 明朝" w:hAnsi="ＭＳ 明朝"/>
        </w:rPr>
        <w:t>に取りつけること。</w:t>
      </w:r>
    </w:p>
    <w:p>
      <w:pPr>
        <w:pStyle w:val="0"/>
        <w:rPr>
          <w:rFonts w:hint="default"/>
        </w:rPr>
      </w:pPr>
    </w:p>
    <w:p>
      <w:pPr>
        <w:pStyle w:val="4"/>
        <w:rPr>
          <w:rFonts w:hint="default"/>
        </w:rPr>
      </w:pPr>
      <w:r>
        <w:rPr>
          <w:rFonts w:hint="eastAsia"/>
        </w:rPr>
        <w:t>その他工事</w:t>
      </w:r>
    </w:p>
    <w:p>
      <w:pPr>
        <w:pStyle w:val="5"/>
        <w:rPr>
          <w:rFonts w:hint="default"/>
        </w:rPr>
      </w:pPr>
      <w:r>
        <w:rPr>
          <w:rFonts w:hint="eastAsia"/>
        </w:rPr>
        <w:t>自動火災報知器設備</w:t>
      </w:r>
    </w:p>
    <w:p>
      <w:pPr>
        <w:pStyle w:val="6"/>
        <w:tabs>
          <w:tab w:val="left" w:leader="none" w:pos="2520"/>
        </w:tabs>
        <w:rPr>
          <w:rFonts w:hint="default"/>
        </w:rPr>
      </w:pPr>
      <w:r>
        <w:rPr>
          <w:rFonts w:hint="eastAsia"/>
        </w:rPr>
        <w:t>受信</w:t>
      </w:r>
      <w:r>
        <w:rPr>
          <w:rFonts w:hint="default"/>
        </w:rPr>
        <w:tab/>
      </w:r>
      <w:r>
        <w:rPr>
          <w:rFonts w:hint="default"/>
        </w:rPr>
        <w:t>盤「　　」型「　　」級「　　」面</w:t>
      </w:r>
    </w:p>
    <w:p>
      <w:pPr>
        <w:pStyle w:val="6"/>
        <w:tabs>
          <w:tab w:val="left" w:leader="none" w:pos="2520"/>
        </w:tabs>
        <w:rPr>
          <w:rFonts w:hint="default"/>
        </w:rPr>
      </w:pPr>
      <w:r>
        <w:rPr>
          <w:rFonts w:hint="eastAsia"/>
        </w:rPr>
        <w:t>感知器</w:t>
      </w:r>
      <w:r>
        <w:rPr>
          <w:rFonts w:hint="default"/>
        </w:rPr>
        <w:tab/>
      </w:r>
      <w:r>
        <w:rPr>
          <w:rFonts w:hint="default"/>
        </w:rPr>
        <w:t>種類：「　　　」、形式：「　　　」</w:t>
      </w:r>
    </w:p>
    <w:p>
      <w:pPr>
        <w:pStyle w:val="6"/>
        <w:tabs>
          <w:tab w:val="left" w:leader="none" w:pos="5400"/>
        </w:tabs>
        <w:rPr>
          <w:rFonts w:hint="default"/>
        </w:rPr>
      </w:pPr>
      <w:r>
        <w:rPr>
          <w:rFonts w:hint="eastAsia"/>
        </w:rPr>
        <w:t>配線及び機器取付工事（消防法に基づき施工）</w:t>
      </w:r>
      <w:r>
        <w:rPr>
          <w:rFonts w:hint="default"/>
        </w:rPr>
        <w:tab/>
      </w:r>
      <w:r>
        <w:rPr>
          <w:rFonts w:hint="default"/>
        </w:rPr>
        <w:t>1</w:t>
      </w:r>
      <w:r>
        <w:rPr>
          <w:rFonts w:hint="default"/>
        </w:rPr>
        <w:t>式</w:t>
      </w:r>
    </w:p>
    <w:p>
      <w:pPr>
        <w:pStyle w:val="5"/>
        <w:tabs>
          <w:tab w:val="left" w:leader="none" w:pos="2520"/>
        </w:tabs>
        <w:rPr>
          <w:rFonts w:hint="default"/>
        </w:rPr>
      </w:pPr>
      <w:r>
        <w:rPr>
          <w:rFonts w:hint="eastAsia"/>
        </w:rPr>
        <w:t>電話設備</w:t>
      </w:r>
    </w:p>
    <w:p>
      <w:pPr>
        <w:pStyle w:val="6"/>
        <w:tabs>
          <w:tab w:val="left" w:leader="none" w:pos="2520"/>
        </w:tabs>
        <w:rPr>
          <w:rFonts w:hint="default"/>
        </w:rPr>
      </w:pPr>
      <w:r>
        <w:rPr>
          <w:rFonts w:hint="eastAsia"/>
        </w:rPr>
        <w:t>自動交換器</w:t>
      </w:r>
      <w:r>
        <w:rPr>
          <w:rFonts w:hint="default"/>
        </w:rPr>
        <w:tab/>
      </w:r>
      <w:r>
        <w:rPr>
          <w:rFonts w:hint="default"/>
        </w:rPr>
        <w:t>型式　電子交換式</w:t>
      </w:r>
    </w:p>
    <w:p>
      <w:pPr>
        <w:pStyle w:val="0"/>
        <w:tabs>
          <w:tab w:val="left" w:leader="none" w:pos="2520"/>
        </w:tabs>
        <w:rPr>
          <w:rFonts w:hint="default"/>
        </w:rPr>
      </w:pPr>
      <w:r>
        <w:rPr>
          <w:rFonts w:hint="default"/>
        </w:rPr>
        <w:tab/>
      </w:r>
      <w:r>
        <w:rPr>
          <w:rFonts w:hint="eastAsia"/>
        </w:rPr>
        <w:t>局線：「　　」、内線：「　　」</w:t>
      </w:r>
    </w:p>
    <w:p>
      <w:pPr>
        <w:pStyle w:val="6"/>
        <w:tabs>
          <w:tab w:val="left" w:leader="none" w:pos="2520"/>
        </w:tabs>
        <w:rPr>
          <w:rFonts w:hint="default"/>
        </w:rPr>
      </w:pPr>
      <w:r>
        <w:rPr>
          <w:rFonts w:hint="eastAsia"/>
        </w:rPr>
        <w:t>電話器</w:t>
      </w:r>
      <w:r>
        <w:rPr>
          <w:rFonts w:hint="default"/>
        </w:rPr>
        <w:tab/>
      </w:r>
      <w:r>
        <w:rPr>
          <w:rFonts w:hint="default"/>
        </w:rPr>
        <w:t>型式プッシュホン「　　」台</w:t>
      </w:r>
    </w:p>
    <w:p>
      <w:pPr>
        <w:pStyle w:val="0"/>
        <w:rPr>
          <w:rFonts w:hint="default"/>
        </w:rPr>
      </w:pPr>
    </w:p>
    <w:p>
      <w:pPr>
        <w:pStyle w:val="6"/>
        <w:tabs>
          <w:tab w:val="left" w:leader="none" w:pos="2520"/>
        </w:tabs>
        <w:rPr>
          <w:rFonts w:hint="default"/>
        </w:rPr>
      </w:pPr>
      <w:r>
        <w:rPr>
          <w:rFonts w:hint="eastAsia"/>
        </w:rPr>
        <w:t>ファクシミリ</w:t>
      </w:r>
      <w:r>
        <w:rPr>
          <w:rFonts w:hint="default"/>
        </w:rPr>
        <w:tab/>
      </w:r>
      <w:r>
        <w:rPr>
          <w:rFonts w:hint="default"/>
        </w:rPr>
        <w:t>「　　」基</w:t>
      </w:r>
    </w:p>
    <w:p>
      <w:pPr>
        <w:pStyle w:val="6"/>
        <w:tabs>
          <w:tab w:val="left" w:leader="none" w:pos="2520"/>
        </w:tabs>
        <w:rPr>
          <w:rFonts w:hint="default"/>
        </w:rPr>
      </w:pPr>
      <w:r>
        <w:rPr>
          <w:rFonts w:hint="eastAsia"/>
        </w:rPr>
        <w:t>設置位置</w:t>
      </w:r>
      <w:r>
        <w:rPr>
          <w:rFonts w:hint="default"/>
        </w:rPr>
        <w:tab/>
      </w:r>
      <w:r>
        <w:rPr>
          <w:rFonts w:hint="default"/>
        </w:rPr>
        <w:t>「　　　　」</w:t>
      </w:r>
    </w:p>
    <w:p>
      <w:pPr>
        <w:pStyle w:val="6"/>
        <w:tabs>
          <w:tab w:val="left" w:leader="none" w:pos="2520"/>
        </w:tabs>
        <w:rPr>
          <w:rFonts w:hint="default"/>
        </w:rPr>
      </w:pPr>
      <w:r>
        <w:rPr>
          <w:rFonts w:hint="eastAsia"/>
        </w:rPr>
        <w:t>配管配線工事</w:t>
      </w:r>
      <w:r>
        <w:rPr>
          <w:rFonts w:hint="default"/>
        </w:rPr>
        <w:tab/>
      </w:r>
      <w:r>
        <w:rPr>
          <w:rFonts w:hint="default"/>
        </w:rPr>
        <w:t>1</w:t>
      </w:r>
      <w:r>
        <w:rPr>
          <w:rFonts w:hint="default"/>
        </w:rPr>
        <w:t>式</w:t>
      </w:r>
    </w:p>
    <w:p>
      <w:pPr>
        <w:pStyle w:val="6"/>
        <w:tabs>
          <w:tab w:val="left" w:leader="none" w:pos="2520"/>
        </w:tabs>
        <w:rPr>
          <w:rFonts w:hint="default"/>
        </w:rPr>
      </w:pPr>
      <w:r>
        <w:rPr>
          <w:rFonts w:hint="eastAsia"/>
        </w:rPr>
        <w:t>特記事項</w:t>
      </w:r>
    </w:p>
    <w:p>
      <w:pPr>
        <w:pStyle w:val="7"/>
        <w:rPr>
          <w:rFonts w:hint="default"/>
        </w:rPr>
      </w:pPr>
      <w:r>
        <w:rPr>
          <w:rFonts w:hint="eastAsia"/>
        </w:rPr>
        <w:t>必要な箇所から局線への受発信、内線の個別・一斉呼出、内線の相互通話ができるものとすること。</w:t>
      </w:r>
    </w:p>
    <w:p>
      <w:pPr>
        <w:pStyle w:val="7"/>
        <w:rPr>
          <w:rFonts w:hint="default"/>
        </w:rPr>
      </w:pPr>
      <w:r>
        <w:rPr>
          <w:rFonts w:hint="eastAsia"/>
        </w:rPr>
        <w:t>電話機からのページングも可能な設備とすること。</w:t>
      </w:r>
    </w:p>
    <w:p>
      <w:pPr>
        <w:pStyle w:val="5"/>
        <w:tabs>
          <w:tab w:val="left" w:leader="none" w:pos="2520"/>
        </w:tabs>
        <w:rPr>
          <w:rFonts w:hint="default"/>
        </w:rPr>
      </w:pPr>
      <w:r>
        <w:rPr>
          <w:rFonts w:hint="eastAsia"/>
        </w:rPr>
        <w:t>拡声放送設備</w:t>
      </w:r>
    </w:p>
    <w:p>
      <w:pPr>
        <w:pStyle w:val="6"/>
        <w:tabs>
          <w:tab w:val="left" w:leader="none" w:pos="2520"/>
        </w:tabs>
        <w:ind w:left="2518" w:hanging="2098"/>
        <w:rPr>
          <w:rFonts w:hint="default"/>
        </w:rPr>
      </w:pPr>
      <w:r>
        <w:rPr>
          <w:rFonts w:hint="eastAsia"/>
        </w:rPr>
        <w:t>増幅器型式</w:t>
      </w:r>
      <w:r>
        <w:rPr>
          <w:rFonts w:hint="default"/>
        </w:rPr>
        <w:tab/>
      </w:r>
      <w:r>
        <w:rPr>
          <w:rFonts w:hint="default"/>
        </w:rPr>
        <w:t>AM</w:t>
      </w:r>
      <w:r>
        <w:rPr>
          <w:rFonts w:hint="default"/>
        </w:rPr>
        <w:t>・</w:t>
      </w:r>
      <w:r>
        <w:rPr>
          <w:rFonts w:hint="default"/>
        </w:rPr>
        <w:t>FM</w:t>
      </w:r>
      <w:r>
        <w:rPr>
          <w:rFonts w:hint="default"/>
        </w:rPr>
        <w:t>ラジオチューナ内蔵型、一般放送・</w:t>
      </w:r>
      <w:r>
        <w:rPr>
          <w:rFonts w:hint="default"/>
        </w:rPr>
        <w:t>BS</w:t>
      </w:r>
      <w:r>
        <w:rPr>
          <w:rFonts w:hint="default"/>
        </w:rPr>
        <w:t>、非常放送</w:t>
      </w:r>
      <w:r>
        <w:rPr>
          <w:rFonts w:hint="default"/>
        </w:rPr>
        <w:t>(</w:t>
      </w:r>
      <w:r>
        <w:rPr>
          <w:rFonts w:hint="default"/>
        </w:rPr>
        <w:t>消防法上必要な場合</w:t>
      </w:r>
      <w:r>
        <w:rPr>
          <w:rFonts w:hint="default"/>
        </w:rPr>
        <w:t>)</w:t>
      </w:r>
      <w:r>
        <w:rPr>
          <w:rFonts w:hint="default"/>
        </w:rPr>
        <w:t>兼用</w:t>
      </w:r>
    </w:p>
    <w:p>
      <w:pPr>
        <w:pStyle w:val="0"/>
        <w:tabs>
          <w:tab w:val="left" w:leader="none" w:pos="2520"/>
        </w:tabs>
        <w:rPr>
          <w:rFonts w:hint="default"/>
        </w:rPr>
      </w:pPr>
      <w:r>
        <w:rPr>
          <w:rFonts w:hint="default"/>
        </w:rPr>
        <w:tab/>
      </w:r>
      <w:r>
        <w:rPr>
          <w:rFonts w:hint="eastAsia"/>
        </w:rPr>
        <w:t>「　　」</w:t>
      </w:r>
      <w:r>
        <w:rPr>
          <w:rFonts w:hint="default"/>
        </w:rPr>
        <w:t xml:space="preserve">w </w:t>
      </w:r>
      <w:r>
        <w:rPr>
          <w:rFonts w:hint="default"/>
        </w:rPr>
        <w:t>「　　」台</w:t>
      </w:r>
    </w:p>
    <w:p>
      <w:pPr>
        <w:pStyle w:val="0"/>
        <w:tabs>
          <w:tab w:val="left" w:leader="none" w:pos="2520"/>
        </w:tabs>
        <w:rPr>
          <w:rFonts w:hint="default"/>
        </w:rPr>
      </w:pPr>
      <w:r>
        <w:rPr>
          <w:rFonts w:hint="default"/>
        </w:rPr>
        <w:tab/>
      </w:r>
      <w:r>
        <w:rPr>
          <w:rFonts w:hint="default"/>
        </w:rPr>
        <w:t>BGM</w:t>
      </w:r>
      <w:r>
        <w:rPr>
          <w:rFonts w:hint="default"/>
        </w:rPr>
        <w:t>放送</w:t>
      </w:r>
      <w:r>
        <w:rPr>
          <w:rFonts w:hint="default"/>
        </w:rPr>
        <w:t>(CD)</w:t>
      </w:r>
    </w:p>
    <w:p>
      <w:pPr>
        <w:pStyle w:val="6"/>
        <w:tabs>
          <w:tab w:val="left" w:leader="none" w:pos="2520"/>
        </w:tabs>
        <w:rPr>
          <w:rFonts w:hint="default"/>
        </w:rPr>
      </w:pPr>
      <w:r>
        <w:rPr>
          <w:rFonts w:hint="eastAsia"/>
        </w:rPr>
        <w:t>スピーカ</w:t>
      </w:r>
      <w:r>
        <w:rPr>
          <w:rFonts w:hint="default"/>
        </w:rPr>
        <w:tab/>
      </w:r>
      <w:r>
        <w:rPr>
          <w:rFonts w:hint="default"/>
        </w:rPr>
        <w:t>トランペット、天井埋込、壁掛け型</w:t>
      </w:r>
    </w:p>
    <w:p>
      <w:pPr>
        <w:pStyle w:val="0"/>
        <w:tabs>
          <w:tab w:val="left" w:leader="none" w:pos="2520"/>
        </w:tabs>
        <w:rPr>
          <w:rFonts w:hint="default"/>
        </w:rPr>
      </w:pPr>
      <w:r>
        <w:rPr>
          <w:rFonts w:hint="default"/>
        </w:rPr>
        <w:tab/>
      </w:r>
      <w:r>
        <w:rPr>
          <w:rFonts w:hint="eastAsia"/>
        </w:rPr>
        <w:t>「　　」個</w:t>
      </w:r>
    </w:p>
    <w:p>
      <w:pPr>
        <w:pStyle w:val="6"/>
        <w:tabs>
          <w:tab w:val="left" w:leader="none" w:pos="2520"/>
        </w:tabs>
        <w:rPr>
          <w:rFonts w:hint="default"/>
        </w:rPr>
      </w:pPr>
      <w:r>
        <w:rPr>
          <w:rFonts w:hint="eastAsia"/>
        </w:rPr>
        <w:t>マイクロホン</w:t>
      </w:r>
      <w:r>
        <w:rPr>
          <w:rFonts w:hint="default"/>
        </w:rPr>
        <w:tab/>
      </w:r>
      <w:r>
        <w:rPr>
          <w:rFonts w:hint="default"/>
        </w:rPr>
        <w:t>事務室、中央制御室等に設置</w:t>
      </w:r>
    </w:p>
    <w:p>
      <w:pPr>
        <w:pStyle w:val="0"/>
        <w:tabs>
          <w:tab w:val="left" w:leader="none" w:pos="2520"/>
        </w:tabs>
        <w:rPr>
          <w:rFonts w:hint="default"/>
        </w:rPr>
      </w:pPr>
      <w:r>
        <w:rPr>
          <w:rFonts w:hint="default"/>
        </w:rPr>
        <w:tab/>
      </w:r>
      <w:r>
        <w:rPr>
          <w:rFonts w:hint="eastAsia"/>
        </w:rPr>
        <w:t>「　　」型「　　」個</w:t>
      </w:r>
    </w:p>
    <w:p>
      <w:pPr>
        <w:pStyle w:val="6"/>
        <w:tabs>
          <w:tab w:val="left" w:leader="none" w:pos="2520"/>
        </w:tabs>
        <w:rPr>
          <w:rFonts w:hint="default"/>
        </w:rPr>
      </w:pPr>
      <w:r>
        <w:rPr>
          <w:rFonts w:hint="eastAsia"/>
        </w:rPr>
        <w:t>設置位置</w:t>
      </w:r>
      <w:r>
        <w:rPr>
          <w:rFonts w:hint="default"/>
        </w:rPr>
        <w:tab/>
      </w:r>
      <w:r>
        <w:rPr>
          <w:rFonts w:hint="default"/>
        </w:rPr>
        <w:t>「　　　　」</w:t>
      </w:r>
    </w:p>
    <w:p>
      <w:pPr>
        <w:pStyle w:val="5"/>
        <w:tabs>
          <w:tab w:val="left" w:leader="none" w:pos="2520"/>
        </w:tabs>
        <w:rPr>
          <w:rFonts w:hint="default"/>
        </w:rPr>
      </w:pPr>
      <w:r>
        <w:rPr>
          <w:rFonts w:hint="eastAsia"/>
        </w:rPr>
        <w:t>インターホン設備</w:t>
      </w:r>
    </w:p>
    <w:p>
      <w:pPr>
        <w:pStyle w:val="6"/>
        <w:tabs>
          <w:tab w:val="left" w:leader="none" w:pos="2520"/>
        </w:tabs>
        <w:rPr>
          <w:rFonts w:hint="default"/>
        </w:rPr>
      </w:pPr>
      <w:r>
        <w:rPr>
          <w:rFonts w:hint="eastAsia"/>
        </w:rPr>
        <w:t>型式</w:t>
      </w:r>
      <w:r>
        <w:rPr>
          <w:rFonts w:hint="default"/>
        </w:rPr>
        <w:tab/>
      </w:r>
      <w:r>
        <w:rPr>
          <w:rFonts w:hint="default"/>
        </w:rPr>
        <w:t>相互通話式</w:t>
      </w:r>
      <w:r>
        <w:rPr>
          <w:rFonts w:hint="default"/>
        </w:rPr>
        <w:t xml:space="preserve"> </w:t>
      </w:r>
    </w:p>
    <w:p>
      <w:pPr>
        <w:pStyle w:val="6"/>
        <w:tabs>
          <w:tab w:val="left" w:leader="none" w:pos="2520"/>
        </w:tabs>
        <w:rPr>
          <w:rFonts w:hint="default"/>
        </w:rPr>
      </w:pPr>
      <w:r>
        <w:rPr>
          <w:rFonts w:hint="eastAsia"/>
        </w:rPr>
        <w:t>設置位置</w:t>
      </w:r>
      <w:r>
        <w:rPr>
          <w:rFonts w:hint="default"/>
        </w:rPr>
        <w:tab/>
      </w:r>
      <w:r>
        <w:rPr>
          <w:rFonts w:hint="default"/>
        </w:rPr>
        <w:t>「　　　　」</w:t>
      </w:r>
    </w:p>
    <w:p>
      <w:pPr>
        <w:pStyle w:val="5"/>
        <w:tabs>
          <w:tab w:val="left" w:leader="none" w:pos="2520"/>
        </w:tabs>
        <w:rPr>
          <w:rFonts w:hint="default"/>
        </w:rPr>
      </w:pPr>
      <w:r>
        <w:rPr>
          <w:rFonts w:hint="eastAsia"/>
        </w:rPr>
        <w:t>館内通信設備</w:t>
      </w:r>
    </w:p>
    <w:p>
      <w:pPr>
        <w:pStyle w:val="6"/>
        <w:tabs>
          <w:tab w:val="left" w:leader="none" w:pos="2520"/>
        </w:tabs>
        <w:rPr>
          <w:rFonts w:hint="default"/>
        </w:rPr>
      </w:pPr>
      <w:r>
        <w:rPr>
          <w:rFonts w:hint="eastAsia"/>
        </w:rPr>
        <w:t>形式</w:t>
      </w:r>
      <w:r>
        <w:rPr>
          <w:rFonts w:hint="default"/>
        </w:rPr>
        <w:tab/>
      </w:r>
      <w:r>
        <w:rPr>
          <w:rFonts w:hint="default"/>
        </w:rPr>
        <w:t>「　　　　」</w:t>
      </w:r>
    </w:p>
    <w:p>
      <w:pPr>
        <w:pStyle w:val="6"/>
        <w:tabs>
          <w:tab w:val="left" w:leader="none" w:pos="2520"/>
        </w:tabs>
        <w:rPr>
          <w:rFonts w:hint="default"/>
        </w:rPr>
      </w:pPr>
      <w:r>
        <w:rPr>
          <w:rFonts w:hint="eastAsia"/>
        </w:rPr>
        <w:t>数量</w:t>
      </w:r>
      <w:r>
        <w:rPr>
          <w:rFonts w:hint="default"/>
        </w:rPr>
        <w:tab/>
      </w:r>
      <w:r>
        <w:rPr>
          <w:rFonts w:hint="default"/>
        </w:rPr>
        <w:t>1</w:t>
      </w:r>
      <w:r>
        <w:rPr>
          <w:rFonts w:hint="default"/>
        </w:rPr>
        <w:t>式</w:t>
      </w:r>
    </w:p>
    <w:p>
      <w:pPr>
        <w:pStyle w:val="5"/>
        <w:tabs>
          <w:tab w:val="left" w:leader="none" w:pos="2520"/>
        </w:tabs>
        <w:rPr>
          <w:rFonts w:hint="default"/>
        </w:rPr>
      </w:pPr>
      <w:r>
        <w:rPr>
          <w:rFonts w:hint="eastAsia"/>
        </w:rPr>
        <w:t>テレビ共聴設備</w:t>
      </w:r>
    </w:p>
    <w:p>
      <w:pPr>
        <w:pStyle w:val="6"/>
        <w:tabs>
          <w:tab w:val="left" w:leader="none" w:pos="2520"/>
        </w:tabs>
        <w:rPr>
          <w:rFonts w:hint="default"/>
        </w:rPr>
      </w:pPr>
      <w:r>
        <w:rPr>
          <w:rFonts w:hint="eastAsia"/>
        </w:rPr>
        <w:t>アンテナ形式　　　地上デジタル、</w:t>
      </w:r>
      <w:r>
        <w:rPr>
          <w:rFonts w:hint="default"/>
        </w:rPr>
        <w:t xml:space="preserve">BS </w:t>
      </w:r>
      <w:r>
        <w:rPr>
          <w:rFonts w:hint="default"/>
        </w:rPr>
        <w:t>デジタル放送用</w:t>
      </w:r>
    </w:p>
    <w:p>
      <w:pPr>
        <w:pStyle w:val="6"/>
        <w:tabs>
          <w:tab w:val="left" w:leader="none" w:pos="2520"/>
        </w:tabs>
        <w:rPr>
          <w:rFonts w:hint="default"/>
        </w:rPr>
      </w:pPr>
      <w:r>
        <w:rPr>
          <w:rFonts w:hint="eastAsia"/>
        </w:rPr>
        <w:t>数量</w:t>
      </w:r>
      <w:r>
        <w:rPr>
          <w:rFonts w:hint="default"/>
        </w:rPr>
        <w:tab/>
      </w:r>
      <w:r>
        <w:rPr>
          <w:rFonts w:hint="default"/>
        </w:rPr>
        <w:t>1</w:t>
      </w:r>
      <w:r>
        <w:rPr>
          <w:rFonts w:hint="default"/>
        </w:rPr>
        <w:t>式</w:t>
      </w:r>
    </w:p>
    <w:p>
      <w:pPr>
        <w:pStyle w:val="5"/>
        <w:tabs>
          <w:tab w:val="left" w:leader="none" w:pos="2520"/>
        </w:tabs>
        <w:rPr>
          <w:rFonts w:hint="default"/>
        </w:rPr>
      </w:pPr>
      <w:r>
        <w:rPr>
          <w:rFonts w:hint="eastAsia"/>
        </w:rPr>
        <w:t>時計設備</w:t>
      </w:r>
    </w:p>
    <w:p>
      <w:pPr>
        <w:pStyle w:val="6"/>
        <w:tabs>
          <w:tab w:val="left" w:leader="none" w:pos="2520"/>
        </w:tabs>
        <w:rPr>
          <w:rFonts w:hint="default"/>
        </w:rPr>
      </w:pPr>
      <w:r>
        <w:rPr>
          <w:rFonts w:hint="eastAsia"/>
        </w:rPr>
        <w:t>形式</w:t>
      </w:r>
      <w:r>
        <w:rPr>
          <w:rFonts w:hint="default"/>
        </w:rPr>
        <w:tab/>
      </w:r>
      <w:r>
        <w:rPr>
          <w:rFonts w:hint="default"/>
        </w:rPr>
        <w:t>「　　　　」</w:t>
      </w:r>
    </w:p>
    <w:p>
      <w:pPr>
        <w:pStyle w:val="6"/>
        <w:tabs>
          <w:tab w:val="left" w:leader="none" w:pos="2520"/>
        </w:tabs>
        <w:rPr>
          <w:rFonts w:hint="default"/>
        </w:rPr>
      </w:pPr>
      <w:r>
        <w:rPr>
          <w:rFonts w:hint="eastAsia"/>
        </w:rPr>
        <w:t>設置場所</w:t>
      </w:r>
      <w:r>
        <w:rPr>
          <w:rFonts w:hint="default"/>
        </w:rPr>
        <w:tab/>
      </w:r>
      <w:r>
        <w:rPr>
          <w:rFonts w:hint="default"/>
        </w:rPr>
        <w:t>「　　　　」</w:t>
      </w:r>
    </w:p>
    <w:p>
      <w:pPr>
        <w:pStyle w:val="5"/>
        <w:tabs>
          <w:tab w:val="left" w:leader="none" w:pos="2520"/>
        </w:tabs>
        <w:rPr>
          <w:rFonts w:hint="default"/>
        </w:rPr>
      </w:pPr>
      <w:r>
        <w:rPr>
          <w:rFonts w:hint="eastAsia"/>
        </w:rPr>
        <w:t>避雷設備</w:t>
      </w:r>
    </w:p>
    <w:p>
      <w:pPr>
        <w:pStyle w:val="6"/>
        <w:tabs>
          <w:tab w:val="left" w:leader="none" w:pos="2520"/>
        </w:tabs>
        <w:rPr>
          <w:rFonts w:hint="default"/>
        </w:rPr>
      </w:pPr>
      <w:r>
        <w:rPr>
          <w:rFonts w:hint="eastAsia"/>
        </w:rPr>
        <w:t>設置基準</w:t>
      </w:r>
      <w:r>
        <w:rPr>
          <w:rFonts w:hint="default"/>
        </w:rPr>
        <w:tab/>
      </w:r>
      <w:r>
        <w:rPr>
          <w:rFonts w:hint="default"/>
        </w:rPr>
        <w:t>建築基準法により高さ</w:t>
      </w:r>
      <w:r>
        <w:rPr>
          <w:rFonts w:hint="default"/>
        </w:rPr>
        <w:t>20m</w:t>
      </w:r>
      <w:r>
        <w:rPr>
          <w:rFonts w:hint="default"/>
        </w:rPr>
        <w:t>を超える建築物を保護すること。</w:t>
      </w:r>
    </w:p>
    <w:p>
      <w:pPr>
        <w:pStyle w:val="6"/>
        <w:tabs>
          <w:tab w:val="left" w:leader="none" w:pos="2520"/>
        </w:tabs>
        <w:rPr>
          <w:rFonts w:hint="default"/>
        </w:rPr>
      </w:pPr>
      <w:r>
        <w:rPr>
          <w:rFonts w:hint="eastAsia"/>
        </w:rPr>
        <w:t>仕様</w:t>
      </w:r>
      <w:r>
        <w:rPr>
          <w:rFonts w:hint="default"/>
        </w:rPr>
        <w:tab/>
      </w:r>
      <w:r>
        <w:rPr>
          <w:rFonts w:hint="default"/>
        </w:rPr>
        <w:t>JIS A4201</w:t>
      </w:r>
      <w:r>
        <w:rPr>
          <w:rFonts w:hint="default"/>
        </w:rPr>
        <w:t>避雷針基準によること。</w:t>
      </w:r>
    </w:p>
    <w:p>
      <w:pPr>
        <w:pStyle w:val="6"/>
        <w:tabs>
          <w:tab w:val="left" w:leader="none" w:pos="2520"/>
        </w:tabs>
        <w:rPr>
          <w:rFonts w:hint="default"/>
        </w:rPr>
      </w:pPr>
      <w:r>
        <w:rPr>
          <w:rFonts w:hint="eastAsia"/>
        </w:rPr>
        <w:t>数量</w:t>
      </w:r>
      <w:r>
        <w:rPr>
          <w:rFonts w:hint="default"/>
        </w:rPr>
        <w:tab/>
      </w:r>
      <w:r>
        <w:rPr>
          <w:rFonts w:hint="default"/>
        </w:rPr>
        <w:t>1</w:t>
      </w:r>
      <w:r>
        <w:rPr>
          <w:rFonts w:hint="default"/>
        </w:rPr>
        <w:t>式</w:t>
      </w:r>
    </w:p>
    <w:p>
      <w:pPr>
        <w:pStyle w:val="5"/>
        <w:tabs>
          <w:tab w:val="left" w:leader="none" w:pos="2520"/>
        </w:tabs>
        <w:rPr>
          <w:rFonts w:hint="default"/>
        </w:rPr>
      </w:pPr>
      <w:r>
        <w:rPr>
          <w:rFonts w:hint="eastAsia"/>
        </w:rPr>
        <w:t>防犯警備設備</w:t>
      </w:r>
    </w:p>
    <w:p>
      <w:pPr>
        <w:pStyle w:val="0"/>
        <w:tabs>
          <w:tab w:val="left" w:leader="none" w:pos="2520"/>
        </w:tabs>
        <w:ind w:left="420" w:leftChars="200" w:firstLine="210" w:firstLineChars="100"/>
        <w:rPr>
          <w:rFonts w:hint="default"/>
        </w:rPr>
      </w:pPr>
      <w:r>
        <w:rPr>
          <w:rFonts w:hint="eastAsia"/>
        </w:rPr>
        <w:t>防犯上の警備設備の設置が可能なよう電気配管工事（空配管工事）を行うこと。</w:t>
      </w:r>
    </w:p>
    <w:p>
      <w:pPr>
        <w:pStyle w:val="5"/>
        <w:tabs>
          <w:tab w:val="left" w:leader="none" w:pos="2520"/>
        </w:tabs>
        <w:rPr>
          <w:rFonts w:hint="default"/>
        </w:rPr>
      </w:pPr>
      <w:r>
        <w:rPr>
          <w:rFonts w:hint="eastAsia"/>
        </w:rPr>
        <w:t>構内情報通信網設備</w:t>
      </w:r>
    </w:p>
    <w:p>
      <w:pPr>
        <w:pStyle w:val="0"/>
        <w:tabs>
          <w:tab w:val="left" w:leader="none" w:pos="2520"/>
        </w:tabs>
        <w:ind w:left="420" w:leftChars="200" w:firstLine="210" w:firstLineChars="100"/>
        <w:rPr>
          <w:rFonts w:hint="default"/>
        </w:rPr>
      </w:pPr>
      <w:r>
        <w:rPr>
          <w:rFonts w:hint="eastAsia"/>
        </w:rPr>
        <w:t>インターネットを利用するため構内情報通信網設備を設置すること。</w:t>
      </w:r>
    </w:p>
    <w:p>
      <w:pPr>
        <w:pStyle w:val="5"/>
        <w:tabs>
          <w:tab w:val="left" w:leader="none" w:pos="2520"/>
        </w:tabs>
        <w:rPr>
          <w:rFonts w:hint="default"/>
        </w:rPr>
      </w:pPr>
      <w:r>
        <w:rPr>
          <w:rFonts w:hint="eastAsia"/>
        </w:rPr>
        <w:t>トイレ呼出設備</w:t>
      </w:r>
    </w:p>
    <w:p>
      <w:pPr>
        <w:pStyle w:val="0"/>
        <w:tabs>
          <w:tab w:val="left" w:leader="none" w:pos="2520"/>
        </w:tabs>
        <w:ind w:left="420" w:leftChars="200" w:firstLine="210" w:firstLineChars="100"/>
        <w:rPr>
          <w:rFonts w:hint="default"/>
        </w:rPr>
      </w:pPr>
      <w:r>
        <w:rPr>
          <w:rFonts w:hint="eastAsia"/>
        </w:rPr>
        <w:t>多目的トイレには、必要な諸室と直近廊下に表示灯とブザーにて発報することができる非常用呼出ボタンを設置すること。</w:t>
      </w:r>
    </w:p>
    <w:p>
      <w:pPr>
        <w:pStyle w:val="5"/>
        <w:rPr>
          <w:rFonts w:hint="default"/>
        </w:rPr>
      </w:pPr>
      <w:r>
        <w:rPr>
          <w:rFonts w:hint="eastAsia"/>
        </w:rPr>
        <w:t>その他</w:t>
      </w:r>
    </w:p>
    <w:p>
      <w:pPr>
        <w:pStyle w:val="0"/>
        <w:ind w:left="420" w:leftChars="200" w:firstLine="210" w:firstLineChars="100"/>
        <w:rPr>
          <w:rFonts w:hint="default"/>
        </w:rPr>
      </w:pPr>
      <w:r>
        <w:rPr>
          <w:rFonts w:hint="eastAsia"/>
        </w:rPr>
        <w:t>必要に応じて予備配管を設けること。</w:t>
      </w:r>
    </w:p>
    <w:p>
      <w:pPr>
        <w:pStyle w:val="0"/>
        <w:rPr>
          <w:rFonts w:hint="default"/>
        </w:rPr>
      </w:pPr>
    </w:p>
    <w:p>
      <w:pPr>
        <w:pStyle w:val="0"/>
        <w:rPr>
          <w:rFonts w:hint="default"/>
        </w:rPr>
      </w:pPr>
      <w:r>
        <w:rPr>
          <w:rFonts w:hint="default"/>
        </w:rPr>
        <w:br w:type="page"/>
      </w:r>
    </w:p>
    <w:p>
      <w:pPr>
        <w:pStyle w:val="1"/>
        <w:rPr>
          <w:rFonts w:hint="default"/>
        </w:rPr>
      </w:pPr>
      <w:bookmarkStart w:id="101" w:name="_Toc172906295"/>
      <w:r>
        <w:rPr>
          <w:rFonts w:hint="eastAsia"/>
        </w:rPr>
        <w:t>運営業務</w:t>
      </w:r>
      <w:bookmarkEnd w:id="101"/>
    </w:p>
    <w:p>
      <w:pPr>
        <w:pStyle w:val="0"/>
        <w:rPr>
          <w:rFonts w:hint="default"/>
        </w:rPr>
      </w:pPr>
    </w:p>
    <w:p>
      <w:pPr>
        <w:pStyle w:val="2"/>
        <w:rPr>
          <w:rFonts w:hint="default"/>
        </w:rPr>
      </w:pPr>
      <w:bookmarkStart w:id="102" w:name="_Toc172906296"/>
      <w:r>
        <w:rPr>
          <w:rFonts w:hint="eastAsia"/>
        </w:rPr>
        <w:t>総則</w:t>
      </w:r>
      <w:bookmarkEnd w:id="102"/>
    </w:p>
    <w:p>
      <w:pPr>
        <w:pStyle w:val="0"/>
        <w:rPr>
          <w:rFonts w:hint="default"/>
        </w:rPr>
      </w:pPr>
    </w:p>
    <w:p>
      <w:pPr>
        <w:pStyle w:val="3"/>
        <w:rPr>
          <w:rFonts w:hint="default"/>
        </w:rPr>
      </w:pPr>
      <w:bookmarkStart w:id="103" w:name="_Toc172906297"/>
      <w:r>
        <w:rPr>
          <w:rFonts w:hint="eastAsia"/>
        </w:rPr>
        <w:t>業務範囲</w:t>
      </w:r>
      <w:bookmarkEnd w:id="103"/>
    </w:p>
    <w:p>
      <w:pPr>
        <w:pStyle w:val="4"/>
        <w:rPr>
          <w:rFonts w:hint="default"/>
        </w:rPr>
      </w:pPr>
      <w:r>
        <w:rPr>
          <w:rFonts w:hint="eastAsia"/>
        </w:rPr>
        <w:t>適用範囲</w:t>
      </w:r>
    </w:p>
    <w:p>
      <w:pPr>
        <w:pStyle w:val="0"/>
        <w:ind w:left="210" w:leftChars="100" w:firstLine="210" w:firstLineChars="100"/>
        <w:rPr>
          <w:rFonts w:hint="default"/>
        </w:rPr>
      </w:pPr>
      <w:r>
        <w:rPr>
          <w:rFonts w:hint="eastAsia"/>
        </w:rPr>
        <w:t>本市が発注する本事業のうち、本施設の運営に係る業務に適用する。</w:t>
      </w:r>
    </w:p>
    <w:p>
      <w:pPr>
        <w:pStyle w:val="0"/>
        <w:rPr>
          <w:rFonts w:hint="default"/>
        </w:rPr>
      </w:pPr>
    </w:p>
    <w:p>
      <w:pPr>
        <w:pStyle w:val="4"/>
        <w:rPr>
          <w:rFonts w:hint="default"/>
        </w:rPr>
      </w:pPr>
      <w:r>
        <w:rPr>
          <w:rFonts w:hint="eastAsia"/>
        </w:rPr>
        <w:t>運営業務の概要</w:t>
      </w:r>
    </w:p>
    <w:p>
      <w:pPr>
        <w:pStyle w:val="0"/>
        <w:ind w:left="210" w:leftChars="100" w:firstLine="210" w:firstLineChars="100"/>
        <w:rPr>
          <w:rFonts w:hint="default"/>
        </w:rPr>
      </w:pPr>
      <w:r>
        <w:rPr>
          <w:rFonts w:hint="eastAsia"/>
        </w:rPr>
        <w:t>運営業務は、本施設の基本性能を確保・維持しこれを発揮させ、安定性・安全性を確保しつつ効率的に運営するものである。</w:t>
      </w:r>
    </w:p>
    <w:p>
      <w:pPr>
        <w:pStyle w:val="0"/>
        <w:ind w:left="210" w:leftChars="100" w:firstLine="210" w:firstLineChars="100"/>
        <w:rPr>
          <w:rFonts w:hint="default"/>
        </w:rPr>
      </w:pPr>
      <w:r>
        <w:rPr>
          <w:rFonts w:hint="eastAsia"/>
        </w:rPr>
        <w:t>運営事業者は、上記に加えて施設の長寿命化を十分意識した運営を行うこと。</w:t>
      </w:r>
    </w:p>
    <w:p>
      <w:pPr>
        <w:pStyle w:val="5"/>
        <w:rPr>
          <w:rFonts w:hint="default"/>
        </w:rPr>
      </w:pPr>
      <w:r>
        <w:rPr>
          <w:rFonts w:hint="eastAsia"/>
        </w:rPr>
        <w:t>運営する施設</w:t>
      </w:r>
    </w:p>
    <w:p>
      <w:pPr>
        <w:pStyle w:val="0"/>
        <w:ind w:left="420" w:leftChars="200" w:firstLine="210" w:firstLineChars="100"/>
        <w:rPr>
          <w:rFonts w:hint="default"/>
        </w:rPr>
      </w:pPr>
      <w:r>
        <w:rPr>
          <w:rFonts w:hint="eastAsia"/>
        </w:rPr>
        <w:t>第</w:t>
      </w:r>
      <w:r>
        <w:rPr>
          <w:rFonts w:hint="eastAsia"/>
        </w:rPr>
        <w:t>2</w:t>
      </w:r>
      <w:r>
        <w:rPr>
          <w:rFonts w:hint="eastAsia"/>
        </w:rPr>
        <w:t>章に基づき建設された施設</w:t>
      </w:r>
    </w:p>
    <w:p>
      <w:pPr>
        <w:pStyle w:val="5"/>
        <w:rPr>
          <w:rFonts w:hint="default"/>
        </w:rPr>
      </w:pPr>
      <w:r>
        <w:rPr>
          <w:rFonts w:hint="eastAsia"/>
        </w:rPr>
        <w:t>基本条件等</w:t>
      </w:r>
    </w:p>
    <w:p>
      <w:pPr>
        <w:pStyle w:val="0"/>
        <w:ind w:left="420" w:leftChars="200" w:firstLine="210" w:firstLineChars="100"/>
        <w:rPr>
          <w:rFonts w:hint="default"/>
        </w:rPr>
      </w:pPr>
      <w:r>
        <w:rPr>
          <w:rFonts w:hint="eastAsia"/>
        </w:rPr>
        <w:t>第</w:t>
      </w:r>
      <w:r>
        <w:rPr>
          <w:rFonts w:hint="eastAsia"/>
        </w:rPr>
        <w:t>1</w:t>
      </w:r>
      <w:r>
        <w:rPr>
          <w:rFonts w:hint="eastAsia"/>
        </w:rPr>
        <w:t>章第</w:t>
      </w:r>
      <w:r>
        <w:rPr>
          <w:rFonts w:hint="eastAsia"/>
        </w:rPr>
        <w:t>2</w:t>
      </w:r>
      <w:r>
        <w:rPr>
          <w:rFonts w:hint="eastAsia"/>
        </w:rPr>
        <w:t>節及び第</w:t>
      </w:r>
      <w:r>
        <w:rPr>
          <w:rFonts w:hint="eastAsia"/>
        </w:rPr>
        <w:t>2</w:t>
      </w:r>
      <w:r>
        <w:rPr>
          <w:rFonts w:hint="eastAsia"/>
        </w:rPr>
        <w:t>章第</w:t>
      </w:r>
      <w:r>
        <w:rPr>
          <w:rFonts w:hint="eastAsia"/>
        </w:rPr>
        <w:t>1</w:t>
      </w:r>
      <w:r>
        <w:rPr>
          <w:rFonts w:hint="eastAsia"/>
        </w:rPr>
        <w:t>節</w:t>
      </w:r>
      <w:r>
        <w:rPr>
          <w:rFonts w:hint="eastAsia"/>
        </w:rPr>
        <w:t>1</w:t>
      </w:r>
      <w:r>
        <w:rPr>
          <w:rFonts w:hint="default"/>
        </w:rPr>
        <w:t>.2</w:t>
      </w:r>
      <w:r>
        <w:rPr>
          <w:rFonts w:hint="eastAsia"/>
        </w:rPr>
        <w:t>を参照</w:t>
      </w:r>
    </w:p>
    <w:p>
      <w:pPr>
        <w:pStyle w:val="0"/>
        <w:rPr>
          <w:rFonts w:hint="default"/>
        </w:rPr>
      </w:pPr>
    </w:p>
    <w:p>
      <w:pPr>
        <w:pStyle w:val="4"/>
        <w:rPr>
          <w:rFonts w:hint="default"/>
        </w:rPr>
      </w:pPr>
      <w:r>
        <w:rPr>
          <w:rFonts w:hint="eastAsia"/>
        </w:rPr>
        <w:t>運営事業者の業務範囲</w:t>
      </w:r>
    </w:p>
    <w:p>
      <w:pPr>
        <w:pStyle w:val="0"/>
        <w:ind w:left="210" w:leftChars="100" w:firstLine="210" w:firstLineChars="100"/>
        <w:rPr>
          <w:rFonts w:hint="default"/>
        </w:rPr>
      </w:pPr>
      <w:r>
        <w:rPr>
          <w:rFonts w:hint="eastAsia"/>
        </w:rPr>
        <w:t>運営事業者の業務範囲は、本施設に関する以下の業務とする。</w:t>
      </w:r>
    </w:p>
    <w:p>
      <w:pPr>
        <w:pStyle w:val="5"/>
        <w:rPr>
          <w:rFonts w:hint="default"/>
        </w:rPr>
      </w:pPr>
      <w:r>
        <w:rPr>
          <w:rFonts w:hint="eastAsia"/>
        </w:rPr>
        <w:t>運転管理業務</w:t>
      </w:r>
    </w:p>
    <w:p>
      <w:pPr>
        <w:pStyle w:val="5"/>
        <w:rPr>
          <w:rFonts w:hint="default"/>
        </w:rPr>
      </w:pPr>
      <w:r>
        <w:rPr>
          <w:rFonts w:hint="eastAsia"/>
        </w:rPr>
        <w:t>維持管理業務</w:t>
      </w:r>
    </w:p>
    <w:p>
      <w:pPr>
        <w:pStyle w:val="5"/>
        <w:rPr>
          <w:rFonts w:hint="default"/>
        </w:rPr>
      </w:pPr>
      <w:r>
        <w:rPr>
          <w:rFonts w:hint="eastAsia"/>
        </w:rPr>
        <w:t>環境管理業務</w:t>
      </w:r>
    </w:p>
    <w:p>
      <w:pPr>
        <w:pStyle w:val="5"/>
        <w:rPr>
          <w:rFonts w:hint="default"/>
        </w:rPr>
      </w:pPr>
      <w:r>
        <w:rPr>
          <w:rFonts w:hint="eastAsia"/>
        </w:rPr>
        <w:t>防災管理業務</w:t>
      </w:r>
    </w:p>
    <w:p>
      <w:pPr>
        <w:pStyle w:val="5"/>
        <w:rPr>
          <w:rFonts w:hint="default"/>
        </w:rPr>
      </w:pPr>
      <w:r>
        <w:rPr>
          <w:rFonts w:hint="eastAsia"/>
        </w:rPr>
        <w:t>情報管理業務</w:t>
      </w:r>
    </w:p>
    <w:p>
      <w:pPr>
        <w:pStyle w:val="5"/>
        <w:rPr>
          <w:rFonts w:hint="default"/>
        </w:rPr>
      </w:pPr>
      <w:r>
        <w:rPr>
          <w:rFonts w:hint="eastAsia"/>
        </w:rPr>
        <w:t>その他関連業務</w:t>
      </w:r>
    </w:p>
    <w:p>
      <w:pPr>
        <w:pStyle w:val="0"/>
        <w:rPr>
          <w:rFonts w:hint="default"/>
        </w:rPr>
      </w:pPr>
    </w:p>
    <w:p>
      <w:pPr>
        <w:pStyle w:val="4"/>
        <w:rPr>
          <w:rFonts w:hint="default"/>
        </w:rPr>
      </w:pPr>
      <w:r>
        <w:rPr>
          <w:rFonts w:hint="eastAsia"/>
        </w:rPr>
        <w:t>本市の業務範囲</w:t>
      </w:r>
    </w:p>
    <w:p>
      <w:pPr>
        <w:pStyle w:val="5"/>
        <w:rPr>
          <w:rFonts w:hint="default"/>
        </w:rPr>
      </w:pPr>
      <w:r>
        <w:rPr>
          <w:rFonts w:hint="eastAsia"/>
        </w:rPr>
        <w:t>運営モニタリング業務</w:t>
      </w:r>
    </w:p>
    <w:p>
      <w:pPr>
        <w:pStyle w:val="5"/>
        <w:rPr>
          <w:rFonts w:hint="default"/>
        </w:rPr>
      </w:pPr>
      <w:r>
        <w:rPr>
          <w:rFonts w:hint="eastAsia"/>
        </w:rPr>
        <w:t>処理対象物の搬入業務</w:t>
      </w:r>
    </w:p>
    <w:p>
      <w:pPr>
        <w:pStyle w:val="5"/>
        <w:rPr>
          <w:rFonts w:hint="default"/>
        </w:rPr>
      </w:pPr>
      <w:r>
        <w:rPr>
          <w:rFonts w:hint="eastAsia"/>
        </w:rPr>
        <w:t>焼却灰及び飛灰処理物の最終処分業務</w:t>
      </w:r>
    </w:p>
    <w:p>
      <w:pPr>
        <w:pStyle w:val="5"/>
        <w:rPr>
          <w:rFonts w:hint="default"/>
        </w:rPr>
      </w:pPr>
      <w:r>
        <w:rPr>
          <w:rFonts w:hint="eastAsia"/>
        </w:rPr>
        <w:t>住民対応業務（本市が行うべきもので、施設見学を含まない。）</w:t>
      </w:r>
    </w:p>
    <w:p>
      <w:pPr>
        <w:pStyle w:val="5"/>
        <w:rPr>
          <w:rFonts w:hint="default"/>
        </w:rPr>
      </w:pPr>
      <w:r>
        <w:rPr>
          <w:rFonts w:hint="eastAsia"/>
        </w:rPr>
        <w:t>運営業務委託料の支払業務</w:t>
      </w:r>
    </w:p>
    <w:p>
      <w:pPr>
        <w:pStyle w:val="0"/>
        <w:rPr>
          <w:rFonts w:hint="default"/>
        </w:rPr>
      </w:pPr>
    </w:p>
    <w:p>
      <w:pPr>
        <w:pStyle w:val="3"/>
        <w:rPr>
          <w:rFonts w:hint="default"/>
        </w:rPr>
      </w:pPr>
      <w:bookmarkStart w:id="104" w:name="_Toc172906298"/>
      <w:r>
        <w:rPr>
          <w:rFonts w:hint="eastAsia"/>
        </w:rPr>
        <w:t>関係法令等の遵守</w:t>
      </w:r>
      <w:bookmarkEnd w:id="104"/>
    </w:p>
    <w:p>
      <w:pPr>
        <w:pStyle w:val="0"/>
        <w:ind w:left="210" w:leftChars="100" w:firstLine="210" w:firstLineChars="100"/>
        <w:rPr>
          <w:rFonts w:hint="default"/>
        </w:rPr>
      </w:pPr>
      <w:r>
        <w:rPr>
          <w:rFonts w:hint="eastAsia"/>
        </w:rPr>
        <w:t>運営事業者は、運営期間中「廃棄物の処理及び清掃に関する法律」、「労働安全衛生法」等の関係法令を遵守すること。</w:t>
      </w:r>
    </w:p>
    <w:p>
      <w:pPr>
        <w:pStyle w:val="0"/>
        <w:rPr>
          <w:rFonts w:hint="default"/>
        </w:rPr>
      </w:pPr>
    </w:p>
    <w:p>
      <w:pPr>
        <w:pStyle w:val="3"/>
        <w:rPr>
          <w:rFonts w:hint="default"/>
        </w:rPr>
      </w:pPr>
      <w:bookmarkStart w:id="105" w:name="_Toc172906299"/>
      <w:r>
        <w:rPr>
          <w:rFonts w:hint="eastAsia"/>
        </w:rPr>
        <w:t>運営業務の基本条件</w:t>
      </w:r>
      <w:bookmarkEnd w:id="105"/>
    </w:p>
    <w:p>
      <w:pPr>
        <w:pStyle w:val="4"/>
        <w:rPr>
          <w:rFonts w:hint="default"/>
        </w:rPr>
      </w:pPr>
      <w:r>
        <w:rPr>
          <w:rFonts w:hint="eastAsia"/>
        </w:rPr>
        <w:t>要求水準書の遵守</w:t>
      </w:r>
    </w:p>
    <w:p>
      <w:pPr>
        <w:pStyle w:val="0"/>
        <w:ind w:left="210" w:leftChars="100" w:firstLine="210" w:firstLineChars="100"/>
        <w:rPr>
          <w:rFonts w:hint="default"/>
        </w:rPr>
      </w:pPr>
      <w:r>
        <w:rPr>
          <w:rFonts w:hint="eastAsia"/>
        </w:rPr>
        <w:t>本要求水準書に記載される要件について、運営期間中遵守すること。</w:t>
      </w:r>
    </w:p>
    <w:p>
      <w:pPr>
        <w:pStyle w:val="5"/>
        <w:rPr>
          <w:rFonts w:hint="default"/>
        </w:rPr>
      </w:pPr>
      <w:r>
        <w:rPr>
          <w:rFonts w:hint="eastAsia"/>
        </w:rPr>
        <w:t>記載事項の補足等</w:t>
      </w:r>
    </w:p>
    <w:p>
      <w:pPr>
        <w:pStyle w:val="0"/>
        <w:ind w:left="420" w:leftChars="200" w:firstLine="210" w:firstLineChars="100"/>
        <w:rPr>
          <w:rFonts w:hint="default"/>
        </w:rPr>
      </w:pPr>
      <w:r>
        <w:rPr>
          <w:rFonts w:hint="eastAsia"/>
        </w:rPr>
        <w:t>本要求水準書で記載された事項は、運営業務における基本的内容について定めたものであり、これを上回って運営することを妨げるものではない。本要求水準書に記載されていない事項であっても本施設を運営するために必要と思われるものについては、すべて運営事業者の責任において必要な措置を行うものとする。</w:t>
      </w:r>
    </w:p>
    <w:p>
      <w:pPr>
        <w:pStyle w:val="5"/>
        <w:rPr>
          <w:rFonts w:hint="default"/>
        </w:rPr>
      </w:pPr>
      <w:r>
        <w:rPr>
          <w:rFonts w:hint="eastAsia"/>
        </w:rPr>
        <w:t>契約金額の変更</w:t>
      </w:r>
    </w:p>
    <w:p>
      <w:pPr>
        <w:pStyle w:val="0"/>
        <w:ind w:left="420" w:leftChars="200" w:firstLine="210" w:firstLineChars="100"/>
        <w:rPr>
          <w:rFonts w:hint="default"/>
        </w:rPr>
      </w:pPr>
      <w:r>
        <w:rPr>
          <w:rFonts w:hint="eastAsia"/>
        </w:rPr>
        <w:t>提案書類の提出後に、上記</w:t>
      </w:r>
      <w:r>
        <w:rPr>
          <w:rFonts w:hint="eastAsia"/>
        </w:rPr>
        <w:t>(1</w:t>
      </w:r>
      <w:r>
        <w:rPr>
          <w:rFonts w:hint="default"/>
        </w:rPr>
        <w:t>)</w:t>
      </w:r>
      <w:r>
        <w:rPr>
          <w:rFonts w:hint="eastAsia"/>
        </w:rPr>
        <w:t>により事業内容の変更があった場合において、契約金額の増額等の手続きは行わない。</w:t>
      </w:r>
    </w:p>
    <w:p>
      <w:pPr>
        <w:pStyle w:val="0"/>
        <w:rPr>
          <w:rFonts w:hint="default"/>
        </w:rPr>
      </w:pPr>
    </w:p>
    <w:p>
      <w:pPr>
        <w:pStyle w:val="4"/>
        <w:rPr>
          <w:rFonts w:hint="default"/>
        </w:rPr>
      </w:pPr>
      <w:r>
        <w:rPr>
          <w:rFonts w:hint="eastAsia"/>
        </w:rPr>
        <w:t>本施設の基本性能の維持</w:t>
      </w:r>
    </w:p>
    <w:p>
      <w:pPr>
        <w:pStyle w:val="0"/>
        <w:ind w:left="210" w:leftChars="100" w:firstLine="210" w:firstLineChars="100"/>
        <w:rPr>
          <w:rFonts w:hint="default"/>
        </w:rPr>
      </w:pPr>
      <w:r>
        <w:rPr>
          <w:rFonts w:hint="eastAsia"/>
        </w:rPr>
        <w:t>運営事業者は、本施設の基本性能の維持に努めるほか、施設延命化及び事故防止等を図り、運営期間終了後も適正に本施設の稼働ができるようにすること。</w:t>
      </w:r>
    </w:p>
    <w:p>
      <w:pPr>
        <w:pStyle w:val="0"/>
        <w:rPr>
          <w:rFonts w:hint="default"/>
        </w:rPr>
      </w:pPr>
    </w:p>
    <w:p>
      <w:pPr>
        <w:pStyle w:val="4"/>
        <w:rPr>
          <w:rFonts w:hint="default"/>
        </w:rPr>
      </w:pPr>
      <w:r>
        <w:rPr>
          <w:rFonts w:hint="eastAsia"/>
        </w:rPr>
        <w:t>安全の確保</w:t>
      </w:r>
    </w:p>
    <w:p>
      <w:pPr>
        <w:pStyle w:val="0"/>
        <w:ind w:left="210" w:leftChars="100" w:firstLine="210" w:firstLineChars="100"/>
        <w:rPr>
          <w:rFonts w:hint="default"/>
        </w:rPr>
      </w:pPr>
      <w:r>
        <w:rPr>
          <w:rFonts w:hint="eastAsia"/>
        </w:rPr>
        <w:t>運営事業者は、常に安全性を確保し、災害等の発生時においても迅速な対応が行えるよう運転維持管理を行うこと。</w:t>
      </w:r>
    </w:p>
    <w:p>
      <w:pPr>
        <w:pStyle w:val="5"/>
        <w:rPr>
          <w:rFonts w:hint="default"/>
        </w:rPr>
      </w:pPr>
      <w:r>
        <w:rPr>
          <w:rFonts w:hint="eastAsia"/>
        </w:rPr>
        <w:t>本施設における安全性の確保</w:t>
      </w:r>
    </w:p>
    <w:p>
      <w:pPr>
        <w:pStyle w:val="5"/>
        <w:rPr>
          <w:rFonts w:hint="default"/>
        </w:rPr>
      </w:pPr>
      <w:r>
        <w:rPr>
          <w:rFonts w:hint="eastAsia"/>
        </w:rPr>
        <w:t>二次災害の発生防止</w:t>
      </w:r>
    </w:p>
    <w:p>
      <w:pPr>
        <w:pStyle w:val="5"/>
        <w:rPr>
          <w:rFonts w:hint="default"/>
        </w:rPr>
      </w:pPr>
      <w:r>
        <w:rPr>
          <w:rFonts w:hint="eastAsia"/>
        </w:rPr>
        <w:t>災害等による大量排出ごみに対する適正処理への対応協力</w:t>
      </w:r>
    </w:p>
    <w:p>
      <w:pPr>
        <w:pStyle w:val="0"/>
        <w:rPr>
          <w:rFonts w:hint="default"/>
        </w:rPr>
      </w:pPr>
    </w:p>
    <w:p>
      <w:pPr>
        <w:pStyle w:val="4"/>
        <w:rPr>
          <w:rFonts w:hint="default"/>
        </w:rPr>
      </w:pPr>
      <w:r>
        <w:rPr>
          <w:rFonts w:hint="eastAsia"/>
        </w:rPr>
        <w:t>事故発生時の対応</w:t>
      </w:r>
    </w:p>
    <w:p>
      <w:pPr>
        <w:pStyle w:val="0"/>
        <w:ind w:left="210" w:leftChars="100" w:firstLine="210" w:firstLineChars="100"/>
        <w:rPr>
          <w:rFonts w:hint="default"/>
        </w:rPr>
      </w:pPr>
      <w:r>
        <w:rPr>
          <w:rFonts w:hint="eastAsia"/>
        </w:rPr>
        <w:t>運営事業者は、万一の事故発生時には、本市及び関係官公署へ速やかに連絡するとともに、本施設内の来場者、周辺住民、運営事業者の安全を第一に考えて行動すること。安全が確認された後は、原因の究明及び施設の復旧に努めること。</w:t>
      </w:r>
    </w:p>
    <w:p>
      <w:pPr>
        <w:pStyle w:val="0"/>
        <w:rPr>
          <w:rFonts w:hint="default"/>
        </w:rPr>
      </w:pPr>
    </w:p>
    <w:p>
      <w:pPr>
        <w:pStyle w:val="4"/>
        <w:rPr>
          <w:rFonts w:hint="default"/>
        </w:rPr>
      </w:pPr>
      <w:r>
        <w:rPr>
          <w:rFonts w:hint="eastAsia"/>
        </w:rPr>
        <w:t>適切な事業計画の立案</w:t>
      </w:r>
    </w:p>
    <w:p>
      <w:pPr>
        <w:pStyle w:val="0"/>
        <w:ind w:left="210" w:leftChars="100" w:firstLine="210" w:firstLineChars="100"/>
        <w:rPr>
          <w:rFonts w:hint="default"/>
        </w:rPr>
      </w:pPr>
      <w:r>
        <w:rPr>
          <w:rFonts w:hint="eastAsia"/>
        </w:rPr>
        <w:t>運営事業者は、運営事業が</w:t>
      </w:r>
      <w:r>
        <w:rPr>
          <w:rFonts w:hint="eastAsia"/>
        </w:rPr>
        <w:t>19</w:t>
      </w:r>
      <w:r>
        <w:rPr>
          <w:rFonts w:hint="default"/>
        </w:rPr>
        <w:t>年</w:t>
      </w:r>
      <w:r>
        <w:rPr>
          <w:rFonts w:hint="eastAsia"/>
        </w:rPr>
        <w:t>6</w:t>
      </w:r>
      <w:r>
        <w:rPr>
          <w:rFonts w:hint="eastAsia"/>
        </w:rPr>
        <w:t>か月</w:t>
      </w:r>
      <w:r>
        <w:rPr>
          <w:rFonts w:hint="default"/>
        </w:rPr>
        <w:t>にわたる長期契約であることに十分配慮し、安定した事業継続が図られるよう適切な事業計画を立案すること。</w:t>
      </w:r>
    </w:p>
    <w:p>
      <w:pPr>
        <w:pStyle w:val="5"/>
        <w:rPr>
          <w:rFonts w:hint="default"/>
        </w:rPr>
      </w:pPr>
      <w:r>
        <w:rPr>
          <w:rFonts w:hint="eastAsia"/>
        </w:rPr>
        <w:t>長期にわたり安定した経営計画・事業収支計画の作成・実施</w:t>
      </w:r>
    </w:p>
    <w:p>
      <w:pPr>
        <w:pStyle w:val="5"/>
        <w:rPr>
          <w:rFonts w:hint="default"/>
        </w:rPr>
      </w:pPr>
      <w:r>
        <w:rPr>
          <w:rFonts w:hint="eastAsia"/>
        </w:rPr>
        <w:t>適切なリスク管理計画の作成・実施</w:t>
      </w:r>
    </w:p>
    <w:p>
      <w:pPr>
        <w:pStyle w:val="5"/>
        <w:rPr>
          <w:rFonts w:hint="default"/>
        </w:rPr>
      </w:pPr>
      <w:r>
        <w:rPr>
          <w:rFonts w:hint="eastAsia"/>
        </w:rPr>
        <w:t>安定継続のための信用補完手段の確保</w:t>
      </w:r>
    </w:p>
    <w:p>
      <w:pPr>
        <w:pStyle w:val="0"/>
        <w:rPr>
          <w:rFonts w:hint="default"/>
        </w:rPr>
      </w:pPr>
    </w:p>
    <w:p>
      <w:pPr>
        <w:pStyle w:val="4"/>
        <w:rPr>
          <w:rFonts w:hint="default"/>
        </w:rPr>
      </w:pPr>
      <w:r>
        <w:rPr>
          <w:rFonts w:hint="eastAsia"/>
        </w:rPr>
        <w:t>関係官公署の指導等</w:t>
      </w:r>
      <w:r>
        <w:rPr>
          <w:rFonts w:hint="default"/>
        </w:rPr>
        <w:t xml:space="preserve"> </w:t>
      </w:r>
    </w:p>
    <w:p>
      <w:pPr>
        <w:pStyle w:val="0"/>
        <w:ind w:left="210" w:leftChars="100" w:firstLine="210" w:firstLineChars="100"/>
        <w:rPr>
          <w:rFonts w:hint="default"/>
        </w:rPr>
      </w:pPr>
      <w:r>
        <w:rPr>
          <w:rFonts w:hint="eastAsia"/>
        </w:rPr>
        <w:t>運営事業者は、運営期間中、関係官公署の指導等に従うこと。</w:t>
      </w:r>
    </w:p>
    <w:p>
      <w:pPr>
        <w:pStyle w:val="0"/>
        <w:rPr>
          <w:rFonts w:hint="default"/>
        </w:rPr>
      </w:pPr>
    </w:p>
    <w:p>
      <w:pPr>
        <w:pStyle w:val="4"/>
        <w:rPr>
          <w:rFonts w:hint="default"/>
        </w:rPr>
      </w:pPr>
      <w:r>
        <w:rPr>
          <w:rFonts w:hint="default"/>
        </w:rPr>
        <w:t>関係官公署</w:t>
      </w:r>
      <w:r>
        <w:rPr>
          <w:rFonts w:hint="eastAsia"/>
        </w:rPr>
        <w:t>等への申請</w:t>
      </w:r>
    </w:p>
    <w:p>
      <w:pPr>
        <w:pStyle w:val="0"/>
        <w:ind w:left="210" w:leftChars="100" w:firstLine="210" w:firstLineChars="100"/>
        <w:rPr>
          <w:rFonts w:hint="default"/>
        </w:rPr>
      </w:pPr>
      <w:r>
        <w:rPr>
          <w:rFonts w:hint="eastAsia"/>
        </w:rPr>
        <w:t>運営事業者は、本市が行う運営に係る</w:t>
      </w:r>
      <w:r>
        <w:rPr>
          <w:rFonts w:hint="default"/>
        </w:rPr>
        <w:t>関係官公署</w:t>
      </w:r>
      <w:r>
        <w:rPr>
          <w:rFonts w:hint="eastAsia"/>
        </w:rPr>
        <w:t>等への申請等に全面的に協力し、本市の指示により必要な書類、資料等を作成すること。なお、運営に係る申請等に関しては、運営事業者の責任と負担により行うこと。</w:t>
      </w:r>
    </w:p>
    <w:p>
      <w:pPr>
        <w:pStyle w:val="0"/>
        <w:rPr>
          <w:rFonts w:hint="default"/>
        </w:rPr>
      </w:pPr>
    </w:p>
    <w:p>
      <w:pPr>
        <w:pStyle w:val="4"/>
        <w:rPr>
          <w:rFonts w:hint="default"/>
        </w:rPr>
      </w:pPr>
      <w:r>
        <w:rPr>
          <w:rFonts w:hint="eastAsia"/>
        </w:rPr>
        <w:t>本市及び関係官公署等への報告</w:t>
      </w:r>
    </w:p>
    <w:p>
      <w:pPr>
        <w:pStyle w:val="0"/>
        <w:ind w:left="210" w:leftChars="100" w:firstLine="210" w:firstLineChars="100"/>
        <w:rPr>
          <w:rFonts w:hint="default"/>
        </w:rPr>
      </w:pPr>
      <w:r>
        <w:rPr>
          <w:rFonts w:hint="eastAsia"/>
        </w:rPr>
        <w:t>運営事業者は、本施設の運営に関して、本市及び関係官公署等が報告、記録、資料提供等を要求する場合は、速やかに対応すること。なお、関係官公署等からの報告、記録、資料提供等の要求については、本市の指示に基づき対応するものとする。</w:t>
      </w:r>
    </w:p>
    <w:p>
      <w:pPr>
        <w:pStyle w:val="0"/>
        <w:rPr>
          <w:rFonts w:hint="default"/>
        </w:rPr>
      </w:pPr>
    </w:p>
    <w:p>
      <w:pPr>
        <w:pStyle w:val="4"/>
        <w:rPr>
          <w:rFonts w:hint="default"/>
        </w:rPr>
      </w:pPr>
      <w:r>
        <w:rPr>
          <w:rFonts w:hint="eastAsia"/>
        </w:rPr>
        <w:t>周辺施設整備等への協力</w:t>
      </w:r>
    </w:p>
    <w:p>
      <w:pPr>
        <w:pStyle w:val="0"/>
        <w:ind w:left="210" w:leftChars="100" w:firstLine="210" w:firstLineChars="100"/>
        <w:rPr>
          <w:rFonts w:hint="default"/>
        </w:rPr>
      </w:pPr>
      <w:r>
        <w:rPr>
          <w:rFonts w:hint="eastAsia"/>
        </w:rPr>
        <w:t>運営事業者は、本施設敷地内及び周辺で本市等が行う事業等に対し、本市の要請に基づき協力すること。</w:t>
      </w:r>
    </w:p>
    <w:p>
      <w:pPr>
        <w:pStyle w:val="0"/>
        <w:ind w:left="210" w:leftChars="100" w:firstLine="210" w:firstLineChars="100"/>
        <w:rPr>
          <w:rFonts w:hint="default"/>
        </w:rPr>
      </w:pPr>
      <w:r>
        <w:rPr>
          <w:rFonts w:hint="default"/>
        </w:rPr>
        <w:br w:type="page"/>
      </w:r>
    </w:p>
    <w:p>
      <w:pPr>
        <w:pStyle w:val="4"/>
        <w:tabs>
          <w:tab w:val="clear" w:pos="1021"/>
          <w:tab w:val="num" w:leader="none" w:pos="1218"/>
        </w:tabs>
        <w:rPr>
          <w:rFonts w:hint="default"/>
        </w:rPr>
      </w:pPr>
      <w:r>
        <w:rPr>
          <w:rFonts w:hint="eastAsia"/>
        </w:rPr>
        <w:t>本市の検査</w:t>
      </w:r>
    </w:p>
    <w:p>
      <w:pPr>
        <w:pStyle w:val="0"/>
        <w:ind w:left="210" w:leftChars="100" w:firstLine="210" w:firstLineChars="100"/>
        <w:rPr>
          <w:rFonts w:hint="default"/>
        </w:rPr>
      </w:pPr>
      <w:r>
        <w:rPr>
          <w:rFonts w:hint="eastAsia"/>
        </w:rPr>
        <w:t>本市が運営事業者の運転や設備の点検等を含む運営に対する立入検査を行う時は、運営事業者はその検査に全面的に協力し、要求する資料等を速やかに提出すること。</w:t>
      </w:r>
    </w:p>
    <w:p>
      <w:pPr>
        <w:pStyle w:val="0"/>
        <w:rPr>
          <w:rFonts w:hint="default"/>
        </w:rPr>
      </w:pPr>
    </w:p>
    <w:p>
      <w:pPr>
        <w:pStyle w:val="4"/>
        <w:tabs>
          <w:tab w:val="clear" w:pos="1021"/>
          <w:tab w:val="num" w:leader="none" w:pos="1218"/>
        </w:tabs>
        <w:rPr>
          <w:rFonts w:hint="default"/>
        </w:rPr>
      </w:pPr>
      <w:r>
        <w:rPr>
          <w:rFonts w:hint="eastAsia"/>
        </w:rPr>
        <w:t>車両等</w:t>
      </w:r>
    </w:p>
    <w:p>
      <w:pPr>
        <w:pStyle w:val="0"/>
        <w:ind w:left="210" w:leftChars="100" w:firstLine="210" w:firstLineChars="100"/>
        <w:rPr>
          <w:rFonts w:hint="default"/>
        </w:rPr>
      </w:pPr>
      <w:r>
        <w:rPr>
          <w:rFonts w:hint="eastAsia"/>
        </w:rPr>
        <w:t>本施設の運営（試運転期間を含む）に必要な車両、重機等は、運営事業者が用意すること。当該車両に係る維持管理費用等は、運営事業者の負担とする。必要に応じて車庫棟を整備すること。</w:t>
      </w:r>
    </w:p>
    <w:p>
      <w:pPr>
        <w:pStyle w:val="0"/>
        <w:rPr>
          <w:rFonts w:hint="default"/>
        </w:rPr>
      </w:pPr>
    </w:p>
    <w:p>
      <w:pPr>
        <w:pStyle w:val="4"/>
        <w:tabs>
          <w:tab w:val="clear" w:pos="1021"/>
          <w:tab w:val="num" w:leader="none" w:pos="1218"/>
        </w:tabs>
        <w:rPr>
          <w:rFonts w:hint="default"/>
        </w:rPr>
      </w:pPr>
      <w:r>
        <w:rPr>
          <w:rFonts w:hint="eastAsia"/>
        </w:rPr>
        <w:t>災害発生時等の協力</w:t>
      </w:r>
    </w:p>
    <w:p>
      <w:pPr>
        <w:pStyle w:val="5"/>
        <w:rPr>
          <w:rFonts w:hint="default"/>
        </w:rPr>
      </w:pPr>
      <w:r>
        <w:rPr>
          <w:rFonts w:hint="eastAsia"/>
        </w:rPr>
        <w:t>地震等の大規模災害、その他不測の事態により、本要求水準書に示す処理対象物量を超え、処理可能量の上限までの多量の廃棄物が発生する等の状況に対して、その処理を本市が実施しようとする場合、運営事業者はその処理に協力すること。変動費を除く費用については本市と運営事業者との協議によるものとする。</w:t>
      </w:r>
    </w:p>
    <w:p>
      <w:pPr>
        <w:pStyle w:val="5"/>
        <w:rPr>
          <w:rFonts w:hint="default" w:ascii="ＭＳ 明朝" w:hAnsi="ＭＳ 明朝"/>
        </w:rPr>
      </w:pPr>
      <w:r>
        <w:rPr>
          <w:rFonts w:hint="default" w:ascii="ＭＳ 明朝" w:hAnsi="ＭＳ 明朝"/>
        </w:rPr>
        <w:t>地震等の災害による停電時に</w:t>
      </w:r>
      <w:r>
        <w:rPr>
          <w:rFonts w:hint="eastAsia" w:ascii="ＭＳ 明朝" w:hAnsi="ＭＳ 明朝"/>
        </w:rPr>
        <w:t>おいて</w:t>
      </w:r>
      <w:r>
        <w:rPr>
          <w:rFonts w:hint="default" w:ascii="ＭＳ 明朝" w:hAnsi="ＭＳ 明朝"/>
        </w:rPr>
        <w:t>、非常用発電設備による</w:t>
      </w:r>
      <w:r>
        <w:rPr>
          <w:rFonts w:hint="eastAsia" w:ascii="ＭＳ 明朝" w:hAnsi="ＭＳ 明朝"/>
        </w:rPr>
        <w:t>ご</w:t>
      </w:r>
      <w:r>
        <w:rPr>
          <w:rFonts w:hint="default" w:ascii="ＭＳ 明朝" w:hAnsi="ＭＳ 明朝"/>
        </w:rPr>
        <w:t>み処理を</w:t>
      </w:r>
      <w:r>
        <w:rPr>
          <w:rFonts w:hint="eastAsia" w:ascii="ＭＳ 明朝" w:hAnsi="ＭＳ 明朝"/>
        </w:rPr>
        <w:t>行う場合、</w:t>
      </w:r>
      <w:r>
        <w:rPr>
          <w:rFonts w:hint="eastAsia"/>
        </w:rPr>
        <w:t>運営事業者はその処理に協力すること。</w:t>
      </w:r>
    </w:p>
    <w:p>
      <w:pPr>
        <w:pStyle w:val="5"/>
        <w:rPr>
          <w:rFonts w:hint="default" w:ascii="ＭＳ 明朝" w:hAnsi="ＭＳ 明朝"/>
        </w:rPr>
      </w:pPr>
      <w:r>
        <w:rPr>
          <w:rFonts w:hint="default" w:ascii="ＭＳ 明朝" w:hAnsi="ＭＳ 明朝"/>
        </w:rPr>
        <w:t>本施設</w:t>
      </w:r>
      <w:r>
        <w:rPr>
          <w:rFonts w:hint="eastAsia" w:ascii="ＭＳ 明朝" w:hAnsi="ＭＳ 明朝"/>
        </w:rPr>
        <w:t>を</w:t>
      </w:r>
      <w:r>
        <w:rPr>
          <w:rFonts w:hint="default" w:ascii="ＭＳ 明朝" w:hAnsi="ＭＳ 明朝"/>
        </w:rPr>
        <w:t>災害時における地域住民の指定緊急避難場所として活用</w:t>
      </w:r>
      <w:r>
        <w:rPr>
          <w:rFonts w:hint="eastAsia" w:ascii="ＭＳ 明朝" w:hAnsi="ＭＳ 明朝"/>
        </w:rPr>
        <w:t>し、</w:t>
      </w:r>
      <w:r>
        <w:rPr>
          <w:rFonts w:hint="default" w:ascii="ＭＳ 明朝" w:hAnsi="ＭＳ 明朝"/>
        </w:rPr>
        <w:t>地域住民</w:t>
      </w:r>
      <w:r>
        <w:rPr>
          <w:rFonts w:hint="eastAsia" w:ascii="ＭＳ 明朝" w:hAnsi="ＭＳ 明朝"/>
        </w:rPr>
        <w:t>が</w:t>
      </w:r>
      <w:r>
        <w:rPr>
          <w:rFonts w:hint="default" w:ascii="ＭＳ 明朝" w:hAnsi="ＭＳ 明朝"/>
        </w:rPr>
        <w:t>研修室を避難場所として利用する</w:t>
      </w:r>
      <w:r>
        <w:rPr>
          <w:rFonts w:hint="eastAsia" w:ascii="ＭＳ 明朝" w:hAnsi="ＭＳ 明朝"/>
        </w:rPr>
        <w:t>場合、</w:t>
      </w:r>
      <w:r>
        <w:rPr>
          <w:rFonts w:hint="eastAsia"/>
        </w:rPr>
        <w:t>運営事業者は必要な協力を行うこと。</w:t>
      </w:r>
    </w:p>
    <w:p>
      <w:pPr>
        <w:pStyle w:val="0"/>
        <w:rPr>
          <w:rFonts w:hint="default"/>
        </w:rPr>
      </w:pPr>
    </w:p>
    <w:p>
      <w:pPr>
        <w:pStyle w:val="4"/>
        <w:tabs>
          <w:tab w:val="clear" w:pos="1021"/>
          <w:tab w:val="num" w:leader="none" w:pos="1218"/>
        </w:tabs>
        <w:rPr>
          <w:rFonts w:hint="default"/>
        </w:rPr>
      </w:pPr>
      <w:r>
        <w:rPr>
          <w:rFonts w:hint="eastAsia"/>
        </w:rPr>
        <w:t>マニュアル・計画書の作成</w:t>
      </w:r>
    </w:p>
    <w:p>
      <w:pPr>
        <w:pStyle w:val="0"/>
        <w:ind w:left="210" w:leftChars="100" w:firstLine="210" w:firstLineChars="100"/>
        <w:rPr>
          <w:rFonts w:hint="default"/>
        </w:rPr>
      </w:pPr>
      <w:r>
        <w:rPr>
          <w:rFonts w:hint="eastAsia"/>
        </w:rPr>
        <w:t>運営事業者は、運営業務遂行上必要となるマニュアル及び計画書を作成し、本市の確認をとること。</w:t>
      </w:r>
    </w:p>
    <w:p>
      <w:pPr>
        <w:pStyle w:val="0"/>
        <w:rPr>
          <w:rFonts w:hint="default"/>
        </w:rPr>
      </w:pPr>
    </w:p>
    <w:p>
      <w:pPr>
        <w:pStyle w:val="4"/>
        <w:tabs>
          <w:tab w:val="clear" w:pos="1021"/>
          <w:tab w:val="num" w:leader="none" w:pos="1218"/>
        </w:tabs>
        <w:rPr>
          <w:rFonts w:hint="default"/>
        </w:rPr>
      </w:pPr>
      <w:r>
        <w:rPr>
          <w:rFonts w:hint="eastAsia"/>
        </w:rPr>
        <w:t>運営体制</w:t>
      </w:r>
    </w:p>
    <w:p>
      <w:pPr>
        <w:pStyle w:val="0"/>
        <w:ind w:left="210" w:leftChars="100" w:firstLine="210" w:firstLineChars="100"/>
        <w:rPr>
          <w:rFonts w:hint="default"/>
        </w:rPr>
      </w:pPr>
      <w:r>
        <w:rPr>
          <w:rFonts w:hint="eastAsia"/>
        </w:rPr>
        <w:t>運営事業者は、運営業務を確実に実施するための運営体制を構築すること。なお、運営体制を変更した場合は、速やかに本市の確認をとること。</w:t>
      </w:r>
    </w:p>
    <w:p>
      <w:pPr>
        <w:pStyle w:val="0"/>
        <w:rPr>
          <w:rFonts w:hint="default"/>
        </w:rPr>
      </w:pPr>
    </w:p>
    <w:p>
      <w:pPr>
        <w:pStyle w:val="4"/>
        <w:tabs>
          <w:tab w:val="clear" w:pos="1021"/>
          <w:tab w:val="num" w:leader="none" w:pos="1218"/>
        </w:tabs>
        <w:rPr>
          <w:rFonts w:hint="default"/>
        </w:rPr>
      </w:pPr>
      <w:r>
        <w:rPr>
          <w:rFonts w:hint="eastAsia"/>
        </w:rPr>
        <w:t>教育訓練</w:t>
      </w:r>
    </w:p>
    <w:p>
      <w:pPr>
        <w:pStyle w:val="0"/>
        <w:ind w:left="210" w:leftChars="100" w:firstLine="210" w:firstLineChars="100"/>
        <w:rPr>
          <w:rFonts w:hint="default"/>
        </w:rPr>
      </w:pPr>
      <w:r>
        <w:rPr>
          <w:rFonts w:hint="eastAsia"/>
        </w:rPr>
        <w:t>運営事業者は、運営期間を通じた運転教育計画書を策定し、本市の確認をとること。策定した運転教育計画書に基づき、運営業務従業者等に対し適切な教育訓練を行うこと。</w:t>
      </w:r>
    </w:p>
    <w:p>
      <w:pPr>
        <w:pStyle w:val="0"/>
        <w:rPr>
          <w:rFonts w:hint="default"/>
        </w:rPr>
      </w:pPr>
    </w:p>
    <w:p>
      <w:pPr>
        <w:pStyle w:val="4"/>
        <w:tabs>
          <w:tab w:val="clear" w:pos="1021"/>
          <w:tab w:val="num" w:leader="none" w:pos="1218"/>
        </w:tabs>
        <w:rPr>
          <w:rFonts w:hint="default"/>
        </w:rPr>
      </w:pPr>
      <w:r>
        <w:rPr>
          <w:rFonts w:hint="eastAsia"/>
        </w:rPr>
        <w:t>試運転期間中の運転管理</w:t>
      </w:r>
    </w:p>
    <w:p>
      <w:pPr>
        <w:pStyle w:val="0"/>
        <w:ind w:left="210" w:leftChars="100" w:firstLine="210" w:firstLineChars="100"/>
        <w:rPr>
          <w:rFonts w:hint="default"/>
        </w:rPr>
      </w:pPr>
      <w:r>
        <w:rPr>
          <w:rFonts w:hint="eastAsia"/>
        </w:rPr>
        <w:t>建設事業者が実施する試運転、予備性能試験及び引渡性能試験において、これらの実施に係る運転を運営事業者が建設事業者から受託して行うことができるものとする。なお、その際の責任分担等は運営事業者、建設事業者の協議により決定し、本市の確認をとること。</w:t>
      </w:r>
    </w:p>
    <w:p>
      <w:pPr>
        <w:pStyle w:val="0"/>
        <w:rPr>
          <w:rFonts w:hint="default"/>
        </w:rPr>
      </w:pPr>
    </w:p>
    <w:p>
      <w:pPr>
        <w:pStyle w:val="4"/>
        <w:tabs>
          <w:tab w:val="clear" w:pos="1021"/>
          <w:tab w:val="num" w:leader="none" w:pos="1218"/>
        </w:tabs>
        <w:rPr>
          <w:rFonts w:hint="default"/>
        </w:rPr>
      </w:pPr>
      <w:r>
        <w:rPr>
          <w:rFonts w:hint="eastAsia"/>
        </w:rPr>
        <w:t>保険</w:t>
      </w:r>
    </w:p>
    <w:p>
      <w:pPr>
        <w:pStyle w:val="0"/>
        <w:ind w:left="210" w:leftChars="100" w:firstLine="210" w:firstLineChars="100"/>
        <w:rPr>
          <w:rFonts w:hint="default"/>
        </w:rPr>
      </w:pPr>
      <w:r>
        <w:rPr>
          <w:rFonts w:hint="eastAsia"/>
        </w:rPr>
        <w:t>運営事業者は、運営期間中、運営業務の運用上必要と考える保険に加入すること。加入する保険の種別等については、本市と協議の上決定すること。</w:t>
      </w:r>
    </w:p>
    <w:p>
      <w:pPr>
        <w:pStyle w:val="0"/>
        <w:rPr>
          <w:rFonts w:hint="default"/>
        </w:rPr>
      </w:pPr>
    </w:p>
    <w:p>
      <w:pPr>
        <w:pStyle w:val="4"/>
        <w:tabs>
          <w:tab w:val="clear" w:pos="1021"/>
          <w:tab w:val="num" w:leader="none" w:pos="1218"/>
        </w:tabs>
        <w:rPr>
          <w:rFonts w:hint="default"/>
        </w:rPr>
      </w:pPr>
      <w:r>
        <w:rPr>
          <w:rFonts w:hint="eastAsia"/>
        </w:rPr>
        <w:t>地元雇用や地元企業の活用</w:t>
      </w:r>
    </w:p>
    <w:p>
      <w:pPr>
        <w:pStyle w:val="0"/>
        <w:ind w:left="210" w:leftChars="100" w:firstLine="210" w:firstLineChars="100"/>
        <w:rPr>
          <w:rFonts w:hint="default"/>
        </w:rPr>
      </w:pPr>
      <w:r>
        <w:rPr>
          <w:rFonts w:hint="eastAsia"/>
        </w:rPr>
        <w:t>運営事業者は、運営業務の実施にあたって、地元企業の活用や地元雇用等に配慮すること。</w:t>
      </w:r>
    </w:p>
    <w:p>
      <w:pPr>
        <w:pStyle w:val="0"/>
        <w:rPr>
          <w:rFonts w:hint="default"/>
        </w:rPr>
      </w:pPr>
    </w:p>
    <w:p>
      <w:pPr>
        <w:pStyle w:val="4"/>
        <w:tabs>
          <w:tab w:val="clear" w:pos="1021"/>
          <w:tab w:val="num" w:leader="none" w:pos="1218"/>
        </w:tabs>
        <w:rPr>
          <w:rFonts w:hint="default"/>
        </w:rPr>
      </w:pPr>
      <w:r>
        <w:rPr>
          <w:rFonts w:hint="eastAsia"/>
        </w:rPr>
        <w:t>個人情報等の保護</w:t>
      </w:r>
    </w:p>
    <w:p>
      <w:pPr>
        <w:pStyle w:val="0"/>
        <w:ind w:left="210" w:leftChars="100" w:firstLine="210" w:firstLineChars="100"/>
        <w:rPr>
          <w:rFonts w:hint="default"/>
        </w:rPr>
      </w:pPr>
      <w:r>
        <w:rPr>
          <w:rFonts w:hint="eastAsia"/>
        </w:rPr>
        <w:t>運営事業者は、運営事業において住民や事業者等の個人情報を取り扱う場合は、個人情報保護に係る法令等に基づき適正な管理を行うこと。</w:t>
      </w:r>
    </w:p>
    <w:p>
      <w:pPr>
        <w:pStyle w:val="0"/>
        <w:ind w:left="210" w:leftChars="100" w:firstLine="210" w:firstLineChars="100"/>
        <w:rPr>
          <w:rFonts w:hint="default"/>
        </w:rPr>
      </w:pPr>
    </w:p>
    <w:p>
      <w:pPr>
        <w:pStyle w:val="4"/>
        <w:tabs>
          <w:tab w:val="clear" w:pos="1021"/>
          <w:tab w:val="num" w:leader="none" w:pos="1218"/>
        </w:tabs>
        <w:rPr>
          <w:rFonts w:hint="default"/>
        </w:rPr>
      </w:pPr>
      <w:r>
        <w:rPr>
          <w:rFonts w:hint="eastAsia"/>
        </w:rPr>
        <w:t>提出書類の変更</w:t>
      </w:r>
    </w:p>
    <w:p>
      <w:pPr>
        <w:pStyle w:val="0"/>
        <w:ind w:left="210" w:leftChars="100" w:firstLine="210" w:firstLineChars="100"/>
        <w:rPr>
          <w:rFonts w:hint="default"/>
        </w:rPr>
      </w:pPr>
      <w:r>
        <w:rPr>
          <w:rFonts w:hint="eastAsia"/>
        </w:rPr>
        <w:t>運営事業者は、提案書類において、要求水準書に適合しない箇所が発見された場合は、事業者の責任において要求水準書を満足させる変更を行うこと。</w:t>
      </w:r>
    </w:p>
    <w:p>
      <w:pPr>
        <w:pStyle w:val="0"/>
        <w:rPr>
          <w:rFonts w:hint="default"/>
        </w:rPr>
      </w:pPr>
    </w:p>
    <w:p>
      <w:pPr>
        <w:pStyle w:val="4"/>
        <w:tabs>
          <w:tab w:val="clear" w:pos="1021"/>
          <w:tab w:val="num" w:leader="none" w:pos="1218"/>
        </w:tabs>
        <w:rPr>
          <w:rFonts w:hint="default"/>
        </w:rPr>
      </w:pPr>
      <w:r>
        <w:rPr>
          <w:rFonts w:hint="eastAsia"/>
        </w:rPr>
        <w:t>処理対象物量</w:t>
      </w:r>
    </w:p>
    <w:p>
      <w:pPr>
        <w:pStyle w:val="0"/>
        <w:spacing w:line="160" w:lineRule="exact"/>
        <w:rPr>
          <w:rFonts w:hint="default"/>
        </w:rPr>
      </w:pPr>
    </w:p>
    <w:p>
      <w:pPr>
        <w:pStyle w:val="25"/>
        <w:rPr>
          <w:rFonts w:hint="default" w:asciiTheme="minorEastAsia" w:hAnsiTheme="minorEastAsia"/>
        </w:rPr>
      </w:pPr>
      <w:r>
        <w:rPr>
          <w:rFonts w:hint="eastAsia"/>
        </w:rPr>
        <w:drawing>
          <wp:anchor distT="0" distB="0" distL="114300" distR="114300" simplePos="0" relativeHeight="3" behindDoc="0" locked="0" layoutInCell="1" hidden="0" allowOverlap="1">
            <wp:simplePos x="0" y="0"/>
            <wp:positionH relativeFrom="column">
              <wp:posOffset>284480</wp:posOffset>
            </wp:positionH>
            <wp:positionV relativeFrom="paragraph">
              <wp:posOffset>164465</wp:posOffset>
            </wp:positionV>
            <wp:extent cx="5180965" cy="1692910"/>
            <wp:effectExtent l="0" t="0" r="0" b="0"/>
            <wp:wrapNone/>
            <wp:docPr id="1028" name="Picture 2"/>
            <a:graphic xmlns:a="http://schemas.openxmlformats.org/drawingml/2006/main">
              <a:graphicData uri="http://schemas.openxmlformats.org/drawingml/2006/picture">
                <pic:pic xmlns:pic="http://schemas.openxmlformats.org/drawingml/2006/picture">
                  <pic:nvPicPr>
                    <pic:cNvPr id="1028" name="Picture 2"/>
                    <pic:cNvPicPr>
                      <a:picLocks noChangeAspect="1" noChangeArrowheads="1"/>
                    </pic:cNvPicPr>
                  </pic:nvPicPr>
                  <pic:blipFill>
                    <a:blip r:embed="rId10"/>
                    <a:stretch>
                      <a:fillRect/>
                    </a:stretch>
                  </pic:blipFill>
                  <pic:spPr>
                    <a:xfrm>
                      <a:off x="0" y="0"/>
                      <a:ext cx="5180965" cy="1692910"/>
                    </a:xfrm>
                    <a:prstGeom prst="rect">
                      <a:avLst/>
                    </a:prstGeom>
                    <a:noFill/>
                    <a:ln>
                      <a:noFill/>
                    </a:ln>
                  </pic:spPr>
                </pic:pic>
              </a:graphicData>
            </a:graphic>
          </wp:anchor>
        </w:drawing>
      </w:r>
      <w:r>
        <w:rPr>
          <w:rFonts w:hint="default"/>
        </w:rPr>
        <w:t>表</w:t>
      </w:r>
      <w:r>
        <w:rPr>
          <w:rFonts w:hint="default"/>
        </w:rPr>
        <w:t xml:space="preserve"> </w:t>
      </w:r>
      <w:r>
        <w:rPr>
          <w:rFonts w:hint="eastAsia"/>
        </w:rPr>
        <w:fldChar w:fldCharType="begin"/>
      </w:r>
      <w:r>
        <w:rPr>
          <w:rFonts w:hint="default"/>
        </w:rPr>
        <w:instrText xml:space="preserve"> SEQ </w:instrText>
      </w:r>
      <w:r>
        <w:rPr>
          <w:rFonts w:hint="default"/>
        </w:rPr>
        <w:instrText>表</w:instrText>
      </w:r>
      <w:r>
        <w:rPr>
          <w:rFonts w:hint="default"/>
        </w:rPr>
        <w:instrText xml:space="preserve"> \* ARABIC </w:instrText>
      </w:r>
      <w:r>
        <w:rPr>
          <w:rFonts w:hint="eastAsia"/>
        </w:rPr>
        <w:fldChar w:fldCharType="separate"/>
      </w:r>
      <w:r>
        <w:rPr>
          <w:rFonts w:hint="default"/>
        </w:rPr>
        <w:t>17</w:t>
      </w:r>
      <w:r>
        <w:rPr>
          <w:rFonts w:hint="eastAsia"/>
        </w:rPr>
        <w:fldChar w:fldCharType="end"/>
      </w:r>
      <w:r>
        <w:rPr>
          <w:rFonts w:hint="eastAsia"/>
        </w:rPr>
        <w:t>　処理対象物量</w:t>
      </w:r>
    </w:p>
    <w:p>
      <w:pPr>
        <w:pStyle w:val="0"/>
        <w:jc w:val="center"/>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after="126" w:afterLines="40" w:afterAutospacing="0"/>
        <w:rPr>
          <w:rFonts w:hint="default"/>
        </w:rPr>
      </w:pPr>
    </w:p>
    <w:p>
      <w:pPr>
        <w:pStyle w:val="3"/>
        <w:rPr>
          <w:rFonts w:hint="default"/>
        </w:rPr>
      </w:pPr>
      <w:bookmarkStart w:id="106" w:name="_Toc172906300"/>
      <w:r>
        <w:rPr>
          <w:rFonts w:hint="eastAsia"/>
        </w:rPr>
        <w:t>モニタリング</w:t>
      </w:r>
      <w:bookmarkEnd w:id="106"/>
    </w:p>
    <w:p>
      <w:pPr>
        <w:pStyle w:val="5"/>
        <w:rPr>
          <w:rFonts w:hint="default"/>
        </w:rPr>
      </w:pPr>
      <w:r>
        <w:rPr>
          <w:rFonts w:hint="eastAsia"/>
        </w:rPr>
        <w:t>運営モニタリング</w:t>
      </w:r>
    </w:p>
    <w:p>
      <w:pPr>
        <w:pStyle w:val="0"/>
        <w:ind w:left="420" w:leftChars="200" w:firstLine="210" w:firstLineChars="100"/>
        <w:rPr>
          <w:rFonts w:hint="default"/>
        </w:rPr>
      </w:pPr>
      <w:r>
        <w:rPr>
          <w:rFonts w:hint="eastAsia"/>
        </w:rPr>
        <w:t>本市は、運営事業者による運営業務の状況が、運営業務委託契約書及び本要求水準書に定める要件を満たしていることを確認するために運営モニタリングを行う。運営事業者は、本市が行う運営モニタリングに対して、必要な協力を行うこと。</w:t>
      </w:r>
    </w:p>
    <w:p>
      <w:pPr>
        <w:pStyle w:val="5"/>
        <w:rPr>
          <w:rFonts w:hint="default"/>
        </w:rPr>
      </w:pPr>
      <w:r>
        <w:rPr>
          <w:rFonts w:hint="eastAsia"/>
        </w:rPr>
        <w:t>セルフモニタリング</w:t>
      </w:r>
    </w:p>
    <w:p>
      <w:pPr>
        <w:pStyle w:val="0"/>
        <w:ind w:left="420" w:leftChars="200" w:firstLine="210" w:firstLineChars="100"/>
        <w:rPr>
          <w:rFonts w:hint="default"/>
        </w:rPr>
      </w:pPr>
      <w:r>
        <w:rPr>
          <w:rFonts w:hint="eastAsia"/>
        </w:rPr>
        <w:t>運営事業者は、運営業務期間中、セルフモニタリングを行うこと。</w:t>
      </w:r>
    </w:p>
    <w:p>
      <w:pPr>
        <w:pStyle w:val="0"/>
        <w:rPr>
          <w:rFonts w:hint="default"/>
        </w:rPr>
      </w:pPr>
    </w:p>
    <w:p>
      <w:pPr>
        <w:pStyle w:val="0"/>
        <w:rPr>
          <w:rFonts w:hint="default"/>
        </w:rPr>
      </w:pPr>
      <w:r>
        <w:rPr>
          <w:rFonts w:hint="default"/>
        </w:rPr>
        <w:br w:type="page"/>
      </w:r>
    </w:p>
    <w:p>
      <w:pPr>
        <w:pStyle w:val="2"/>
        <w:rPr>
          <w:rFonts w:hint="default"/>
        </w:rPr>
      </w:pPr>
      <w:bookmarkStart w:id="107" w:name="_Toc172906301"/>
      <w:r>
        <w:rPr>
          <w:rFonts w:hint="eastAsia"/>
        </w:rPr>
        <w:t>運転・維持管理業務</w:t>
      </w:r>
      <w:bookmarkEnd w:id="107"/>
    </w:p>
    <w:p>
      <w:pPr>
        <w:pStyle w:val="0"/>
        <w:rPr>
          <w:rFonts w:hint="default"/>
        </w:rPr>
      </w:pPr>
    </w:p>
    <w:p>
      <w:pPr>
        <w:pStyle w:val="3"/>
        <w:rPr>
          <w:rFonts w:hint="default"/>
        </w:rPr>
      </w:pPr>
      <w:bookmarkStart w:id="108" w:name="_Toc172906302"/>
      <w:r>
        <w:rPr>
          <w:rFonts w:hint="eastAsia"/>
        </w:rPr>
        <w:t>運転・維持管理体制</w:t>
      </w:r>
      <w:bookmarkEnd w:id="108"/>
    </w:p>
    <w:p>
      <w:pPr>
        <w:pStyle w:val="4"/>
        <w:rPr>
          <w:rFonts w:hint="default"/>
        </w:rPr>
      </w:pPr>
      <w:r>
        <w:rPr>
          <w:rFonts w:hint="eastAsia"/>
        </w:rPr>
        <w:t>全体組織体制</w:t>
      </w:r>
    </w:p>
    <w:p>
      <w:pPr>
        <w:pStyle w:val="0"/>
        <w:ind w:left="210" w:leftChars="100" w:firstLine="210" w:firstLineChars="100"/>
        <w:rPr>
          <w:rFonts w:hint="default"/>
        </w:rPr>
      </w:pPr>
      <w:r>
        <w:rPr>
          <w:rFonts w:hint="eastAsia"/>
        </w:rPr>
        <w:t>運営事業者は、運営期間開始前までに適切な組織構成による組織計画を作成し、本市に提出すること。なお、組織体制を変更した場合も同様とする。</w:t>
      </w:r>
    </w:p>
    <w:p>
      <w:pPr>
        <w:pStyle w:val="5"/>
        <w:rPr>
          <w:rFonts w:hint="default" w:ascii="ＭＳ 明朝" w:hAnsi="ＭＳ 明朝"/>
        </w:rPr>
      </w:pPr>
      <w:r>
        <w:rPr>
          <w:rFonts w:hint="eastAsia" w:ascii="ＭＳ 明朝" w:hAnsi="ＭＳ 明朝"/>
        </w:rPr>
        <w:t>運営事業者は、本施設の運転維持管理を適切に行うための人員を配置すること</w:t>
      </w:r>
    </w:p>
    <w:p>
      <w:pPr>
        <w:pStyle w:val="5"/>
        <w:rPr>
          <w:rFonts w:hint="default" w:ascii="ＭＳ 明朝" w:hAnsi="ＭＳ 明朝"/>
        </w:rPr>
      </w:pPr>
      <w:r>
        <w:rPr>
          <w:rFonts w:hint="eastAsia" w:ascii="ＭＳ 明朝" w:hAnsi="ＭＳ 明朝"/>
        </w:rPr>
        <w:t>運営事業者は、経験を有する総括責任者及び副総括責任者を配置すること。総括責任者は、焼却施設における総括責任者または副総括責任者としての経験を</w:t>
      </w:r>
      <w:r>
        <w:rPr>
          <w:rFonts w:hint="default" w:ascii="ＭＳ 明朝" w:hAnsi="ＭＳ 明朝"/>
        </w:rPr>
        <w:t>1</w:t>
      </w:r>
      <w:r>
        <w:rPr>
          <w:rFonts w:hint="default" w:ascii="ＭＳ 明朝" w:hAnsi="ＭＳ 明朝"/>
        </w:rPr>
        <w:t>年以上有する技術者とすること。</w:t>
      </w:r>
    </w:p>
    <w:p>
      <w:pPr>
        <w:pStyle w:val="5"/>
        <w:rPr>
          <w:rFonts w:hint="default" w:ascii="ＭＳ 明朝" w:hAnsi="ＭＳ 明朝"/>
        </w:rPr>
      </w:pPr>
      <w:r>
        <w:rPr>
          <w:rFonts w:hint="eastAsia" w:ascii="ＭＳ 明朝" w:hAnsi="ＭＳ 明朝"/>
        </w:rPr>
        <w:t>運営事業者は、廃棄物処理施設技術管理者の資格を有する者を配置すること。</w:t>
      </w:r>
    </w:p>
    <w:p>
      <w:pPr>
        <w:pStyle w:val="5"/>
        <w:rPr>
          <w:rFonts w:hint="default" w:ascii="ＭＳ 明朝" w:hAnsi="ＭＳ 明朝"/>
        </w:rPr>
      </w:pPr>
      <w:r>
        <w:rPr>
          <w:rFonts w:hint="eastAsia" w:ascii="ＭＳ 明朝" w:hAnsi="ＭＳ 明朝"/>
        </w:rPr>
        <w:t>運営事業者は、本業務を行うにあたり必要な有資格者と経験者を配置すること。</w:t>
      </w:r>
    </w:p>
    <w:p>
      <w:pPr>
        <w:pStyle w:val="5"/>
        <w:rPr>
          <w:rFonts w:hint="default" w:ascii="ＭＳ 明朝" w:hAnsi="ＭＳ 明朝"/>
        </w:rPr>
      </w:pPr>
      <w:r>
        <w:rPr>
          <w:rFonts w:hint="eastAsia" w:ascii="ＭＳ 明朝" w:hAnsi="ＭＳ 明朝"/>
        </w:rPr>
        <w:t>関係法令や官公署等の指導を遵守する範囲において有資格者の兼任は可能とする。</w:t>
      </w:r>
    </w:p>
    <w:p>
      <w:pPr>
        <w:pStyle w:val="0"/>
        <w:rPr>
          <w:rFonts w:hint="default"/>
        </w:rPr>
      </w:pPr>
    </w:p>
    <w:p>
      <w:pPr>
        <w:pStyle w:val="4"/>
        <w:rPr>
          <w:rFonts w:hint="default"/>
        </w:rPr>
      </w:pPr>
      <w:r>
        <w:rPr>
          <w:rFonts w:hint="eastAsia"/>
        </w:rPr>
        <w:t>労働安全衛生・作業環境管理体制</w:t>
      </w:r>
    </w:p>
    <w:p>
      <w:pPr>
        <w:pStyle w:val="5"/>
        <w:rPr>
          <w:rFonts w:hint="default"/>
        </w:rPr>
      </w:pPr>
      <w:r>
        <w:rPr>
          <w:rFonts w:hint="eastAsia"/>
        </w:rPr>
        <w:t>運営事業者は、労働安全衛生法等関係法令に基づき従事者の安全と健康を確保するために必要な管理者や組織等を整備すること。</w:t>
      </w:r>
    </w:p>
    <w:p>
      <w:pPr>
        <w:pStyle w:val="5"/>
        <w:rPr>
          <w:rFonts w:hint="default"/>
        </w:rPr>
      </w:pPr>
      <w:r>
        <w:rPr>
          <w:rFonts w:hint="eastAsia"/>
        </w:rPr>
        <w:t>運営事業者は、整備した安全衛生管理体制について本市の確認をとること。なお、体制を変更した場合も同様とする。</w:t>
      </w:r>
    </w:p>
    <w:p>
      <w:pPr>
        <w:pStyle w:val="5"/>
        <w:rPr>
          <w:rFonts w:hint="default"/>
        </w:rPr>
      </w:pPr>
      <w:r>
        <w:rPr>
          <w:rFonts w:hint="eastAsia"/>
        </w:rPr>
        <w:t>運営事業者は、安全衛生管理体制に基づき職場における労働者の安全と健康を確保するとともに、快適な職場環境の形成を促進すること。</w:t>
      </w:r>
    </w:p>
    <w:p>
      <w:pPr>
        <w:pStyle w:val="5"/>
        <w:rPr>
          <w:rFonts w:hint="default"/>
        </w:rPr>
      </w:pPr>
      <w:r>
        <w:rPr>
          <w:rFonts w:hint="eastAsia"/>
        </w:rPr>
        <w:t>運営事業者は、「廃棄物焼却施設内作業におけるダイオキシン類ばく露防止対策要綱」に基づきダイオキシン類対策委員会を設置し、ダイオキシン類へのばく露防止推進計画を策定して本市に提出すること。</w:t>
      </w:r>
    </w:p>
    <w:p>
      <w:pPr>
        <w:pStyle w:val="5"/>
        <w:rPr>
          <w:rFonts w:hint="default"/>
        </w:rPr>
      </w:pPr>
      <w:r>
        <w:rPr>
          <w:rFonts w:hint="eastAsia"/>
        </w:rPr>
        <w:t>運営事業者は、ダイオキシン類へのばく露防止推進計画に基づき労働者のダイオキシン類ばく露防止対策措置を行うこと。</w:t>
      </w:r>
      <w:r>
        <w:rPr>
          <w:rFonts w:hint="default"/>
        </w:rPr>
        <w:t xml:space="preserve"> </w:t>
      </w:r>
    </w:p>
    <w:p>
      <w:pPr>
        <w:pStyle w:val="5"/>
        <w:rPr>
          <w:rFonts w:hint="default"/>
        </w:rPr>
      </w:pPr>
      <w:r>
        <w:rPr>
          <w:rFonts w:hint="eastAsia"/>
        </w:rPr>
        <w:t>運営事業者は、本施設における標準的な安全作業の手順を定めた安全作業マニュアルを作成してその励行に努め、作業行動の安全を図ること。</w:t>
      </w:r>
      <w:r>
        <w:rPr>
          <w:rFonts w:hint="default"/>
        </w:rPr>
        <w:t xml:space="preserve"> </w:t>
      </w:r>
    </w:p>
    <w:p>
      <w:pPr>
        <w:pStyle w:val="5"/>
        <w:rPr>
          <w:rFonts w:hint="default"/>
        </w:rPr>
      </w:pPr>
      <w:r>
        <w:rPr>
          <w:rFonts w:hint="eastAsia"/>
        </w:rPr>
        <w:t>安全作業マニュアルは、本施設の作業状況に応じて随時改善し、その周知徹底を図ること。</w:t>
      </w:r>
      <w:r>
        <w:rPr>
          <w:rFonts w:hint="default"/>
        </w:rPr>
        <w:t xml:space="preserve"> </w:t>
      </w:r>
    </w:p>
    <w:p>
      <w:pPr>
        <w:pStyle w:val="5"/>
        <w:rPr>
          <w:rFonts w:hint="default"/>
        </w:rPr>
      </w:pPr>
      <w:r>
        <w:rPr>
          <w:rFonts w:hint="eastAsia"/>
        </w:rPr>
        <w:t>運営事業者は、作業環境に関する調査・計測を行うこと。</w:t>
      </w:r>
    </w:p>
    <w:p>
      <w:pPr>
        <w:pStyle w:val="5"/>
        <w:rPr>
          <w:rFonts w:hint="default"/>
        </w:rPr>
      </w:pPr>
      <w:r>
        <w:rPr>
          <w:rFonts w:hint="eastAsia"/>
        </w:rPr>
        <w:t>運営事業者は、作業に必要な保護具、測定器等を整備して従事者に使用させること。また、保護具、測定器等は定期的に点検し、安全な状態が保てるようにしておくこと。</w:t>
      </w:r>
    </w:p>
    <w:p>
      <w:pPr>
        <w:pStyle w:val="5"/>
        <w:ind w:left="735" w:hanging="525" w:hangingChars="250"/>
        <w:rPr>
          <w:rFonts w:hint="default"/>
        </w:rPr>
      </w:pPr>
      <w:r>
        <w:rPr>
          <w:rFonts w:hint="eastAsia"/>
        </w:rPr>
        <w:t>運営事業者は、日常点検、定期点検等の実施において、労働安全・衛生上必要がある場合は、本市と協議の上、本施設の改善を行うこと。</w:t>
      </w:r>
    </w:p>
    <w:p>
      <w:pPr>
        <w:pStyle w:val="5"/>
        <w:ind w:left="735" w:hanging="525" w:hangingChars="250"/>
        <w:rPr>
          <w:rFonts w:hint="default"/>
        </w:rPr>
      </w:pPr>
      <w:r>
        <w:rPr>
          <w:rFonts w:hint="eastAsia"/>
        </w:rPr>
        <w:t>運営事業者は、労働安全衛生法等関係法令に基づき従事者に対して健康診断を実施し、その結果に対する対策を行うこと。</w:t>
      </w:r>
    </w:p>
    <w:p>
      <w:pPr>
        <w:pStyle w:val="5"/>
        <w:ind w:left="735" w:hanging="525" w:hangingChars="250"/>
        <w:rPr>
          <w:rFonts w:hint="default"/>
        </w:rPr>
      </w:pPr>
      <w:r>
        <w:rPr>
          <w:rFonts w:hint="eastAsia"/>
        </w:rPr>
        <w:t>運営事業者は、従事者に対して定期的に安全衛生教育を行うこと。</w:t>
      </w:r>
    </w:p>
    <w:p>
      <w:pPr>
        <w:pStyle w:val="5"/>
        <w:ind w:left="735" w:hanging="525" w:hangingChars="250"/>
        <w:rPr>
          <w:rFonts w:hint="default"/>
        </w:rPr>
      </w:pPr>
      <w:r>
        <w:rPr>
          <w:rFonts w:hint="eastAsia"/>
        </w:rPr>
        <w:t>運営事業者は、安全確保に必要な訓練を定期的に行うこと。</w:t>
      </w:r>
    </w:p>
    <w:p>
      <w:pPr>
        <w:pStyle w:val="5"/>
        <w:ind w:left="735" w:hanging="525" w:hangingChars="250"/>
        <w:rPr>
          <w:rFonts w:hint="default"/>
        </w:rPr>
      </w:pPr>
      <w:r>
        <w:rPr>
          <w:rFonts w:hint="eastAsia"/>
        </w:rPr>
        <w:t>運営事業者は、本施設内の整理整頓及び清潔の保持に努め作業環境を常に良好に保つこと。</w:t>
      </w:r>
    </w:p>
    <w:p>
      <w:pPr>
        <w:pStyle w:val="0"/>
        <w:rPr>
          <w:rFonts w:hint="default"/>
        </w:rPr>
      </w:pPr>
    </w:p>
    <w:p>
      <w:pPr>
        <w:pStyle w:val="4"/>
        <w:rPr>
          <w:rFonts w:hint="default"/>
        </w:rPr>
      </w:pPr>
      <w:r>
        <w:rPr>
          <w:rFonts w:hint="eastAsia"/>
        </w:rPr>
        <w:t>防災・防火管理体制</w:t>
      </w:r>
    </w:p>
    <w:p>
      <w:pPr>
        <w:pStyle w:val="5"/>
        <w:rPr>
          <w:rFonts w:hint="default"/>
        </w:rPr>
      </w:pPr>
      <w:r>
        <w:rPr>
          <w:rFonts w:hint="eastAsia"/>
        </w:rPr>
        <w:t>運営事業者は、消防法等関係法令に基づき、本施設の防災・防火上必要な管理者や組織等を整備すること。</w:t>
      </w:r>
    </w:p>
    <w:p>
      <w:pPr>
        <w:pStyle w:val="5"/>
        <w:rPr>
          <w:rFonts w:hint="default"/>
        </w:rPr>
      </w:pPr>
      <w:r>
        <w:rPr>
          <w:rFonts w:hint="eastAsia"/>
        </w:rPr>
        <w:t>運営事業者は、整備した防災・防火管理体制について本市の確認をとること。なお、体制を変更した場合も同様とする。</w:t>
      </w:r>
    </w:p>
    <w:p>
      <w:pPr>
        <w:pStyle w:val="5"/>
        <w:rPr>
          <w:rFonts w:hint="default"/>
        </w:rPr>
      </w:pPr>
      <w:r>
        <w:rPr>
          <w:rFonts w:hint="eastAsia"/>
        </w:rPr>
        <w:t>運営事業者は、防災・防火管理上必要がある場合は、本市と協議の上、本施設の改善を行うこと。</w:t>
      </w:r>
    </w:p>
    <w:p>
      <w:pPr>
        <w:pStyle w:val="0"/>
        <w:rPr>
          <w:rFonts w:hint="default"/>
        </w:rPr>
      </w:pPr>
    </w:p>
    <w:p>
      <w:pPr>
        <w:pStyle w:val="4"/>
        <w:rPr>
          <w:rFonts w:hint="default"/>
        </w:rPr>
      </w:pPr>
      <w:r>
        <w:rPr>
          <w:rFonts w:hint="eastAsia"/>
        </w:rPr>
        <w:t>連絡体制</w:t>
      </w:r>
    </w:p>
    <w:p>
      <w:pPr>
        <w:pStyle w:val="0"/>
        <w:ind w:left="210" w:leftChars="100" w:firstLine="210" w:firstLineChars="100"/>
        <w:rPr>
          <w:rFonts w:hint="default"/>
        </w:rPr>
      </w:pPr>
      <w:r>
        <w:rPr>
          <w:rFonts w:hint="eastAsia"/>
        </w:rPr>
        <w:t>運営事業者は、平常時及び緊急時の本市等への連絡体制を整備し、本市の確認をとること。なお、体制を変更した場合も同様とする。</w:t>
      </w:r>
    </w:p>
    <w:p>
      <w:pPr>
        <w:pStyle w:val="0"/>
        <w:rPr>
          <w:rFonts w:hint="default"/>
        </w:rPr>
      </w:pPr>
    </w:p>
    <w:p>
      <w:pPr>
        <w:pStyle w:val="4"/>
        <w:rPr>
          <w:rFonts w:hint="default"/>
        </w:rPr>
      </w:pPr>
      <w:r>
        <w:rPr>
          <w:rFonts w:hint="eastAsia"/>
        </w:rPr>
        <w:t>施設警備・防犯体制</w:t>
      </w:r>
    </w:p>
    <w:p>
      <w:pPr>
        <w:pStyle w:val="5"/>
        <w:rPr>
          <w:rFonts w:hint="default"/>
        </w:rPr>
      </w:pPr>
      <w:r>
        <w:rPr>
          <w:rFonts w:hint="eastAsia"/>
        </w:rPr>
        <w:t>運営事業者は、本施設の警備・防犯体制を整備すること。</w:t>
      </w:r>
    </w:p>
    <w:p>
      <w:pPr>
        <w:pStyle w:val="5"/>
        <w:rPr>
          <w:rFonts w:hint="default"/>
        </w:rPr>
      </w:pPr>
      <w:r>
        <w:rPr>
          <w:rFonts w:hint="eastAsia"/>
        </w:rPr>
        <w:t>運営事業者は、整備した警備・防犯体制について本市の確認をとること。なお、体制を変更した場合も同様とする。</w:t>
      </w:r>
    </w:p>
    <w:p>
      <w:pPr>
        <w:pStyle w:val="5"/>
        <w:rPr>
          <w:rFonts w:hint="default"/>
        </w:rPr>
      </w:pPr>
      <w:r>
        <w:rPr>
          <w:rFonts w:hint="eastAsia"/>
        </w:rPr>
        <w:t>運営事業者は、本施設の警備を実施し第三者の安全を確保すること。</w:t>
      </w:r>
    </w:p>
    <w:p>
      <w:pPr>
        <w:pStyle w:val="5"/>
        <w:rPr>
          <w:rFonts w:hint="default"/>
        </w:rPr>
      </w:pPr>
      <w:r>
        <w:rPr>
          <w:rFonts w:hint="eastAsia"/>
        </w:rPr>
        <w:t>運営事業者は、来訪者の対応を行うこと。</w:t>
      </w:r>
    </w:p>
    <w:p>
      <w:pPr>
        <w:pStyle w:val="0"/>
        <w:rPr>
          <w:rFonts w:hint="default"/>
        </w:rPr>
      </w:pPr>
    </w:p>
    <w:p>
      <w:pPr>
        <w:pStyle w:val="3"/>
        <w:rPr>
          <w:rFonts w:hint="default"/>
        </w:rPr>
      </w:pPr>
      <w:bookmarkStart w:id="109" w:name="_Toc172906303"/>
      <w:r>
        <w:rPr>
          <w:rFonts w:hint="eastAsia"/>
        </w:rPr>
        <w:t>運転管理業務</w:t>
      </w:r>
      <w:bookmarkEnd w:id="109"/>
    </w:p>
    <w:p>
      <w:pPr>
        <w:pStyle w:val="4"/>
        <w:rPr>
          <w:rFonts w:hint="default"/>
        </w:rPr>
      </w:pPr>
      <w:r>
        <w:rPr>
          <w:rFonts w:hint="eastAsia"/>
        </w:rPr>
        <w:t>本施設の運転管理</w:t>
      </w:r>
    </w:p>
    <w:p>
      <w:pPr>
        <w:pStyle w:val="5"/>
        <w:rPr>
          <w:rFonts w:hint="default"/>
        </w:rPr>
      </w:pPr>
      <w:r>
        <w:rPr>
          <w:rFonts w:hint="eastAsia"/>
        </w:rPr>
        <w:t>運営事業者は、本施設を適切かつ経済的に運転し、関係法令や公害防止基準等を遵守して運営事業者の責任と費用負担により搬入されるごみを適正に処理すること。</w:t>
      </w:r>
    </w:p>
    <w:p>
      <w:pPr>
        <w:pStyle w:val="0"/>
        <w:rPr>
          <w:rFonts w:hint="default"/>
        </w:rPr>
      </w:pPr>
    </w:p>
    <w:p>
      <w:pPr>
        <w:pStyle w:val="4"/>
        <w:rPr>
          <w:rFonts w:hint="default"/>
        </w:rPr>
      </w:pPr>
      <w:r>
        <w:rPr>
          <w:rFonts w:hint="eastAsia"/>
        </w:rPr>
        <w:t>運転条件</w:t>
      </w:r>
    </w:p>
    <w:p>
      <w:pPr>
        <w:pStyle w:val="5"/>
        <w:rPr>
          <w:rFonts w:hint="default" w:ascii="ＭＳ 明朝" w:hAnsi="ＭＳ 明朝"/>
        </w:rPr>
      </w:pPr>
      <w:r>
        <w:rPr>
          <w:rFonts w:hint="eastAsia" w:ascii="ＭＳ 明朝" w:hAnsi="ＭＳ 明朝"/>
        </w:rPr>
        <w:t>運営事業者は、搬入されるごみを滞りなく処理すること。ただし、偏った運転計画とはせずに効率的な運転に努めること。</w:t>
      </w:r>
      <w:r>
        <w:rPr>
          <w:rFonts w:hint="default" w:ascii="ＭＳ 明朝" w:hAnsi="ＭＳ 明朝"/>
        </w:rPr>
        <w:t xml:space="preserve"> </w:t>
      </w:r>
    </w:p>
    <w:p>
      <w:pPr>
        <w:pStyle w:val="5"/>
        <w:rPr>
          <w:rFonts w:hint="default" w:ascii="ＭＳ 明朝" w:hAnsi="ＭＳ 明朝"/>
        </w:rPr>
      </w:pPr>
      <w:r>
        <w:rPr>
          <w:rFonts w:hint="eastAsia" w:ascii="ＭＳ 明朝" w:hAnsi="ＭＳ 明朝"/>
        </w:rPr>
        <w:t>運営事業者は、原則として、</w:t>
      </w:r>
      <w:r>
        <w:rPr>
          <w:rFonts w:hint="default" w:ascii="ＭＳ 明朝" w:hAnsi="ＭＳ 明朝"/>
        </w:rPr>
        <w:t xml:space="preserve">1 </w:t>
      </w:r>
      <w:r>
        <w:rPr>
          <w:rFonts w:hint="default" w:ascii="ＭＳ 明朝" w:hAnsi="ＭＳ 明朝"/>
        </w:rPr>
        <w:t>系列</w:t>
      </w:r>
      <w:r>
        <w:rPr>
          <w:rFonts w:hint="default" w:ascii="ＭＳ 明朝" w:hAnsi="ＭＳ 明朝"/>
        </w:rPr>
        <w:t>90</w:t>
      </w:r>
      <w:r>
        <w:rPr>
          <w:rFonts w:hint="default" w:ascii="ＭＳ 明朝" w:hAnsi="ＭＳ 明朝"/>
        </w:rPr>
        <w:t>日以上の連続運転を行うよう努めること。本施設の運転時間は</w:t>
      </w:r>
      <w:r>
        <w:rPr>
          <w:rFonts w:hint="default" w:ascii="ＭＳ 明朝" w:hAnsi="ＭＳ 明朝"/>
        </w:rPr>
        <w:t>24</w:t>
      </w:r>
      <w:r>
        <w:rPr>
          <w:rFonts w:hint="default" w:ascii="ＭＳ 明朝" w:hAnsi="ＭＳ 明朝"/>
        </w:rPr>
        <w:t>時間</w:t>
      </w:r>
      <w:r>
        <w:rPr>
          <w:rFonts w:hint="default" w:ascii="ＭＳ 明朝" w:hAnsi="ＭＳ 明朝"/>
        </w:rPr>
        <w:t>/</w:t>
      </w:r>
      <w:r>
        <w:rPr>
          <w:rFonts w:hint="default" w:ascii="ＭＳ 明朝" w:hAnsi="ＭＳ 明朝"/>
        </w:rPr>
        <w:t>日とすること。</w:t>
      </w:r>
      <w:r>
        <w:rPr>
          <w:rFonts w:hint="default" w:ascii="ＭＳ 明朝" w:hAnsi="ＭＳ 明朝"/>
        </w:rPr>
        <w:t xml:space="preserve"> </w:t>
      </w:r>
    </w:p>
    <w:p>
      <w:pPr>
        <w:pStyle w:val="5"/>
        <w:rPr>
          <w:rFonts w:hint="default" w:ascii="ＭＳ 明朝" w:hAnsi="ＭＳ 明朝"/>
        </w:rPr>
      </w:pPr>
      <w:r>
        <w:rPr>
          <w:rFonts w:hint="eastAsia" w:ascii="ＭＳ 明朝" w:hAnsi="ＭＳ 明朝"/>
        </w:rPr>
        <w:t>運営事業者は、運転管理（試運転を含む）に必要な車両は、本施設の運転管理・維持管理に支障のない車両を選定し運営事業者自らの費用と責任で必要な時期までに調達し、維持すること。</w:t>
      </w:r>
    </w:p>
    <w:p>
      <w:pPr>
        <w:pStyle w:val="0"/>
        <w:rPr>
          <w:rFonts w:hint="default"/>
        </w:rPr>
      </w:pPr>
    </w:p>
    <w:p>
      <w:pPr>
        <w:pStyle w:val="4"/>
        <w:rPr>
          <w:rFonts w:hint="default"/>
        </w:rPr>
      </w:pPr>
      <w:r>
        <w:rPr>
          <w:rFonts w:hint="eastAsia"/>
        </w:rPr>
        <w:t>運転管理マニュアルの作成</w:t>
      </w:r>
    </w:p>
    <w:p>
      <w:pPr>
        <w:pStyle w:val="5"/>
        <w:rPr>
          <w:rFonts w:hint="default" w:ascii="ＭＳ 明朝" w:hAnsi="ＭＳ 明朝"/>
        </w:rPr>
      </w:pPr>
      <w:r>
        <w:rPr>
          <w:rFonts w:hint="eastAsia" w:ascii="ＭＳ 明朝" w:hAnsi="ＭＳ 明朝"/>
        </w:rPr>
        <w:t>運営事業者は、本施設の運転操作に関して、運転管理上の目安としての管理値を設定するとともに、操作手順及び方法について取扱説明書等に基づいて基準化した運転管理マニュアルを運営業務開始日の</w:t>
      </w:r>
      <w:r>
        <w:rPr>
          <w:rFonts w:hint="eastAsia" w:ascii="ＭＳ 明朝" w:hAnsi="ＭＳ 明朝"/>
        </w:rPr>
        <w:t>30</w:t>
      </w:r>
      <w:r>
        <w:rPr>
          <w:rFonts w:hint="default" w:ascii="ＭＳ 明朝" w:hAnsi="ＭＳ 明朝"/>
        </w:rPr>
        <w:t>日前までに作成し、マニュアルに基づいた運転を実施すること。</w:t>
      </w:r>
    </w:p>
    <w:p>
      <w:pPr>
        <w:pStyle w:val="5"/>
        <w:rPr>
          <w:rFonts w:hint="default"/>
        </w:rPr>
      </w:pPr>
      <w:r>
        <w:rPr>
          <w:rFonts w:hint="eastAsia"/>
        </w:rPr>
        <w:t>作成した運転管理マニュアルは、本市に提出すること。</w:t>
      </w:r>
    </w:p>
    <w:p>
      <w:pPr>
        <w:pStyle w:val="5"/>
        <w:rPr>
          <w:rFonts w:hint="default" w:ascii="ＭＳ 明朝" w:hAnsi="ＭＳ 明朝"/>
        </w:rPr>
      </w:pPr>
      <w:r>
        <w:rPr>
          <w:rFonts w:hint="eastAsia" w:ascii="ＭＳ 明朝" w:hAnsi="ＭＳ 明朝"/>
        </w:rPr>
        <w:t>運営事業者は、策定した運転管理マニュアルを本施設の運転にあわせて随時改善すること。</w:t>
      </w:r>
    </w:p>
    <w:p>
      <w:pPr>
        <w:pStyle w:val="0"/>
        <w:rPr>
          <w:rFonts w:hint="default"/>
        </w:rPr>
      </w:pPr>
    </w:p>
    <w:p>
      <w:pPr>
        <w:pStyle w:val="4"/>
        <w:rPr>
          <w:rFonts w:hint="default"/>
        </w:rPr>
      </w:pPr>
      <w:r>
        <w:rPr>
          <w:rFonts w:hint="eastAsia"/>
        </w:rPr>
        <w:t>運転管理計画の作成</w:t>
      </w:r>
    </w:p>
    <w:p>
      <w:pPr>
        <w:pStyle w:val="5"/>
        <w:rPr>
          <w:rFonts w:hint="default" w:ascii="ＭＳ 明朝" w:hAnsi="ＭＳ 明朝"/>
        </w:rPr>
      </w:pPr>
      <w:r>
        <w:rPr>
          <w:rFonts w:hint="eastAsia" w:ascii="ＭＳ 明朝" w:hAnsi="ＭＳ 明朝"/>
        </w:rPr>
        <w:t>運営事業者は、年度別の処理対象物量に基づく本施設の点検、補修等を考慮した年間運転計画を毎年度作成し、本市の承認を得ること。（対象年度の前年の</w:t>
      </w:r>
      <w:r>
        <w:rPr>
          <w:rFonts w:hint="default" w:ascii="ＭＳ 明朝" w:hAnsi="ＭＳ 明朝"/>
        </w:rPr>
        <w:t>9</w:t>
      </w:r>
      <w:r>
        <w:rPr>
          <w:rFonts w:hint="default" w:ascii="ＭＳ 明朝" w:hAnsi="ＭＳ 明朝"/>
        </w:rPr>
        <w:t>月末日まで。）</w:t>
      </w:r>
      <w:r>
        <w:rPr>
          <w:rFonts w:hint="default" w:ascii="ＭＳ 明朝" w:hAnsi="ＭＳ 明朝"/>
        </w:rPr>
        <w:t xml:space="preserve"> </w:t>
      </w:r>
    </w:p>
    <w:p>
      <w:pPr>
        <w:pStyle w:val="5"/>
        <w:rPr>
          <w:rFonts w:hint="default" w:ascii="ＭＳ 明朝" w:hAnsi="ＭＳ 明朝"/>
        </w:rPr>
      </w:pPr>
      <w:r>
        <w:rPr>
          <w:rFonts w:hint="eastAsia" w:ascii="ＭＳ 明朝" w:hAnsi="ＭＳ 明朝"/>
        </w:rPr>
        <w:t>運営事業者は、年間運転計画に基づき月間運転計画を作成し、本市の承認を得ること。（対象月の前月の</w:t>
      </w:r>
      <w:r>
        <w:rPr>
          <w:rFonts w:hint="default" w:ascii="ＭＳ 明朝" w:hAnsi="ＭＳ 明朝"/>
        </w:rPr>
        <w:t>20</w:t>
      </w:r>
      <w:r>
        <w:rPr>
          <w:rFonts w:hint="default" w:ascii="ＭＳ 明朝" w:hAnsi="ＭＳ 明朝"/>
        </w:rPr>
        <w:t>日まで。）</w:t>
      </w:r>
    </w:p>
    <w:p>
      <w:pPr>
        <w:pStyle w:val="5"/>
        <w:rPr>
          <w:rFonts w:hint="default" w:ascii="ＭＳ 明朝" w:hAnsi="ＭＳ 明朝"/>
        </w:rPr>
      </w:pPr>
      <w:r>
        <w:rPr>
          <w:rFonts w:hint="eastAsia" w:ascii="ＭＳ 明朝" w:hAnsi="ＭＳ 明朝"/>
        </w:rPr>
        <w:t>運営事業者は、本施設の年間運転計画及び月間運転計画に従って運転管理業務を実施すること。</w:t>
      </w:r>
      <w:r>
        <w:rPr>
          <w:rFonts w:hint="default" w:ascii="ＭＳ 明朝" w:hAnsi="ＭＳ 明朝"/>
        </w:rPr>
        <w:t xml:space="preserve"> </w:t>
      </w:r>
    </w:p>
    <w:p>
      <w:pPr>
        <w:pStyle w:val="5"/>
        <w:rPr>
          <w:rFonts w:hint="default" w:ascii="ＭＳ 明朝" w:hAnsi="ＭＳ 明朝"/>
        </w:rPr>
      </w:pPr>
      <w:r>
        <w:rPr>
          <w:rFonts w:hint="eastAsia" w:ascii="ＭＳ 明朝" w:hAnsi="ＭＳ 明朝"/>
        </w:rPr>
        <w:t>運営事業者は、作成した年間運転計画及び月間運転計画に変更が生じる場合、本市と協議の上計画の変更をすること。</w:t>
      </w:r>
    </w:p>
    <w:p>
      <w:pPr>
        <w:pStyle w:val="0"/>
        <w:rPr>
          <w:rFonts w:hint="default"/>
        </w:rPr>
      </w:pPr>
    </w:p>
    <w:p>
      <w:pPr>
        <w:pStyle w:val="4"/>
        <w:rPr>
          <w:rFonts w:hint="default"/>
        </w:rPr>
      </w:pPr>
      <w:r>
        <w:rPr>
          <w:rFonts w:hint="eastAsia"/>
        </w:rPr>
        <w:t>受付管理</w:t>
      </w:r>
    </w:p>
    <w:p>
      <w:pPr>
        <w:pStyle w:val="5"/>
        <w:rPr>
          <w:rFonts w:hint="default"/>
        </w:rPr>
      </w:pPr>
      <w:r>
        <w:rPr>
          <w:rFonts w:hint="eastAsia"/>
        </w:rPr>
        <w:t>受付管理</w:t>
      </w:r>
    </w:p>
    <w:p>
      <w:pPr>
        <w:pStyle w:val="6"/>
        <w:rPr>
          <w:rFonts w:hint="default"/>
        </w:rPr>
      </w:pPr>
      <w:r>
        <w:rPr>
          <w:rFonts w:hint="eastAsia"/>
        </w:rPr>
        <w:t>運営事業者は、受入対象物、最終処分物等を搬入・搬出する車両の受付、計量、記録等をすること。</w:t>
      </w:r>
    </w:p>
    <w:p>
      <w:pPr>
        <w:pStyle w:val="6"/>
        <w:rPr>
          <w:rFonts w:hint="default"/>
        </w:rPr>
      </w:pPr>
      <w:r>
        <w:rPr>
          <w:rFonts w:hint="eastAsia"/>
        </w:rPr>
        <w:t>運営事業者は、一般持込車両に対して、ごみの排出地域、性状、形状、内容等について、本市が定める基準を満たしていることを確認すること。持ち込まれたごみが基準を満たしていない場合は、受け入れてはならない。</w:t>
      </w:r>
    </w:p>
    <w:p>
      <w:pPr>
        <w:pStyle w:val="5"/>
        <w:rPr>
          <w:rFonts w:hint="default"/>
        </w:rPr>
      </w:pPr>
      <w:r>
        <w:rPr>
          <w:rFonts w:hint="eastAsia"/>
        </w:rPr>
        <w:t>案内・指示</w:t>
      </w:r>
    </w:p>
    <w:p>
      <w:pPr>
        <w:pStyle w:val="6"/>
        <w:rPr>
          <w:rFonts w:hint="default"/>
        </w:rPr>
      </w:pPr>
      <w:r>
        <w:rPr>
          <w:rStyle w:val="21"/>
          <w:rFonts w:hint="eastAsia"/>
        </w:rPr>
        <w:t>運営事業者は、一般持込車両に対してルートとごみの荷下ろし場所について案内・指示す</w:t>
      </w:r>
      <w:r>
        <w:rPr>
          <w:rFonts w:hint="eastAsia"/>
        </w:rPr>
        <w:t>ること。また、多数の車両が来場する際は、必要により場内の案内等の人員を増員すること。</w:t>
      </w:r>
    </w:p>
    <w:p>
      <w:pPr>
        <w:pStyle w:val="5"/>
        <w:rPr>
          <w:rFonts w:hint="default"/>
        </w:rPr>
      </w:pPr>
      <w:r>
        <w:rPr>
          <w:rFonts w:hint="eastAsia"/>
        </w:rPr>
        <w:t>料金徴収</w:t>
      </w:r>
    </w:p>
    <w:p>
      <w:pPr>
        <w:pStyle w:val="6"/>
        <w:rPr>
          <w:rFonts w:hint="default"/>
        </w:rPr>
      </w:pPr>
      <w:r>
        <w:rPr>
          <w:rFonts w:hint="eastAsia"/>
        </w:rPr>
        <w:t>運営事業者は、許可業者及び一般持込車両等から本市が定めるごみ処理手数料を本市が定める方法で本市に代わり徴収すること。</w:t>
      </w:r>
    </w:p>
    <w:p>
      <w:pPr>
        <w:pStyle w:val="6"/>
        <w:rPr>
          <w:rFonts w:hint="default"/>
        </w:rPr>
      </w:pPr>
      <w:r>
        <w:rPr>
          <w:rFonts w:hint="eastAsia"/>
        </w:rPr>
        <w:t>運営事業者は、徴収したごみ処理手数料を本市へ引き渡すこと。引渡し方法の詳細は、本市と運営事業者との協議によるものとする。</w:t>
      </w:r>
    </w:p>
    <w:p>
      <w:pPr>
        <w:pStyle w:val="6"/>
        <w:rPr>
          <w:rFonts w:hint="default"/>
        </w:rPr>
      </w:pPr>
      <w:r>
        <w:rPr>
          <w:rFonts w:hint="eastAsia"/>
        </w:rPr>
        <w:t>ごみ処理手数料の徴収に際してキャッシュレス決済が行えるようにすること。キャッシュレス決済を採用した場合の手数料等の費用は、運営事業者の負担とする。</w:t>
      </w:r>
      <w:r>
        <w:rPr>
          <w:rFonts w:hint="default"/>
        </w:rPr>
        <w:t xml:space="preserve"> </w:t>
      </w:r>
    </w:p>
    <w:p>
      <w:pPr>
        <w:pStyle w:val="5"/>
        <w:rPr>
          <w:rFonts w:hint="default"/>
        </w:rPr>
      </w:pPr>
      <w:r>
        <w:rPr>
          <w:rFonts w:hint="eastAsia"/>
        </w:rPr>
        <w:t>受付時間</w:t>
      </w:r>
      <w:r>
        <w:rPr>
          <w:rFonts w:hint="default"/>
        </w:rPr>
        <w:t xml:space="preserve"> </w:t>
      </w:r>
    </w:p>
    <w:p>
      <w:pPr>
        <w:pStyle w:val="6"/>
        <w:rPr>
          <w:rFonts w:hint="default"/>
        </w:rPr>
      </w:pPr>
      <w:r>
        <w:rPr>
          <w:rFonts w:hint="eastAsia"/>
        </w:rPr>
        <w:t>計量棟における受付時間は、第</w:t>
      </w:r>
      <w:r>
        <w:rPr>
          <w:rFonts w:hint="eastAsia"/>
        </w:rPr>
        <w:t>2</w:t>
      </w:r>
      <w:r>
        <w:rPr>
          <w:rFonts w:hint="eastAsia"/>
        </w:rPr>
        <w:t>章</w:t>
      </w:r>
      <w:r>
        <w:rPr>
          <w:rFonts w:hint="eastAsia"/>
        </w:rPr>
        <w:t>1</w:t>
      </w:r>
      <w:r>
        <w:rPr>
          <w:rFonts w:hint="default"/>
        </w:rPr>
        <w:t>.2.3</w:t>
      </w:r>
      <w:r>
        <w:rPr>
          <w:rFonts w:hint="eastAsia"/>
        </w:rPr>
        <w:t>のとおりとする。</w:t>
      </w:r>
    </w:p>
    <w:p>
      <w:pPr>
        <w:pStyle w:val="0"/>
        <w:rPr>
          <w:rFonts w:hint="default"/>
        </w:rPr>
      </w:pPr>
    </w:p>
    <w:p>
      <w:pPr>
        <w:pStyle w:val="4"/>
        <w:rPr>
          <w:rFonts w:hint="default"/>
        </w:rPr>
      </w:pPr>
      <w:r>
        <w:rPr>
          <w:rFonts w:hint="eastAsia"/>
        </w:rPr>
        <w:t>搬入物の性状分析</w:t>
      </w:r>
    </w:p>
    <w:p>
      <w:pPr>
        <w:pStyle w:val="5"/>
        <w:rPr>
          <w:rFonts w:hint="default" w:ascii="ＭＳ 明朝" w:hAnsi="ＭＳ 明朝"/>
        </w:rPr>
      </w:pPr>
      <w:r>
        <w:rPr>
          <w:rFonts w:hint="eastAsia" w:ascii="ＭＳ 明朝" w:hAnsi="ＭＳ 明朝"/>
        </w:rPr>
        <w:t>運営事業者は、本施設に搬入されたごみの性状分析を行うこと。</w:t>
      </w:r>
    </w:p>
    <w:p>
      <w:pPr>
        <w:pStyle w:val="5"/>
        <w:rPr>
          <w:rFonts w:hint="default" w:ascii="ＭＳ 明朝" w:hAnsi="ＭＳ 明朝"/>
        </w:rPr>
      </w:pPr>
      <w:r>
        <w:rPr>
          <w:rFonts w:hint="eastAsia" w:ascii="ＭＳ 明朝" w:hAnsi="ＭＳ 明朝"/>
        </w:rPr>
        <w:t>分析項目及び方法は、「昭和</w:t>
      </w:r>
      <w:r>
        <w:rPr>
          <w:rFonts w:hint="default" w:ascii="ＭＳ 明朝" w:hAnsi="ＭＳ 明朝"/>
        </w:rPr>
        <w:t>52</w:t>
      </w:r>
      <w:r>
        <w:rPr>
          <w:rFonts w:hint="default" w:ascii="ＭＳ 明朝" w:hAnsi="ＭＳ 明朝"/>
        </w:rPr>
        <w:t>年</w:t>
      </w:r>
      <w:r>
        <w:rPr>
          <w:rFonts w:hint="default" w:ascii="ＭＳ 明朝" w:hAnsi="ＭＳ 明朝"/>
        </w:rPr>
        <w:t>11</w:t>
      </w:r>
      <w:r>
        <w:rPr>
          <w:rFonts w:hint="default" w:ascii="ＭＳ 明朝" w:hAnsi="ＭＳ 明朝"/>
        </w:rPr>
        <w:t>月</w:t>
      </w:r>
      <w:r>
        <w:rPr>
          <w:rFonts w:hint="default" w:ascii="ＭＳ 明朝" w:hAnsi="ＭＳ 明朝"/>
        </w:rPr>
        <w:t>4</w:t>
      </w:r>
      <w:r>
        <w:rPr>
          <w:rFonts w:hint="default" w:ascii="ＭＳ 明朝" w:hAnsi="ＭＳ 明朝"/>
        </w:rPr>
        <w:t>日環整第</w:t>
      </w:r>
      <w:r>
        <w:rPr>
          <w:rFonts w:hint="default" w:ascii="ＭＳ 明朝" w:hAnsi="ＭＳ 明朝"/>
        </w:rPr>
        <w:t>95</w:t>
      </w:r>
      <w:r>
        <w:rPr>
          <w:rFonts w:hint="default" w:ascii="ＭＳ 明朝" w:hAnsi="ＭＳ 明朝"/>
        </w:rPr>
        <w:t>号」に示される項目</w:t>
      </w:r>
      <w:r>
        <w:rPr>
          <w:rFonts w:hint="eastAsia" w:ascii="ＭＳ 明朝" w:hAnsi="ＭＳ 明朝"/>
        </w:rPr>
        <w:t>及び</w:t>
      </w:r>
      <w:r>
        <w:rPr>
          <w:rFonts w:hint="default" w:ascii="ＭＳ 明朝" w:hAnsi="ＭＳ 明朝"/>
        </w:rPr>
        <w:t>方法とすること。それに該当しないものの分析項目</w:t>
      </w:r>
      <w:r>
        <w:rPr>
          <w:rFonts w:hint="eastAsia" w:ascii="ＭＳ 明朝" w:hAnsi="ＭＳ 明朝"/>
        </w:rPr>
        <w:t>及び</w:t>
      </w:r>
      <w:r>
        <w:rPr>
          <w:rFonts w:hint="default" w:ascii="ＭＳ 明朝" w:hAnsi="ＭＳ 明朝"/>
        </w:rPr>
        <w:t>方法については</w:t>
      </w:r>
      <w:r>
        <w:rPr>
          <w:rFonts w:hint="eastAsia" w:ascii="ＭＳ 明朝" w:hAnsi="ＭＳ 明朝"/>
        </w:rPr>
        <w:t>、</w:t>
      </w:r>
      <w:r>
        <w:rPr>
          <w:rFonts w:hint="default" w:ascii="ＭＳ 明朝" w:hAnsi="ＭＳ 明朝"/>
        </w:rPr>
        <w:t>本市との協議にて決定すること。</w:t>
      </w:r>
    </w:p>
    <w:p>
      <w:pPr>
        <w:pStyle w:val="5"/>
        <w:rPr>
          <w:rFonts w:hint="default" w:ascii="ＭＳ 明朝" w:hAnsi="ＭＳ 明朝"/>
        </w:rPr>
      </w:pPr>
      <w:r>
        <w:rPr>
          <w:rFonts w:hint="eastAsia" w:ascii="ＭＳ 明朝" w:hAnsi="ＭＳ 明朝"/>
        </w:rPr>
        <w:t>性状分析は、年</w:t>
      </w:r>
      <w:r>
        <w:rPr>
          <w:rFonts w:hint="default" w:ascii="ＭＳ 明朝" w:hAnsi="ＭＳ 明朝"/>
        </w:rPr>
        <w:t>4</w:t>
      </w:r>
      <w:r>
        <w:rPr>
          <w:rFonts w:hint="default" w:ascii="ＭＳ 明朝" w:hAnsi="ＭＳ 明朝"/>
        </w:rPr>
        <w:t>回実施すること。</w:t>
      </w:r>
    </w:p>
    <w:p>
      <w:pPr>
        <w:pStyle w:val="0"/>
        <w:rPr>
          <w:rFonts w:hint="default"/>
        </w:rPr>
      </w:pPr>
    </w:p>
    <w:p>
      <w:pPr>
        <w:pStyle w:val="4"/>
        <w:rPr>
          <w:rFonts w:hint="default"/>
        </w:rPr>
      </w:pPr>
      <w:r>
        <w:rPr>
          <w:rFonts w:hint="eastAsia"/>
        </w:rPr>
        <w:t>搬入管理</w:t>
      </w:r>
    </w:p>
    <w:p>
      <w:pPr>
        <w:pStyle w:val="5"/>
        <w:rPr>
          <w:rFonts w:hint="default"/>
        </w:rPr>
      </w:pPr>
      <w:r>
        <w:rPr>
          <w:rFonts w:hint="eastAsia"/>
        </w:rPr>
        <w:t>運営事業者は、安全に搬入が行われるようにプラットホーム内及び施設周辺において搬入車両の誘導・指示を行うこと。</w:t>
      </w:r>
    </w:p>
    <w:p>
      <w:pPr>
        <w:pStyle w:val="5"/>
        <w:rPr>
          <w:rFonts w:hint="default"/>
        </w:rPr>
      </w:pPr>
      <w:r>
        <w:rPr>
          <w:rFonts w:hint="eastAsia"/>
        </w:rPr>
        <w:t>運営事業者は、ダンピングボックスへの誘導及びダンピングボックスの操作を行うこと。</w:t>
      </w:r>
      <w:r>
        <w:rPr>
          <w:rFonts w:hint="default"/>
        </w:rPr>
        <w:t xml:space="preserve"> </w:t>
      </w:r>
    </w:p>
    <w:p>
      <w:pPr>
        <w:pStyle w:val="5"/>
        <w:rPr>
          <w:rFonts w:hint="default"/>
        </w:rPr>
      </w:pPr>
      <w:r>
        <w:rPr>
          <w:rFonts w:hint="eastAsia"/>
        </w:rPr>
        <w:t>運営事業者は、一般持込ごみの荷下ろし時に適切な指示等を行うこと。</w:t>
      </w:r>
    </w:p>
    <w:p>
      <w:pPr>
        <w:pStyle w:val="5"/>
        <w:rPr>
          <w:rFonts w:hint="default"/>
        </w:rPr>
      </w:pPr>
      <w:r>
        <w:rPr>
          <w:rFonts w:hint="eastAsia"/>
        </w:rPr>
        <w:t>運営事業者は、本施設に搬入されるごみについて、処理不適物が混入されていた場合には受け入れないこと。</w:t>
      </w:r>
    </w:p>
    <w:p>
      <w:pPr>
        <w:pStyle w:val="0"/>
        <w:rPr>
          <w:rFonts w:hint="default"/>
        </w:rPr>
      </w:pPr>
    </w:p>
    <w:p>
      <w:pPr>
        <w:pStyle w:val="4"/>
        <w:rPr>
          <w:rFonts w:hint="default"/>
        </w:rPr>
      </w:pPr>
      <w:r>
        <w:rPr>
          <w:rFonts w:hint="eastAsia"/>
        </w:rPr>
        <w:t>適正処理</w:t>
      </w:r>
    </w:p>
    <w:p>
      <w:pPr>
        <w:pStyle w:val="5"/>
        <w:rPr>
          <w:rFonts w:hint="default"/>
        </w:rPr>
      </w:pPr>
      <w:r>
        <w:rPr>
          <w:rFonts w:hint="eastAsia"/>
        </w:rPr>
        <w:t>運営事業者は、関係法令、施設の公害防止基準等を遵守し、搬入されたごみを適正に処理すること。</w:t>
      </w:r>
    </w:p>
    <w:p>
      <w:pPr>
        <w:pStyle w:val="5"/>
        <w:rPr>
          <w:rFonts w:hint="default"/>
        </w:rPr>
      </w:pPr>
      <w:r>
        <w:rPr>
          <w:rFonts w:hint="eastAsia"/>
        </w:rPr>
        <w:t>運営事業者は、本施設より発生する焼却灰、飛灰処理物等が関係法令、公害防止基準等を満たすように適正に処理すること。</w:t>
      </w:r>
    </w:p>
    <w:p>
      <w:pPr>
        <w:pStyle w:val="0"/>
        <w:rPr>
          <w:rFonts w:hint="default"/>
        </w:rPr>
      </w:pPr>
    </w:p>
    <w:p>
      <w:pPr>
        <w:pStyle w:val="4"/>
        <w:rPr>
          <w:rFonts w:hint="default"/>
        </w:rPr>
      </w:pPr>
      <w:r>
        <w:rPr>
          <w:rFonts w:hint="eastAsia"/>
        </w:rPr>
        <w:t>適正運転</w:t>
      </w:r>
    </w:p>
    <w:p>
      <w:pPr>
        <w:pStyle w:val="0"/>
        <w:ind w:left="210" w:leftChars="100" w:firstLine="210" w:firstLineChars="100"/>
        <w:rPr>
          <w:rFonts w:hint="default"/>
        </w:rPr>
      </w:pPr>
      <w:r>
        <w:rPr>
          <w:rFonts w:hint="eastAsia"/>
        </w:rPr>
        <w:t>運営事業者は、本施設の運転が関係法令、公害防止基準等を満たしていることを自らが行う検査によって確認すること。</w:t>
      </w:r>
    </w:p>
    <w:p>
      <w:pPr>
        <w:pStyle w:val="0"/>
        <w:rPr>
          <w:rFonts w:hint="default"/>
        </w:rPr>
      </w:pPr>
    </w:p>
    <w:p>
      <w:pPr>
        <w:pStyle w:val="4"/>
        <w:tabs>
          <w:tab w:val="clear" w:pos="1021"/>
          <w:tab w:val="num" w:leader="none" w:pos="1218"/>
        </w:tabs>
        <w:rPr>
          <w:rFonts w:hint="default"/>
        </w:rPr>
      </w:pPr>
      <w:r>
        <w:rPr>
          <w:rFonts w:hint="eastAsia"/>
        </w:rPr>
        <w:t>最終処分場への搬出</w:t>
      </w:r>
    </w:p>
    <w:p>
      <w:pPr>
        <w:pStyle w:val="0"/>
        <w:ind w:left="210" w:leftChars="100" w:firstLine="210" w:firstLineChars="100"/>
        <w:rPr>
          <w:rFonts w:hint="default"/>
        </w:rPr>
      </w:pPr>
      <w:r>
        <w:rPr>
          <w:rFonts w:hint="eastAsia"/>
        </w:rPr>
        <w:t>運営事業者は、本施設より排出される焼却灰、飛灰処理物を最終処分場（根室市ごみ埋立処理場）へ運搬すること。運搬時に搬出物を落下、飛散させないよう配慮すること。</w:t>
      </w:r>
    </w:p>
    <w:p>
      <w:pPr>
        <w:pStyle w:val="0"/>
        <w:rPr>
          <w:rFonts w:hint="default"/>
        </w:rPr>
      </w:pPr>
    </w:p>
    <w:p>
      <w:pPr>
        <w:pStyle w:val="4"/>
        <w:tabs>
          <w:tab w:val="clear" w:pos="1021"/>
          <w:tab w:val="num" w:leader="none" w:pos="1218"/>
        </w:tabs>
        <w:rPr>
          <w:rFonts w:hint="default"/>
        </w:rPr>
      </w:pPr>
      <w:r>
        <w:rPr>
          <w:rFonts w:hint="eastAsia"/>
        </w:rPr>
        <w:t>搬出物の性状分析</w:t>
      </w:r>
    </w:p>
    <w:p>
      <w:pPr>
        <w:pStyle w:val="0"/>
        <w:ind w:left="210" w:leftChars="100" w:firstLine="210" w:firstLineChars="100"/>
        <w:rPr>
          <w:rFonts w:hint="default"/>
        </w:rPr>
      </w:pPr>
      <w:r>
        <w:rPr>
          <w:rFonts w:hint="eastAsia"/>
        </w:rPr>
        <w:t>運営事業者は、焼却灰、飛灰処理物の性状が関係法令、公害防止基準等を満たすことを定期的に分析して確認すること。</w:t>
      </w:r>
    </w:p>
    <w:p>
      <w:pPr>
        <w:pStyle w:val="0"/>
        <w:rPr>
          <w:rFonts w:hint="default"/>
        </w:rPr>
      </w:pPr>
    </w:p>
    <w:p>
      <w:pPr>
        <w:pStyle w:val="4"/>
        <w:tabs>
          <w:tab w:val="clear" w:pos="1021"/>
          <w:tab w:val="num" w:leader="none" w:pos="1218"/>
        </w:tabs>
        <w:rPr>
          <w:rFonts w:hint="default"/>
        </w:rPr>
      </w:pPr>
      <w:r>
        <w:rPr>
          <w:rFonts w:hint="eastAsia"/>
        </w:rPr>
        <w:t>排ガスの分析</w:t>
      </w:r>
    </w:p>
    <w:p>
      <w:pPr>
        <w:pStyle w:val="0"/>
        <w:ind w:left="210" w:leftChars="100" w:firstLine="210" w:firstLineChars="100"/>
        <w:rPr>
          <w:rFonts w:hint="default"/>
        </w:rPr>
      </w:pPr>
      <w:r>
        <w:rPr>
          <w:rFonts w:hint="eastAsia"/>
        </w:rPr>
        <w:t>運営事業者は、本施設から排出する排ガスの性状が関係法令、公害防止基準等を満たすことを定期的に分析して確認すること。</w:t>
      </w:r>
    </w:p>
    <w:p>
      <w:pPr>
        <w:pStyle w:val="0"/>
        <w:rPr>
          <w:rFonts w:hint="default"/>
        </w:rPr>
      </w:pPr>
    </w:p>
    <w:p>
      <w:pPr>
        <w:pStyle w:val="4"/>
        <w:tabs>
          <w:tab w:val="clear" w:pos="1021"/>
          <w:tab w:val="num" w:leader="none" w:pos="1218"/>
        </w:tabs>
        <w:rPr>
          <w:rFonts w:hint="default"/>
        </w:rPr>
      </w:pPr>
      <w:r>
        <w:rPr>
          <w:rFonts w:hint="eastAsia"/>
        </w:rPr>
        <w:t>運転管理記録の作成</w:t>
      </w:r>
      <w:r>
        <w:rPr>
          <w:rFonts w:hint="default"/>
        </w:rPr>
        <w:t xml:space="preserve"> </w:t>
      </w:r>
    </w:p>
    <w:p>
      <w:pPr>
        <w:pStyle w:val="0"/>
        <w:ind w:left="210" w:leftChars="100" w:firstLine="210" w:firstLineChars="100"/>
        <w:rPr>
          <w:rFonts w:hint="default"/>
        </w:rPr>
      </w:pPr>
      <w:r>
        <w:rPr>
          <w:rFonts w:hint="eastAsia"/>
        </w:rPr>
        <w:t>運営事業者は、各設備機器の運転データ、用役使用を記録するとともに、分析値や補修等の内容を含んだ運転日誌、日報、月報、年報等を作成すること。</w:t>
      </w:r>
    </w:p>
    <w:p>
      <w:pPr>
        <w:pStyle w:val="0"/>
        <w:rPr>
          <w:rFonts w:hint="default"/>
        </w:rPr>
      </w:pPr>
    </w:p>
    <w:p>
      <w:pPr>
        <w:pStyle w:val="4"/>
        <w:tabs>
          <w:tab w:val="clear" w:pos="1021"/>
          <w:tab w:val="num" w:leader="none" w:pos="1218"/>
        </w:tabs>
        <w:rPr>
          <w:rFonts w:hint="default"/>
        </w:rPr>
      </w:pPr>
      <w:r>
        <w:rPr>
          <w:rFonts w:hint="eastAsia"/>
        </w:rPr>
        <w:t>各種基準値を満足できない場合の対応</w:t>
      </w:r>
    </w:p>
    <w:p>
      <w:pPr>
        <w:pStyle w:val="5"/>
        <w:rPr>
          <w:rFonts w:hint="default"/>
        </w:rPr>
      </w:pPr>
      <w:r>
        <w:rPr>
          <w:rFonts w:hint="eastAsia"/>
        </w:rPr>
        <w:t>要監視基準と停止基準</w:t>
      </w:r>
    </w:p>
    <w:p>
      <w:pPr>
        <w:pStyle w:val="0"/>
        <w:ind w:left="420" w:leftChars="200" w:firstLine="210" w:firstLineChars="100"/>
        <w:rPr>
          <w:rFonts w:hint="default"/>
        </w:rPr>
      </w:pPr>
      <w:r>
        <w:rPr>
          <w:rFonts w:hint="eastAsia"/>
        </w:rPr>
        <w:t>本要求水準書に示す性能を満足した運転を原則とするが、公害防止基準等を満足しているか否かの判断基準として、要監視基準と停止基準を設定する。</w:t>
      </w:r>
    </w:p>
    <w:p>
      <w:pPr>
        <w:pStyle w:val="6"/>
        <w:rPr>
          <w:rFonts w:hint="default"/>
        </w:rPr>
      </w:pPr>
      <w:r>
        <w:rPr>
          <w:rFonts w:hint="eastAsia"/>
        </w:rPr>
        <w:t>対象項目</w:t>
      </w:r>
    </w:p>
    <w:p>
      <w:pPr>
        <w:pStyle w:val="0"/>
        <w:ind w:left="525" w:leftChars="250" w:firstLine="210" w:firstLineChars="100"/>
        <w:rPr>
          <w:rFonts w:hint="default"/>
        </w:rPr>
      </w:pPr>
      <w:r>
        <w:rPr>
          <w:rFonts w:hint="eastAsia"/>
        </w:rPr>
        <w:t>要監視基準及び停止基準の項目は、ばいじん、塩化水素、窒素酸化物、硫黄酸化物、ダイオキシン類、水銀とする。</w:t>
      </w:r>
    </w:p>
    <w:p>
      <w:pPr>
        <w:pStyle w:val="6"/>
        <w:rPr>
          <w:rFonts w:hint="default"/>
        </w:rPr>
      </w:pPr>
      <w:r>
        <w:rPr>
          <w:rFonts w:hint="eastAsia"/>
        </w:rPr>
        <w:t>基準値</w:t>
      </w:r>
    </w:p>
    <w:p>
      <w:pPr>
        <w:pStyle w:val="0"/>
        <w:ind w:left="525" w:leftChars="250" w:firstLine="210" w:firstLineChars="100"/>
        <w:rPr>
          <w:rFonts w:hint="default"/>
        </w:rPr>
      </w:pPr>
      <w:r>
        <w:rPr>
          <w:rFonts w:hint="eastAsia"/>
        </w:rPr>
        <w:t>要監視基準の基準値は、第</w:t>
      </w:r>
      <w:r>
        <w:rPr>
          <w:rFonts w:hint="eastAsia"/>
        </w:rPr>
        <w:t>3</w:t>
      </w:r>
      <w:r>
        <w:rPr>
          <w:rFonts w:hint="eastAsia"/>
        </w:rPr>
        <w:t>章</w:t>
      </w:r>
      <w:r>
        <w:rPr>
          <w:rFonts w:hint="eastAsia"/>
        </w:rPr>
        <w:t>2.4.1</w:t>
      </w:r>
      <w:r>
        <w:rPr>
          <w:rFonts w:hint="eastAsia"/>
        </w:rPr>
        <w:t>にて運営事業者が設定する環境保全基準とする。停止基準の基準値は、第</w:t>
      </w:r>
      <w:r>
        <w:rPr>
          <w:rFonts w:hint="eastAsia"/>
        </w:rPr>
        <w:t>2</w:t>
      </w:r>
      <w:r>
        <w:rPr>
          <w:rFonts w:hint="eastAsia"/>
        </w:rPr>
        <w:t>章</w:t>
      </w:r>
      <w:r>
        <w:rPr>
          <w:rFonts w:hint="eastAsia"/>
        </w:rPr>
        <w:t>1.2.</w:t>
      </w:r>
      <w:r>
        <w:rPr>
          <w:rFonts w:hint="default"/>
        </w:rPr>
        <w:t>7</w:t>
      </w:r>
      <w:r>
        <w:rPr>
          <w:rFonts w:hint="eastAsia"/>
        </w:rPr>
        <w:t>における公害防止基準とする。</w:t>
      </w:r>
    </w:p>
    <w:p>
      <w:pPr>
        <w:pStyle w:val="0"/>
        <w:rPr>
          <w:rFonts w:hint="default"/>
        </w:rPr>
      </w:pPr>
    </w:p>
    <w:p>
      <w:pPr>
        <w:pStyle w:val="25"/>
        <w:rPr>
          <w:rFonts w:hint="default" w:asciiTheme="minorEastAsia" w:hAnsiTheme="minorEastAsia"/>
        </w:rPr>
      </w:pPr>
      <w:r>
        <w:rPr>
          <w:rFonts w:hint="default"/>
        </w:rPr>
        <w:t>表</w:t>
      </w:r>
      <w:r>
        <w:rPr>
          <w:rFonts w:hint="default"/>
        </w:rPr>
        <w:t xml:space="preserve"> </w:t>
      </w:r>
      <w:r>
        <w:rPr>
          <w:rFonts w:hint="eastAsia"/>
        </w:rPr>
        <w:fldChar w:fldCharType="begin"/>
      </w:r>
      <w:r>
        <w:rPr>
          <w:rFonts w:hint="default"/>
        </w:rPr>
        <w:instrText xml:space="preserve"> SEQ </w:instrText>
      </w:r>
      <w:r>
        <w:rPr>
          <w:rFonts w:hint="default"/>
        </w:rPr>
        <w:instrText>表</w:instrText>
      </w:r>
      <w:r>
        <w:rPr>
          <w:rFonts w:hint="default"/>
        </w:rPr>
        <w:instrText xml:space="preserve"> \* ARABIC </w:instrText>
      </w:r>
      <w:r>
        <w:rPr>
          <w:rFonts w:hint="eastAsia"/>
        </w:rPr>
        <w:fldChar w:fldCharType="separate"/>
      </w:r>
      <w:r>
        <w:rPr>
          <w:rFonts w:hint="default"/>
        </w:rPr>
        <w:t>18</w:t>
      </w:r>
      <w:r>
        <w:rPr>
          <w:rFonts w:hint="eastAsia"/>
        </w:rPr>
        <w:fldChar w:fldCharType="end"/>
      </w:r>
      <w:r>
        <w:rPr>
          <w:rFonts w:hint="eastAsia"/>
        </w:rPr>
        <w:t>　要監視基準と停止基準</w:t>
      </w:r>
    </w:p>
    <w:tbl>
      <w:tblPr>
        <w:tblStyle w:val="51"/>
        <w:tblW w:w="5560" w:type="dxa"/>
        <w:jc w:val="center"/>
        <w:tblInd w:w="0" w:type="dxa"/>
        <w:tblLayout w:type="fixed"/>
        <w:tblLook w:firstRow="1" w:lastRow="0" w:firstColumn="1" w:lastColumn="0" w:noHBand="0" w:noVBand="1" w:val="04A0"/>
      </w:tblPr>
      <w:tblGrid>
        <w:gridCol w:w="1675"/>
        <w:gridCol w:w="1942"/>
        <w:gridCol w:w="1943"/>
      </w:tblGrid>
      <w:tr>
        <w:trPr/>
        <w:tc>
          <w:tcPr>
            <w:tcW w:w="1675" w:type="dxa"/>
            <w:tcBorders>
              <w:top w:val="single" w:color="auto" w:sz="6" w:space="0"/>
              <w:left w:val="single" w:color="auto" w:sz="6" w:space="0"/>
              <w:bottom w:val="single" w:color="auto" w:sz="6"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項目</w:t>
            </w:r>
          </w:p>
        </w:tc>
        <w:tc>
          <w:tcPr>
            <w:tcW w:w="1942"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jc w:val="center"/>
              <w:rPr>
                <w:rFonts w:hint="default"/>
                <w:sz w:val="18"/>
              </w:rPr>
            </w:pPr>
            <w:r>
              <w:rPr>
                <w:rFonts w:hint="eastAsia"/>
                <w:sz w:val="18"/>
              </w:rPr>
              <w:t>要監視基準</w:t>
            </w:r>
          </w:p>
        </w:tc>
        <w:tc>
          <w:tcPr>
            <w:tcW w:w="1943"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0"/>
              <w:jc w:val="center"/>
              <w:rPr>
                <w:rFonts w:hint="default"/>
                <w:sz w:val="18"/>
              </w:rPr>
            </w:pPr>
            <w:r>
              <w:rPr>
                <w:rFonts w:hint="eastAsia"/>
                <w:sz w:val="18"/>
              </w:rPr>
              <w:t>停止基準</w:t>
            </w:r>
          </w:p>
        </w:tc>
      </w:tr>
      <w:tr>
        <w:trPr/>
        <w:tc>
          <w:tcPr>
            <w:tcW w:w="1675"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top"/>
          </w:tcPr>
          <w:p>
            <w:pPr>
              <w:pStyle w:val="0"/>
              <w:rPr>
                <w:rFonts w:hint="default"/>
                <w:sz w:val="18"/>
              </w:rPr>
            </w:pPr>
            <w:r>
              <w:rPr>
                <w:rFonts w:hint="eastAsia"/>
                <w:sz w:val="18"/>
              </w:rPr>
              <w:t>ばいじん</w:t>
            </w:r>
          </w:p>
        </w:tc>
        <w:tc>
          <w:tcPr>
            <w:tcW w:w="1942"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18"/>
              </w:rPr>
            </w:pPr>
            <w:r>
              <w:rPr>
                <w:rFonts w:hint="eastAsia"/>
                <w:color w:val="000000" w:themeColor="text1"/>
                <w:sz w:val="18"/>
              </w:rPr>
              <w:t>「　　」</w:t>
            </w:r>
            <w:r>
              <w:rPr>
                <w:rFonts w:hint="eastAsia"/>
                <w:color w:val="000000" w:themeColor="text1"/>
                <w:sz w:val="18"/>
              </w:rPr>
              <w:t>g/m</w:t>
            </w:r>
            <w:r>
              <w:rPr>
                <w:rFonts w:hint="eastAsia"/>
                <w:color w:val="000000" w:themeColor="text1"/>
                <w:sz w:val="18"/>
                <w:vertAlign w:val="superscript"/>
              </w:rPr>
              <w:t>3</w:t>
            </w:r>
            <w:r>
              <w:rPr>
                <w:rFonts w:hint="eastAsia"/>
                <w:color w:val="000000" w:themeColor="text1"/>
                <w:sz w:val="18"/>
              </w:rPr>
              <w:t>N</w:t>
            </w:r>
          </w:p>
        </w:tc>
        <w:tc>
          <w:tcPr>
            <w:tcW w:w="1943"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top"/>
          </w:tcPr>
          <w:p>
            <w:pPr>
              <w:pStyle w:val="0"/>
              <w:jc w:val="center"/>
              <w:rPr>
                <w:rFonts w:hint="default"/>
                <w:sz w:val="18"/>
              </w:rPr>
            </w:pPr>
            <w:r>
              <w:rPr>
                <w:rFonts w:hint="eastAsia"/>
                <w:color w:val="000000" w:themeColor="text1"/>
                <w:sz w:val="18"/>
              </w:rPr>
              <w:t>0.01g/m</w:t>
            </w:r>
            <w:r>
              <w:rPr>
                <w:rFonts w:hint="eastAsia"/>
                <w:color w:val="000000" w:themeColor="text1"/>
                <w:sz w:val="18"/>
                <w:vertAlign w:val="superscript"/>
              </w:rPr>
              <w:t>3</w:t>
            </w:r>
            <w:r>
              <w:rPr>
                <w:rFonts w:hint="eastAsia"/>
                <w:color w:val="000000" w:themeColor="text1"/>
                <w:sz w:val="18"/>
              </w:rPr>
              <w:t>N</w:t>
            </w:r>
          </w:p>
        </w:tc>
      </w:tr>
      <w:tr>
        <w:trPr/>
        <w:tc>
          <w:tcPr>
            <w:tcW w:w="1675"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rPr>
                <w:rFonts w:hint="default"/>
                <w:sz w:val="18"/>
              </w:rPr>
            </w:pPr>
            <w:r>
              <w:rPr>
                <w:rFonts w:hint="eastAsia"/>
                <w:sz w:val="18"/>
              </w:rPr>
              <w:t>塩化水素</w:t>
            </w:r>
          </w:p>
        </w:tc>
        <w:tc>
          <w:tcPr>
            <w:tcW w:w="1942" w:type="dxa"/>
            <w:vAlign w:val="top"/>
          </w:tcPr>
          <w:p>
            <w:pPr>
              <w:pStyle w:val="0"/>
              <w:jc w:val="center"/>
              <w:rPr>
                <w:rFonts w:hint="default"/>
                <w:sz w:val="18"/>
              </w:rPr>
            </w:pPr>
            <w:r>
              <w:rPr>
                <w:rFonts w:hint="eastAsia"/>
                <w:color w:val="000000" w:themeColor="text1"/>
                <w:sz w:val="18"/>
              </w:rPr>
              <w:t>「　　」</w:t>
            </w:r>
            <w:r>
              <w:rPr>
                <w:rFonts w:hint="eastAsia"/>
                <w:color w:val="000000" w:themeColor="text1"/>
                <w:sz w:val="18"/>
              </w:rPr>
              <w:t>ppm</w:t>
            </w:r>
          </w:p>
        </w:tc>
        <w:tc>
          <w:tcPr>
            <w:tcW w:w="1943"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jc w:val="center"/>
              <w:rPr>
                <w:rFonts w:hint="default"/>
                <w:sz w:val="18"/>
              </w:rPr>
            </w:pPr>
            <w:r>
              <w:rPr>
                <w:rFonts w:hint="eastAsia"/>
                <w:color w:val="000000" w:themeColor="text1"/>
                <w:sz w:val="18"/>
              </w:rPr>
              <w:t>100ppm</w:t>
            </w:r>
          </w:p>
        </w:tc>
      </w:tr>
      <w:tr>
        <w:trPr/>
        <w:tc>
          <w:tcPr>
            <w:tcW w:w="1675"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rPr>
                <w:rFonts w:hint="default"/>
                <w:sz w:val="18"/>
              </w:rPr>
            </w:pPr>
            <w:r>
              <w:rPr>
                <w:rFonts w:hint="eastAsia"/>
                <w:sz w:val="18"/>
              </w:rPr>
              <w:t>窒素酸化物</w:t>
            </w:r>
          </w:p>
        </w:tc>
        <w:tc>
          <w:tcPr>
            <w:tcW w:w="1942" w:type="dxa"/>
            <w:vAlign w:val="top"/>
          </w:tcPr>
          <w:p>
            <w:pPr>
              <w:pStyle w:val="0"/>
              <w:jc w:val="center"/>
              <w:rPr>
                <w:rFonts w:hint="default"/>
                <w:sz w:val="18"/>
              </w:rPr>
            </w:pPr>
            <w:r>
              <w:rPr>
                <w:rFonts w:hint="eastAsia"/>
                <w:color w:val="000000" w:themeColor="text1"/>
                <w:sz w:val="18"/>
              </w:rPr>
              <w:t>「　　」</w:t>
            </w:r>
            <w:r>
              <w:rPr>
                <w:rFonts w:hint="eastAsia"/>
                <w:color w:val="000000" w:themeColor="text1"/>
                <w:sz w:val="18"/>
              </w:rPr>
              <w:t>ppm</w:t>
            </w:r>
          </w:p>
        </w:tc>
        <w:tc>
          <w:tcPr>
            <w:tcW w:w="1943"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jc w:val="center"/>
              <w:rPr>
                <w:rFonts w:hint="default"/>
                <w:sz w:val="18"/>
              </w:rPr>
            </w:pPr>
            <w:r>
              <w:rPr>
                <w:rFonts w:hint="eastAsia"/>
                <w:color w:val="000000" w:themeColor="text1"/>
                <w:sz w:val="18"/>
              </w:rPr>
              <w:t>150ppm</w:t>
            </w:r>
          </w:p>
        </w:tc>
      </w:tr>
      <w:tr>
        <w:trPr/>
        <w:tc>
          <w:tcPr>
            <w:tcW w:w="1675" w:type="dxa"/>
            <w:tcBorders>
              <w:top w:val="none" w:color="auto" w:sz="0" w:space="0"/>
              <w:left w:val="single" w:color="auto" w:sz="6" w:space="0"/>
              <w:bottom w:val="single"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18"/>
              </w:rPr>
              <w:t>硫黄酸化物</w:t>
            </w:r>
          </w:p>
        </w:tc>
        <w:tc>
          <w:tcPr>
            <w:tcW w:w="19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18"/>
              </w:rPr>
            </w:pPr>
            <w:r>
              <w:rPr>
                <w:rFonts w:hint="eastAsia"/>
                <w:color w:val="000000" w:themeColor="text1"/>
                <w:sz w:val="18"/>
              </w:rPr>
              <w:t>「　　」</w:t>
            </w:r>
            <w:r>
              <w:rPr>
                <w:rFonts w:hint="eastAsia"/>
                <w:color w:val="000000" w:themeColor="text1"/>
                <w:sz w:val="18"/>
              </w:rPr>
              <w:t>ppm</w:t>
            </w:r>
          </w:p>
        </w:tc>
        <w:tc>
          <w:tcPr>
            <w:tcW w:w="1943" w:type="dxa"/>
            <w:tcBorders>
              <w:top w:val="none" w:color="auto" w:sz="0" w:space="0"/>
              <w:left w:val="none" w:color="auto" w:sz="0" w:space="0"/>
              <w:bottom w:val="single" w:color="auto" w:sz="4" w:space="0"/>
              <w:right w:val="single" w:color="auto" w:sz="6" w:space="0"/>
              <w:tl2br w:val="none" w:color="auto" w:sz="0" w:space="0"/>
              <w:tr2bl w:val="none" w:color="auto" w:sz="0" w:space="0"/>
            </w:tcBorders>
            <w:vAlign w:val="top"/>
          </w:tcPr>
          <w:p>
            <w:pPr>
              <w:pStyle w:val="0"/>
              <w:jc w:val="center"/>
              <w:rPr>
                <w:rFonts w:hint="default"/>
                <w:sz w:val="18"/>
              </w:rPr>
            </w:pPr>
            <w:r>
              <w:rPr>
                <w:rFonts w:hint="eastAsia"/>
                <w:color w:val="000000" w:themeColor="text1"/>
                <w:sz w:val="18"/>
              </w:rPr>
              <w:t>100ppm</w:t>
            </w:r>
          </w:p>
        </w:tc>
      </w:tr>
      <w:tr>
        <w:trPr/>
        <w:tc>
          <w:tcPr>
            <w:tcW w:w="1675" w:type="dxa"/>
            <w:tcBorders>
              <w:top w:val="none" w:color="auto" w:sz="0" w:space="0"/>
              <w:left w:val="single" w:color="auto" w:sz="6" w:space="0"/>
              <w:bottom w:val="single"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18"/>
              </w:rPr>
              <w:t>ダイオキシン類</w:t>
            </w:r>
          </w:p>
        </w:tc>
        <w:tc>
          <w:tcPr>
            <w:tcW w:w="19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18"/>
              </w:rPr>
            </w:pPr>
            <w:r>
              <w:rPr>
                <w:rFonts w:hint="eastAsia"/>
                <w:color w:val="000000" w:themeColor="text1"/>
                <w:sz w:val="18"/>
              </w:rPr>
              <w:t>「　　」</w:t>
            </w:r>
            <w:r>
              <w:rPr>
                <w:rFonts w:hint="eastAsia"/>
                <w:color w:val="000000" w:themeColor="text1"/>
                <w:sz w:val="18"/>
              </w:rPr>
              <w:t>ng-TEQ/m</w:t>
            </w:r>
            <w:r>
              <w:rPr>
                <w:rFonts w:hint="eastAsia"/>
                <w:color w:val="000000" w:themeColor="text1"/>
                <w:sz w:val="18"/>
                <w:vertAlign w:val="superscript"/>
              </w:rPr>
              <w:t>3</w:t>
            </w:r>
            <w:r>
              <w:rPr>
                <w:rFonts w:hint="eastAsia"/>
                <w:color w:val="000000" w:themeColor="text1"/>
                <w:sz w:val="18"/>
              </w:rPr>
              <w:t>N</w:t>
            </w:r>
          </w:p>
        </w:tc>
        <w:tc>
          <w:tcPr>
            <w:tcW w:w="1943" w:type="dxa"/>
            <w:tcBorders>
              <w:top w:val="none" w:color="auto" w:sz="0" w:space="0"/>
              <w:left w:val="none" w:color="auto" w:sz="0" w:space="0"/>
              <w:bottom w:val="single" w:color="auto" w:sz="4" w:space="0"/>
              <w:right w:val="single" w:color="auto" w:sz="6" w:space="0"/>
              <w:tl2br w:val="none" w:color="auto" w:sz="0" w:space="0"/>
              <w:tr2bl w:val="none" w:color="auto" w:sz="0" w:space="0"/>
            </w:tcBorders>
            <w:vAlign w:val="top"/>
          </w:tcPr>
          <w:p>
            <w:pPr>
              <w:pStyle w:val="0"/>
              <w:jc w:val="center"/>
              <w:rPr>
                <w:rFonts w:hint="default"/>
                <w:sz w:val="18"/>
              </w:rPr>
            </w:pPr>
            <w:r>
              <w:rPr>
                <w:rFonts w:hint="eastAsia"/>
                <w:color w:val="000000" w:themeColor="text1"/>
                <w:sz w:val="18"/>
              </w:rPr>
              <w:t>1ng-TEQ/m</w:t>
            </w:r>
            <w:r>
              <w:rPr>
                <w:rFonts w:hint="eastAsia"/>
                <w:color w:val="000000" w:themeColor="text1"/>
                <w:sz w:val="18"/>
                <w:vertAlign w:val="superscript"/>
              </w:rPr>
              <w:t>3</w:t>
            </w:r>
            <w:r>
              <w:rPr>
                <w:rFonts w:hint="eastAsia"/>
                <w:color w:val="000000" w:themeColor="text1"/>
                <w:sz w:val="18"/>
              </w:rPr>
              <w:t>N</w:t>
            </w:r>
          </w:p>
        </w:tc>
      </w:tr>
      <w:tr>
        <w:trPr/>
        <w:tc>
          <w:tcPr>
            <w:tcW w:w="1675" w:type="dxa"/>
            <w:tcBorders>
              <w:top w:val="single" w:color="auto" w:sz="4" w:space="0"/>
              <w:left w:val="single" w:color="auto" w:sz="6" w:space="0"/>
              <w:bottom w:val="single" w:color="auto" w:sz="6" w:space="0"/>
              <w:right w:val="none" w:color="auto" w:sz="0" w:space="0"/>
              <w:tl2br w:val="none" w:color="auto" w:sz="0" w:space="0"/>
              <w:tr2bl w:val="none" w:color="auto" w:sz="0" w:space="0"/>
            </w:tcBorders>
            <w:vAlign w:val="top"/>
          </w:tcPr>
          <w:p>
            <w:pPr>
              <w:pStyle w:val="0"/>
              <w:rPr>
                <w:rFonts w:hint="default"/>
                <w:sz w:val="18"/>
              </w:rPr>
            </w:pPr>
            <w:r>
              <w:rPr>
                <w:rFonts w:hint="eastAsia"/>
                <w:sz w:val="18"/>
              </w:rPr>
              <w:t>水銀</w:t>
            </w:r>
          </w:p>
        </w:tc>
        <w:tc>
          <w:tcPr>
            <w:tcW w:w="1942"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top"/>
          </w:tcPr>
          <w:p>
            <w:pPr>
              <w:pStyle w:val="0"/>
              <w:jc w:val="center"/>
              <w:rPr>
                <w:rFonts w:hint="default"/>
                <w:sz w:val="18"/>
              </w:rPr>
            </w:pPr>
            <w:r>
              <w:rPr>
                <w:rFonts w:hint="eastAsia"/>
                <w:color w:val="000000" w:themeColor="text1"/>
                <w:sz w:val="18"/>
              </w:rPr>
              <w:t>「　　」㎍</w:t>
            </w:r>
            <w:r>
              <w:rPr>
                <w:rFonts w:hint="eastAsia"/>
                <w:color w:val="000000" w:themeColor="text1"/>
                <w:sz w:val="18"/>
              </w:rPr>
              <w:t>/m</w:t>
            </w:r>
            <w:r>
              <w:rPr>
                <w:rFonts w:hint="eastAsia"/>
                <w:color w:val="000000" w:themeColor="text1"/>
                <w:sz w:val="18"/>
                <w:vertAlign w:val="superscript"/>
              </w:rPr>
              <w:t>3</w:t>
            </w:r>
            <w:r>
              <w:rPr>
                <w:rFonts w:hint="eastAsia"/>
                <w:color w:val="000000" w:themeColor="text1"/>
                <w:sz w:val="18"/>
              </w:rPr>
              <w:t>N</w:t>
            </w:r>
          </w:p>
        </w:tc>
        <w:tc>
          <w:tcPr>
            <w:tcW w:w="1943" w:type="dxa"/>
            <w:tcBorders>
              <w:top w:val="single" w:color="auto" w:sz="4" w:space="0"/>
              <w:left w:val="none" w:color="auto" w:sz="0" w:space="0"/>
              <w:bottom w:val="single" w:color="auto" w:sz="6" w:space="0"/>
              <w:right w:val="single" w:color="auto" w:sz="6" w:space="0"/>
              <w:tl2br w:val="none" w:color="auto" w:sz="0" w:space="0"/>
              <w:tr2bl w:val="none" w:color="auto" w:sz="0" w:space="0"/>
            </w:tcBorders>
            <w:vAlign w:val="top"/>
          </w:tcPr>
          <w:p>
            <w:pPr>
              <w:pStyle w:val="0"/>
              <w:jc w:val="center"/>
              <w:rPr>
                <w:rFonts w:hint="default"/>
                <w:sz w:val="18"/>
              </w:rPr>
            </w:pPr>
            <w:r>
              <w:rPr>
                <w:rFonts w:hint="eastAsia"/>
                <w:color w:val="000000" w:themeColor="text1"/>
                <w:sz w:val="18"/>
              </w:rPr>
              <w:t>30</w:t>
            </w:r>
            <w:r>
              <w:rPr>
                <w:rFonts w:hint="eastAsia"/>
                <w:color w:val="000000" w:themeColor="text1"/>
                <w:sz w:val="18"/>
              </w:rPr>
              <w:t>㎍</w:t>
            </w:r>
            <w:r>
              <w:rPr>
                <w:rFonts w:hint="eastAsia"/>
                <w:color w:val="000000" w:themeColor="text1"/>
                <w:sz w:val="18"/>
              </w:rPr>
              <w:t>/m</w:t>
            </w:r>
            <w:r>
              <w:rPr>
                <w:rFonts w:hint="eastAsia"/>
                <w:color w:val="000000" w:themeColor="text1"/>
                <w:sz w:val="18"/>
                <w:vertAlign w:val="superscript"/>
              </w:rPr>
              <w:t>3</w:t>
            </w:r>
            <w:r>
              <w:rPr>
                <w:rFonts w:hint="eastAsia"/>
                <w:color w:val="000000" w:themeColor="text1"/>
                <w:sz w:val="18"/>
              </w:rPr>
              <w:t>N</w:t>
            </w:r>
          </w:p>
        </w:tc>
      </w:tr>
    </w:tbl>
    <w:p>
      <w:pPr>
        <w:pStyle w:val="0"/>
        <w:spacing w:line="240" w:lineRule="exact"/>
        <w:ind w:left="1785" w:leftChars="850"/>
        <w:rPr>
          <w:rFonts w:hint="default"/>
          <w:color w:val="000000" w:themeColor="text1"/>
          <w:sz w:val="18"/>
        </w:rPr>
      </w:pPr>
      <w:r>
        <w:rPr>
          <w:rFonts w:hint="eastAsia"/>
          <w:sz w:val="18"/>
        </w:rPr>
        <w:t>※</w:t>
      </w:r>
      <w:r>
        <w:rPr>
          <w:rFonts w:hint="eastAsia"/>
          <w:color w:val="000000" w:themeColor="text1"/>
          <w:sz w:val="18"/>
        </w:rPr>
        <w:t>O</w:t>
      </w:r>
      <w:r>
        <w:rPr>
          <w:rFonts w:hint="eastAsia"/>
          <w:color w:val="000000" w:themeColor="text1"/>
          <w:sz w:val="18"/>
          <w:vertAlign w:val="subscript"/>
        </w:rPr>
        <w:t>２</w:t>
      </w:r>
      <w:r>
        <w:rPr>
          <w:rFonts w:hint="eastAsia"/>
          <w:color w:val="000000" w:themeColor="text1"/>
          <w:sz w:val="18"/>
        </w:rPr>
        <w:t>12</w:t>
      </w:r>
      <w:r>
        <w:rPr>
          <w:rFonts w:hint="eastAsia"/>
          <w:color w:val="000000" w:themeColor="text1"/>
          <w:sz w:val="18"/>
        </w:rPr>
        <w:t>％換算</w:t>
      </w:r>
    </w:p>
    <w:p>
      <w:pPr>
        <w:pStyle w:val="0"/>
        <w:rPr>
          <w:rFonts w:hint="default"/>
          <w:color w:val="000000" w:themeColor="text1"/>
          <w:sz w:val="18"/>
        </w:rPr>
      </w:pPr>
      <w:r>
        <w:rPr>
          <w:rFonts w:hint="default"/>
          <w:color w:val="000000" w:themeColor="text1"/>
          <w:sz w:val="18"/>
        </w:rPr>
        <w:br w:type="page"/>
      </w:r>
    </w:p>
    <w:p>
      <w:pPr>
        <w:pStyle w:val="5"/>
        <w:rPr>
          <w:rFonts w:hint="default"/>
        </w:rPr>
      </w:pPr>
      <w:r>
        <w:rPr>
          <w:rFonts w:hint="eastAsia"/>
        </w:rPr>
        <w:t>要監視基準を満足できない場合の復旧作業</w:t>
      </w:r>
      <w:r>
        <w:rPr>
          <w:rFonts w:hint="default"/>
        </w:rPr>
        <w:t xml:space="preserve"> </w:t>
      </w:r>
    </w:p>
    <w:p>
      <w:pPr>
        <w:pStyle w:val="0"/>
        <w:ind w:left="420" w:leftChars="200" w:firstLine="210" w:firstLineChars="100"/>
        <w:rPr>
          <w:rFonts w:hint="default"/>
        </w:rPr>
      </w:pPr>
      <w:r>
        <w:rPr>
          <w:rFonts w:hint="eastAsia"/>
        </w:rPr>
        <w:t>要監視基準を満足できない場合は、次に示す手順で復旧を行う。</w:t>
      </w:r>
    </w:p>
    <w:p>
      <w:pPr>
        <w:pStyle w:val="6"/>
        <w:rPr>
          <w:rFonts w:hint="default"/>
        </w:rPr>
      </w:pPr>
      <w:r>
        <w:rPr>
          <w:rFonts w:hint="eastAsia"/>
        </w:rPr>
        <w:t>再度計測し要監視基準を満足しているかを確認する。</w:t>
      </w:r>
      <w:r>
        <w:rPr>
          <w:rFonts w:hint="default"/>
        </w:rPr>
        <w:t xml:space="preserve"> </w:t>
      </w:r>
    </w:p>
    <w:p>
      <w:pPr>
        <w:pStyle w:val="6"/>
        <w:rPr>
          <w:rFonts w:hint="default"/>
        </w:rPr>
      </w:pPr>
      <w:r>
        <w:rPr>
          <w:rFonts w:hint="eastAsia"/>
        </w:rPr>
        <w:t>基準を満足できない原因を把握し、本市に報告の上対策を施す。</w:t>
      </w:r>
    </w:p>
    <w:p>
      <w:pPr>
        <w:pStyle w:val="6"/>
        <w:rPr>
          <w:rFonts w:hint="default"/>
        </w:rPr>
      </w:pPr>
      <w:r>
        <w:rPr>
          <w:rFonts w:hint="eastAsia"/>
        </w:rPr>
        <w:t>継続して計測を行いながら復旧する。</w:t>
      </w:r>
    </w:p>
    <w:p>
      <w:pPr>
        <w:pStyle w:val="5"/>
        <w:rPr>
          <w:rFonts w:hint="default"/>
        </w:rPr>
      </w:pPr>
      <w:r>
        <w:rPr>
          <w:rFonts w:hint="eastAsia"/>
        </w:rPr>
        <w:t>停止基準を満足できない場合の復旧作業</w:t>
      </w:r>
      <w:r>
        <w:rPr>
          <w:rFonts w:hint="default"/>
        </w:rPr>
        <w:t xml:space="preserve"> </w:t>
      </w:r>
    </w:p>
    <w:p>
      <w:pPr>
        <w:pStyle w:val="0"/>
        <w:ind w:left="420" w:leftChars="200" w:firstLine="210" w:firstLineChars="100"/>
        <w:rPr>
          <w:rFonts w:hint="default"/>
        </w:rPr>
      </w:pPr>
      <w:r>
        <w:rPr>
          <w:rFonts w:hint="eastAsia"/>
        </w:rPr>
        <w:t>停止基準を満足できない場合は、次に示す手順で復旧を行う。</w:t>
      </w:r>
    </w:p>
    <w:p>
      <w:pPr>
        <w:pStyle w:val="6"/>
        <w:rPr>
          <w:rFonts w:hint="default"/>
        </w:rPr>
      </w:pPr>
      <w:r>
        <w:rPr>
          <w:rFonts w:hint="eastAsia"/>
        </w:rPr>
        <w:t>プラント設備を即時停止する。</w:t>
      </w:r>
      <w:r>
        <w:rPr>
          <w:rFonts w:hint="default"/>
        </w:rPr>
        <w:t xml:space="preserve"> </w:t>
      </w:r>
    </w:p>
    <w:p>
      <w:pPr>
        <w:pStyle w:val="6"/>
        <w:rPr>
          <w:rFonts w:hint="default"/>
        </w:rPr>
      </w:pPr>
      <w:r>
        <w:rPr>
          <w:rFonts w:hint="eastAsia"/>
        </w:rPr>
        <w:t>基準を満足できない原因を把握する。</w:t>
      </w:r>
      <w:r>
        <w:rPr>
          <w:rFonts w:hint="default"/>
        </w:rPr>
        <w:t xml:space="preserve"> </w:t>
      </w:r>
    </w:p>
    <w:p>
      <w:pPr>
        <w:pStyle w:val="6"/>
        <w:rPr>
          <w:rFonts w:hint="default"/>
        </w:rPr>
      </w:pPr>
      <w:r>
        <w:rPr>
          <w:rFonts w:hint="eastAsia"/>
        </w:rPr>
        <w:t>復旧計画書（復旧期間のごみ処理を含む）を作成し、本市の承諾を得る。</w:t>
      </w:r>
    </w:p>
    <w:p>
      <w:pPr>
        <w:pStyle w:val="6"/>
        <w:rPr>
          <w:rFonts w:hint="default"/>
        </w:rPr>
      </w:pPr>
      <w:r>
        <w:rPr>
          <w:rFonts w:hint="eastAsia"/>
        </w:rPr>
        <w:t>プラント設備の改善作業を行う。</w:t>
      </w:r>
      <w:r>
        <w:rPr>
          <w:rFonts w:hint="default"/>
        </w:rPr>
        <w:t xml:space="preserve"> </w:t>
      </w:r>
    </w:p>
    <w:p>
      <w:pPr>
        <w:pStyle w:val="6"/>
        <w:rPr>
          <w:rFonts w:hint="default"/>
        </w:rPr>
      </w:pPr>
      <w:r>
        <w:rPr>
          <w:rFonts w:hint="eastAsia"/>
        </w:rPr>
        <w:t>改善作業の終了を報告する。本市は検査を行う。</w:t>
      </w:r>
      <w:r>
        <w:rPr>
          <w:rFonts w:hint="default"/>
        </w:rPr>
        <w:t xml:space="preserve"> </w:t>
      </w:r>
    </w:p>
    <w:p>
      <w:pPr>
        <w:pStyle w:val="6"/>
        <w:rPr>
          <w:rFonts w:hint="default"/>
        </w:rPr>
      </w:pPr>
      <w:r>
        <w:rPr>
          <w:rFonts w:hint="eastAsia"/>
        </w:rPr>
        <w:t>試運転を行い、その報告書を本市に提出し承諾を得る。</w:t>
      </w:r>
      <w:r>
        <w:rPr>
          <w:rFonts w:hint="default"/>
        </w:rPr>
        <w:t xml:space="preserve"> </w:t>
      </w:r>
    </w:p>
    <w:p>
      <w:pPr>
        <w:pStyle w:val="6"/>
        <w:rPr>
          <w:rFonts w:hint="default"/>
        </w:rPr>
      </w:pPr>
      <w:r>
        <w:rPr>
          <w:rFonts w:hint="eastAsia"/>
        </w:rPr>
        <w:t>継続して計測を行いながら復旧する。</w:t>
      </w:r>
    </w:p>
    <w:p>
      <w:pPr>
        <w:pStyle w:val="0"/>
        <w:rPr>
          <w:rFonts w:hint="default"/>
        </w:rPr>
      </w:pPr>
    </w:p>
    <w:p>
      <w:pPr>
        <w:pStyle w:val="3"/>
        <w:rPr>
          <w:rFonts w:hint="default"/>
        </w:rPr>
      </w:pPr>
      <w:bookmarkStart w:id="110" w:name="_Toc172906304"/>
      <w:r>
        <w:rPr>
          <w:rFonts w:hint="eastAsia"/>
        </w:rPr>
        <w:t>維持管理業務</w:t>
      </w:r>
      <w:bookmarkEnd w:id="110"/>
    </w:p>
    <w:p>
      <w:pPr>
        <w:pStyle w:val="4"/>
        <w:rPr>
          <w:rFonts w:hint="default"/>
        </w:rPr>
      </w:pPr>
      <w:r>
        <w:rPr>
          <w:rFonts w:hint="eastAsia"/>
        </w:rPr>
        <w:t>基本性能の確保・維持</w:t>
      </w:r>
    </w:p>
    <w:p>
      <w:pPr>
        <w:pStyle w:val="5"/>
        <w:rPr>
          <w:rFonts w:hint="default"/>
        </w:rPr>
      </w:pPr>
      <w:r>
        <w:rPr>
          <w:rFonts w:hint="eastAsia"/>
        </w:rPr>
        <w:t>運営事業者は、本施設の基本性能を確保・維持するための必要な維持管理業務を行い、搬入されるごみについて関係法令、公害防止基準等を遵守した適正処理を行うこと。</w:t>
      </w:r>
    </w:p>
    <w:p>
      <w:pPr>
        <w:pStyle w:val="5"/>
        <w:rPr>
          <w:rFonts w:hint="default"/>
        </w:rPr>
      </w:pPr>
      <w:r>
        <w:rPr>
          <w:rFonts w:hint="eastAsia"/>
        </w:rPr>
        <w:t>運営事業者は、本施設の基本性能を運営期間中維持すること。</w:t>
      </w:r>
    </w:p>
    <w:p>
      <w:pPr>
        <w:pStyle w:val="0"/>
        <w:rPr>
          <w:rFonts w:hint="default"/>
        </w:rPr>
      </w:pPr>
    </w:p>
    <w:p>
      <w:pPr>
        <w:pStyle w:val="4"/>
        <w:rPr>
          <w:rFonts w:hint="default"/>
        </w:rPr>
      </w:pPr>
      <w:r>
        <w:rPr>
          <w:rFonts w:hint="eastAsia"/>
        </w:rPr>
        <w:t>備品・什器・物品・用役の調達</w:t>
      </w:r>
    </w:p>
    <w:p>
      <w:pPr>
        <w:pStyle w:val="5"/>
        <w:rPr>
          <w:rFonts w:hint="default"/>
        </w:rPr>
      </w:pPr>
      <w:r>
        <w:rPr>
          <w:rFonts w:hint="eastAsia"/>
        </w:rPr>
        <w:t>運営事業者が使用する備品類（机、ロッカー、ＴＶ等）は、必要な時期に運営事業者において調達すること。なお、必要な時期とは、運営事業者及び建設事業者が本事業において必要と考える時期であり、設計・建設期間も含むものとする。</w:t>
      </w:r>
    </w:p>
    <w:p>
      <w:pPr>
        <w:pStyle w:val="5"/>
        <w:rPr>
          <w:rFonts w:hint="default"/>
        </w:rPr>
      </w:pPr>
      <w:r>
        <w:rPr>
          <w:rFonts w:hint="eastAsia"/>
        </w:rPr>
        <w:t>運営事業者は、年間運転計画及び月間運転計画に基づき経済性を考慮した備品・什器・物品・用役の調達計画（年間調達計画、月間調達計画）を作成し、本市に提出すること。</w:t>
      </w:r>
    </w:p>
    <w:p>
      <w:pPr>
        <w:pStyle w:val="5"/>
        <w:rPr>
          <w:rFonts w:hint="default"/>
        </w:rPr>
      </w:pPr>
      <w:r>
        <w:rPr>
          <w:rFonts w:hint="eastAsia"/>
        </w:rPr>
        <w:t>運営事業者は、調達計画に基づき備品・什器・物品・用役の調達を行うこと。</w:t>
      </w:r>
    </w:p>
    <w:p>
      <w:pPr>
        <w:pStyle w:val="5"/>
        <w:rPr>
          <w:rFonts w:hint="default"/>
        </w:rPr>
      </w:pPr>
      <w:r>
        <w:rPr>
          <w:rFonts w:hint="eastAsia"/>
        </w:rPr>
        <w:t>運営事業者は、作成した調達計画を変更する場合には、本市と協議の上適宜変更すること。</w:t>
      </w:r>
    </w:p>
    <w:p>
      <w:pPr>
        <w:pStyle w:val="5"/>
        <w:rPr>
          <w:rFonts w:hint="default"/>
        </w:rPr>
      </w:pPr>
      <w:r>
        <w:rPr>
          <w:rFonts w:hint="eastAsia"/>
        </w:rPr>
        <w:t>調達計画の作成期限は、本市及び運営事業者の協議により決定する。</w:t>
      </w:r>
    </w:p>
    <w:p>
      <w:pPr>
        <w:pStyle w:val="0"/>
        <w:rPr>
          <w:rFonts w:hint="default"/>
        </w:rPr>
      </w:pPr>
    </w:p>
    <w:p>
      <w:pPr>
        <w:pStyle w:val="4"/>
        <w:rPr>
          <w:rFonts w:hint="default"/>
        </w:rPr>
      </w:pPr>
      <w:r>
        <w:rPr>
          <w:rFonts w:hint="eastAsia"/>
        </w:rPr>
        <w:t>備品・什器・物品・用役の管理</w:t>
      </w:r>
    </w:p>
    <w:p>
      <w:pPr>
        <w:pStyle w:val="5"/>
        <w:rPr>
          <w:rFonts w:hint="default"/>
        </w:rPr>
      </w:pPr>
      <w:r>
        <w:rPr>
          <w:rFonts w:hint="eastAsia"/>
        </w:rPr>
        <w:t>運営事業者は、建設事業者が調達、もしくは調達計画に基づき調達した備品、什器、物品、用役を常に安全に保管し、必要の際には支障なく使用できるように適切に管理すること。</w:t>
      </w:r>
      <w:r>
        <w:rPr>
          <w:rFonts w:hint="default"/>
        </w:rPr>
        <w:t xml:space="preserve"> </w:t>
      </w:r>
    </w:p>
    <w:p>
      <w:pPr>
        <w:pStyle w:val="5"/>
        <w:rPr>
          <w:rFonts w:hint="default"/>
        </w:rPr>
      </w:pPr>
      <w:r>
        <w:rPr>
          <w:rFonts w:hint="eastAsia"/>
        </w:rPr>
        <w:t>事業期間終了時におけるこれら備品類の財産処分については、本市と協議するものとする。</w:t>
      </w:r>
    </w:p>
    <w:p>
      <w:pPr>
        <w:pStyle w:val="0"/>
        <w:rPr>
          <w:rFonts w:hint="default"/>
        </w:rPr>
      </w:pPr>
    </w:p>
    <w:p>
      <w:pPr>
        <w:pStyle w:val="4"/>
        <w:rPr>
          <w:rFonts w:hint="default"/>
        </w:rPr>
      </w:pPr>
      <w:r>
        <w:rPr>
          <w:rFonts w:hint="eastAsia"/>
        </w:rPr>
        <w:t>点検・検査計画</w:t>
      </w:r>
    </w:p>
    <w:p>
      <w:pPr>
        <w:pStyle w:val="5"/>
        <w:rPr>
          <w:rFonts w:hint="default"/>
        </w:rPr>
      </w:pPr>
      <w:r>
        <w:rPr>
          <w:rFonts w:hint="eastAsia"/>
        </w:rPr>
        <w:t>運営事業者は、日常点検、定期点検、法定点検・検査、自主検査等の内容（項目、頻度等）を記載した点検・検査計画（各年度、運営期間を通じたもの）を作成し、本市に提出すること。</w:t>
      </w:r>
    </w:p>
    <w:p>
      <w:pPr>
        <w:pStyle w:val="5"/>
        <w:rPr>
          <w:rFonts w:hint="default"/>
        </w:rPr>
      </w:pPr>
      <w:r>
        <w:rPr>
          <w:rFonts w:hint="eastAsia"/>
        </w:rPr>
        <w:t>点検及び検査の実施時期は、ごみ処理に影響を与えないようにすること。</w:t>
      </w:r>
    </w:p>
    <w:p>
      <w:pPr>
        <w:pStyle w:val="5"/>
        <w:rPr>
          <w:rFonts w:hint="default"/>
        </w:rPr>
      </w:pPr>
      <w:r>
        <w:rPr>
          <w:rFonts w:hint="eastAsia"/>
        </w:rPr>
        <w:t>運営事業者は、作成した点検・検査計画を変更する場合には、本市と協議の上適宜変更すること。</w:t>
      </w:r>
      <w:r>
        <w:rPr>
          <w:rFonts w:hint="default"/>
        </w:rPr>
        <w:t xml:space="preserve"> </w:t>
      </w:r>
    </w:p>
    <w:p>
      <w:pPr>
        <w:pStyle w:val="5"/>
        <w:rPr>
          <w:rFonts w:hint="default"/>
        </w:rPr>
      </w:pPr>
      <w:r>
        <w:rPr>
          <w:rFonts w:hint="eastAsia"/>
        </w:rPr>
        <w:t>点検・検査計画の作成期限は、本市及び運営事業者の協議により決定する。</w:t>
      </w:r>
    </w:p>
    <w:p>
      <w:pPr>
        <w:pStyle w:val="0"/>
        <w:rPr>
          <w:rFonts w:hint="default"/>
        </w:rPr>
      </w:pPr>
    </w:p>
    <w:p>
      <w:pPr>
        <w:pStyle w:val="4"/>
        <w:rPr>
          <w:rFonts w:hint="default"/>
        </w:rPr>
      </w:pPr>
      <w:r>
        <w:rPr>
          <w:rFonts w:hint="eastAsia"/>
        </w:rPr>
        <w:t>点検・検査の実施</w:t>
      </w:r>
    </w:p>
    <w:p>
      <w:pPr>
        <w:pStyle w:val="5"/>
        <w:rPr>
          <w:rFonts w:hint="default"/>
        </w:rPr>
      </w:pPr>
      <w:r>
        <w:rPr>
          <w:rFonts w:hint="eastAsia"/>
        </w:rPr>
        <w:t>点検・検査は、毎年度提出する点検・検査計画に基づいて実施すること。</w:t>
      </w:r>
      <w:r>
        <w:rPr>
          <w:rFonts w:hint="default"/>
        </w:rPr>
        <w:t xml:space="preserve"> </w:t>
      </w:r>
    </w:p>
    <w:p>
      <w:pPr>
        <w:pStyle w:val="5"/>
        <w:rPr>
          <w:rFonts w:hint="default"/>
        </w:rPr>
      </w:pPr>
      <w:r>
        <w:rPr>
          <w:rFonts w:hint="eastAsia"/>
        </w:rPr>
        <w:t>日常点検で異常が発生した場合や故障が発生した場合等は、運営事業者は臨時点検を実施すること。</w:t>
      </w:r>
      <w:r>
        <w:rPr>
          <w:rFonts w:hint="default"/>
        </w:rPr>
        <w:t xml:space="preserve"> </w:t>
      </w:r>
    </w:p>
    <w:p>
      <w:pPr>
        <w:pStyle w:val="5"/>
        <w:rPr>
          <w:rFonts w:hint="default"/>
        </w:rPr>
      </w:pPr>
      <w:r>
        <w:rPr>
          <w:rFonts w:hint="eastAsia"/>
        </w:rPr>
        <w:t>点検・検査に係る記録は適切に管理、保管すること。</w:t>
      </w:r>
    </w:p>
    <w:p>
      <w:pPr>
        <w:pStyle w:val="5"/>
        <w:rPr>
          <w:rFonts w:hint="default"/>
        </w:rPr>
      </w:pPr>
      <w:r>
        <w:rPr>
          <w:rFonts w:hint="eastAsia"/>
        </w:rPr>
        <w:t>本市が指示する場合、速やかに臨時の点検・検査を実施すること。</w:t>
      </w:r>
    </w:p>
    <w:p>
      <w:pPr>
        <w:pStyle w:val="0"/>
        <w:rPr>
          <w:rFonts w:hint="default"/>
        </w:rPr>
      </w:pPr>
    </w:p>
    <w:p>
      <w:pPr>
        <w:pStyle w:val="4"/>
        <w:rPr>
          <w:rFonts w:hint="default"/>
        </w:rPr>
      </w:pPr>
      <w:r>
        <w:rPr>
          <w:rFonts w:hint="eastAsia"/>
        </w:rPr>
        <w:t>補修計画の作成</w:t>
      </w:r>
    </w:p>
    <w:p>
      <w:pPr>
        <w:pStyle w:val="5"/>
        <w:rPr>
          <w:rFonts w:hint="default"/>
        </w:rPr>
      </w:pPr>
      <w:r>
        <w:rPr>
          <w:rFonts w:hint="eastAsia"/>
        </w:rPr>
        <w:t>運営事業者は、運営期間を通じた補修計画を作成し、本市の承諾を得ること。</w:t>
      </w:r>
    </w:p>
    <w:p>
      <w:pPr>
        <w:pStyle w:val="5"/>
        <w:rPr>
          <w:rFonts w:hint="default"/>
        </w:rPr>
      </w:pPr>
      <w:r>
        <w:rPr>
          <w:rFonts w:hint="eastAsia"/>
        </w:rPr>
        <w:t>運営事業者は、点検・検査結果に基づき補修計画を毎年度更新し、本市に提出すること</w:t>
      </w:r>
    </w:p>
    <w:p>
      <w:pPr>
        <w:pStyle w:val="5"/>
        <w:rPr>
          <w:rFonts w:hint="default"/>
        </w:rPr>
      </w:pPr>
      <w:r>
        <w:rPr>
          <w:rFonts w:hint="eastAsia"/>
        </w:rPr>
        <w:t>運営事業者は、点検・検査結果に基づき各年度の補修計画を作成し、本市に提出すること。</w:t>
      </w:r>
      <w:r>
        <w:rPr>
          <w:rFonts w:hint="default"/>
        </w:rPr>
        <w:t xml:space="preserve"> </w:t>
      </w:r>
    </w:p>
    <w:p>
      <w:pPr>
        <w:pStyle w:val="5"/>
        <w:rPr>
          <w:rFonts w:hint="default"/>
        </w:rPr>
      </w:pPr>
      <w:r>
        <w:rPr>
          <w:rFonts w:hint="eastAsia"/>
        </w:rPr>
        <w:t>補修計画の作成期限は、本市及び運営事業者の協議により決定する。</w:t>
      </w:r>
    </w:p>
    <w:p>
      <w:pPr>
        <w:pStyle w:val="0"/>
        <w:rPr>
          <w:rFonts w:hint="default"/>
        </w:rPr>
      </w:pPr>
    </w:p>
    <w:p>
      <w:pPr>
        <w:pStyle w:val="4"/>
        <w:rPr>
          <w:rFonts w:hint="default"/>
        </w:rPr>
      </w:pPr>
      <w:r>
        <w:rPr>
          <w:rFonts w:hint="eastAsia"/>
        </w:rPr>
        <w:t>補修の実施</w:t>
      </w:r>
    </w:p>
    <w:p>
      <w:pPr>
        <w:pStyle w:val="5"/>
        <w:rPr>
          <w:rFonts w:hint="default"/>
        </w:rPr>
      </w:pPr>
      <w:r>
        <w:rPr>
          <w:rFonts w:hint="eastAsia"/>
        </w:rPr>
        <w:t>運営事業者は、点検・検査結果及び補修計画に基づき、本施設の基本性能を確保・維持するための補修を行うこと。</w:t>
      </w:r>
      <w:r>
        <w:rPr>
          <w:rFonts w:hint="default"/>
        </w:rPr>
        <w:t xml:space="preserve"> </w:t>
      </w:r>
    </w:p>
    <w:p>
      <w:pPr>
        <w:pStyle w:val="5"/>
        <w:rPr>
          <w:rFonts w:hint="default"/>
        </w:rPr>
      </w:pPr>
      <w:r>
        <w:rPr>
          <w:rFonts w:hint="eastAsia"/>
        </w:rPr>
        <w:t>補修に係る記録は適切に管理、保管すること。</w:t>
      </w:r>
    </w:p>
    <w:p>
      <w:pPr>
        <w:pStyle w:val="0"/>
        <w:rPr>
          <w:rFonts w:hint="default"/>
        </w:rPr>
      </w:pPr>
    </w:p>
    <w:p>
      <w:pPr>
        <w:pStyle w:val="4"/>
        <w:rPr>
          <w:rFonts w:hint="default"/>
        </w:rPr>
      </w:pPr>
      <w:r>
        <w:rPr>
          <w:rFonts w:hint="eastAsia"/>
        </w:rPr>
        <w:t>建築物の保守管理</w:t>
      </w:r>
    </w:p>
    <w:p>
      <w:pPr>
        <w:pStyle w:val="5"/>
        <w:rPr>
          <w:rFonts w:hint="default"/>
        </w:rPr>
      </w:pPr>
      <w:r>
        <w:rPr>
          <w:rFonts w:hint="eastAsia"/>
        </w:rPr>
        <w:t>運営事業者は、運営期間を通じた建築物の維持管理計画を作成し、本市に提出すること。</w:t>
      </w:r>
    </w:p>
    <w:p>
      <w:pPr>
        <w:pStyle w:val="5"/>
        <w:rPr>
          <w:rFonts w:hint="default"/>
        </w:rPr>
      </w:pPr>
      <w:r>
        <w:rPr>
          <w:rFonts w:hint="eastAsia"/>
        </w:rPr>
        <w:t>以下のとおり建築物の保守管理を適切に行うこと。</w:t>
      </w:r>
    </w:p>
    <w:p>
      <w:pPr>
        <w:pStyle w:val="6"/>
        <w:rPr>
          <w:rFonts w:hint="default"/>
        </w:rPr>
      </w:pPr>
      <w:r>
        <w:rPr>
          <w:rFonts w:hint="eastAsia"/>
        </w:rPr>
        <w:t>安全性及び防災性を確保し、人災発生を未然に防止する。</w:t>
      </w:r>
      <w:r>
        <w:rPr>
          <w:rFonts w:hint="default"/>
        </w:rPr>
        <w:t xml:space="preserve"> </w:t>
      </w:r>
    </w:p>
    <w:p>
      <w:pPr>
        <w:pStyle w:val="6"/>
        <w:rPr>
          <w:rFonts w:hint="default"/>
        </w:rPr>
      </w:pPr>
      <w:r>
        <w:rPr>
          <w:rFonts w:hint="eastAsia"/>
        </w:rPr>
        <w:t>突発的な事故等を未然に防ぎ、経済的損失を抑制する。</w:t>
      </w:r>
      <w:r>
        <w:rPr>
          <w:rFonts w:hint="default"/>
        </w:rPr>
        <w:t xml:space="preserve"> </w:t>
      </w:r>
    </w:p>
    <w:p>
      <w:pPr>
        <w:pStyle w:val="6"/>
        <w:rPr>
          <w:rFonts w:hint="default"/>
        </w:rPr>
      </w:pPr>
      <w:r>
        <w:rPr>
          <w:rFonts w:hint="eastAsia"/>
        </w:rPr>
        <w:t>美観を維持し、地域社会の環境向上に貢献する。</w:t>
      </w:r>
      <w:r>
        <w:rPr>
          <w:rFonts w:hint="default"/>
        </w:rPr>
        <w:t xml:space="preserve"> </w:t>
      </w:r>
    </w:p>
    <w:p>
      <w:pPr>
        <w:pStyle w:val="6"/>
        <w:rPr>
          <w:rFonts w:hint="default"/>
        </w:rPr>
      </w:pPr>
      <w:r>
        <w:rPr>
          <w:rFonts w:hint="eastAsia"/>
        </w:rPr>
        <w:t>エレベータ、消防用設備、</w:t>
      </w:r>
      <w:r>
        <w:rPr>
          <w:rFonts w:hint="default"/>
        </w:rPr>
        <w:t>AED</w:t>
      </w:r>
      <w:r>
        <w:rPr>
          <w:rFonts w:hint="default"/>
        </w:rPr>
        <w:t>について保守</w:t>
      </w:r>
      <w:r>
        <w:rPr>
          <w:rFonts w:hint="eastAsia"/>
        </w:rPr>
        <w:t>・</w:t>
      </w:r>
      <w:r>
        <w:rPr>
          <w:rFonts w:hint="default"/>
        </w:rPr>
        <w:t>点検を行う。</w:t>
      </w:r>
    </w:p>
    <w:p>
      <w:pPr>
        <w:pStyle w:val="6"/>
        <w:rPr>
          <w:rFonts w:hint="default"/>
        </w:rPr>
      </w:pPr>
      <w:r>
        <w:rPr>
          <w:rFonts w:hint="eastAsia"/>
        </w:rPr>
        <w:t>照明設備、給排水衛生設備、空調設備等の点検を定期的に行い、適切な補修・更新等を行う。</w:t>
      </w:r>
    </w:p>
    <w:p>
      <w:pPr>
        <w:pStyle w:val="6"/>
        <w:rPr>
          <w:rFonts w:hint="default"/>
        </w:rPr>
      </w:pPr>
      <w:r>
        <w:rPr>
          <w:rFonts w:hint="eastAsia"/>
        </w:rPr>
        <w:t>屋根、外壁、建具、天井、内壁、床、階段等の点検を定期的に行い、適切な補修・更新等を行う。</w:t>
      </w:r>
    </w:p>
    <w:p>
      <w:pPr>
        <w:pStyle w:val="5"/>
        <w:rPr>
          <w:rFonts w:hint="default"/>
        </w:rPr>
      </w:pPr>
      <w:r>
        <w:rPr>
          <w:rFonts w:hint="eastAsia"/>
        </w:rPr>
        <w:t>建築物の維持管理計画の作成期限は、本市及び運営事業者の協議により決定する。</w:t>
      </w:r>
    </w:p>
    <w:p>
      <w:pPr>
        <w:pStyle w:val="0"/>
        <w:rPr>
          <w:rFonts w:hint="default"/>
        </w:rPr>
      </w:pPr>
    </w:p>
    <w:p>
      <w:pPr>
        <w:pStyle w:val="4"/>
        <w:rPr>
          <w:rFonts w:hint="default"/>
        </w:rPr>
      </w:pPr>
      <w:r>
        <w:rPr>
          <w:rFonts w:hint="eastAsia"/>
        </w:rPr>
        <w:t>外構設備の保守管理</w:t>
      </w:r>
    </w:p>
    <w:p>
      <w:pPr>
        <w:pStyle w:val="5"/>
        <w:rPr>
          <w:rFonts w:hint="default"/>
        </w:rPr>
      </w:pPr>
      <w:r>
        <w:rPr>
          <w:rFonts w:hint="eastAsia"/>
        </w:rPr>
        <w:t>運営事業者は、運営期間を通じた外構設備の維持管理計画を作成し、本市に提出すること。</w:t>
      </w:r>
    </w:p>
    <w:p>
      <w:pPr>
        <w:pStyle w:val="5"/>
        <w:rPr>
          <w:rFonts w:hint="default"/>
        </w:rPr>
      </w:pPr>
      <w:r>
        <w:rPr>
          <w:rFonts w:hint="eastAsia"/>
        </w:rPr>
        <w:t>以下のとおり外構設備の保守管理を適切に行うこと。</w:t>
      </w:r>
    </w:p>
    <w:p>
      <w:pPr>
        <w:pStyle w:val="6"/>
        <w:rPr>
          <w:rFonts w:hint="default"/>
        </w:rPr>
      </w:pPr>
      <w:r>
        <w:rPr>
          <w:rFonts w:hint="eastAsia"/>
        </w:rPr>
        <w:t>美観を維持し、周辺環境の向上に貢献する。</w:t>
      </w:r>
      <w:r>
        <w:rPr>
          <w:rFonts w:hint="default"/>
        </w:rPr>
        <w:t xml:space="preserve"> </w:t>
      </w:r>
    </w:p>
    <w:p>
      <w:pPr>
        <w:pStyle w:val="6"/>
        <w:rPr>
          <w:rFonts w:hint="default"/>
        </w:rPr>
      </w:pPr>
      <w:r>
        <w:rPr>
          <w:rFonts w:hint="eastAsia"/>
        </w:rPr>
        <w:t>外構設備の点検を定期的に行い、適切な維持管理等を行う。</w:t>
      </w:r>
      <w:r>
        <w:rPr>
          <w:rFonts w:hint="default"/>
        </w:rPr>
        <w:t xml:space="preserve"> </w:t>
      </w:r>
    </w:p>
    <w:p>
      <w:pPr>
        <w:pStyle w:val="5"/>
        <w:rPr>
          <w:rFonts w:hint="default"/>
        </w:rPr>
      </w:pPr>
      <w:r>
        <w:rPr>
          <w:rFonts w:hint="eastAsia"/>
        </w:rPr>
        <w:t>外構設備の維持管理計画の作成期限は、本市及び運営事業者の協議により決定する。</w:t>
      </w:r>
    </w:p>
    <w:p>
      <w:pPr>
        <w:pStyle w:val="0"/>
        <w:rPr>
          <w:rFonts w:hint="default"/>
        </w:rPr>
      </w:pPr>
    </w:p>
    <w:p>
      <w:pPr>
        <w:pStyle w:val="4"/>
        <w:tabs>
          <w:tab w:val="clear" w:pos="1021"/>
          <w:tab w:val="num" w:leader="none" w:pos="1218"/>
        </w:tabs>
        <w:rPr>
          <w:rFonts w:hint="default"/>
        </w:rPr>
      </w:pPr>
      <w:r>
        <w:rPr>
          <w:rFonts w:hint="eastAsia"/>
        </w:rPr>
        <w:t>機器更新</w:t>
      </w:r>
    </w:p>
    <w:p>
      <w:pPr>
        <w:pStyle w:val="5"/>
        <w:rPr>
          <w:rFonts w:hint="default"/>
        </w:rPr>
      </w:pPr>
      <w:r>
        <w:rPr>
          <w:rFonts w:hint="eastAsia"/>
        </w:rPr>
        <w:t>運営事業者は、運営期間内における本施設の基本性能を確保・維持するために、機器の耐用年数を考慮した運営期間にわたる更新計画を作成し、本市の承諾を得ること。</w:t>
      </w:r>
    </w:p>
    <w:p>
      <w:pPr>
        <w:pStyle w:val="5"/>
        <w:rPr>
          <w:rFonts w:hint="default"/>
        </w:rPr>
      </w:pPr>
      <w:r>
        <w:rPr>
          <w:rFonts w:hint="eastAsia"/>
        </w:rPr>
        <w:t>運営事業者は、更新計画の対象となる機器について、更新計画を踏まえ、機器の耐久度・消耗状況により運営事業者の費用と責任において機器の更新を行うこと。ただし、法令改正、不可抗力によるものは運営事業者による機器更新の対象から除く。</w:t>
      </w:r>
    </w:p>
    <w:p>
      <w:pPr>
        <w:pStyle w:val="5"/>
        <w:rPr>
          <w:rFonts w:hint="default"/>
        </w:rPr>
      </w:pPr>
      <w:r>
        <w:rPr>
          <w:rFonts w:hint="eastAsia"/>
        </w:rPr>
        <w:t>運営事業者は、作成した更新計画を変更する場合には、本市と協議の上適宜変更すること。</w:t>
      </w:r>
    </w:p>
    <w:p>
      <w:pPr>
        <w:pStyle w:val="5"/>
        <w:rPr>
          <w:rFonts w:hint="default"/>
        </w:rPr>
      </w:pPr>
      <w:r>
        <w:rPr>
          <w:rFonts w:hint="eastAsia"/>
        </w:rPr>
        <w:t>更新計画の作成期限は、本市及び運営事業者の協議により決定する。</w:t>
      </w:r>
    </w:p>
    <w:p>
      <w:pPr>
        <w:pStyle w:val="0"/>
        <w:rPr>
          <w:rFonts w:hint="default"/>
        </w:rPr>
      </w:pPr>
    </w:p>
    <w:p>
      <w:pPr>
        <w:pStyle w:val="4"/>
        <w:tabs>
          <w:tab w:val="clear" w:pos="1021"/>
          <w:tab w:val="num" w:leader="none" w:pos="1218"/>
        </w:tabs>
        <w:rPr>
          <w:rFonts w:hint="default"/>
        </w:rPr>
      </w:pPr>
      <w:r>
        <w:rPr>
          <w:rFonts w:hint="eastAsia"/>
        </w:rPr>
        <w:t>改良保全</w:t>
      </w:r>
      <w:r>
        <w:rPr>
          <w:rFonts w:hint="default"/>
        </w:rPr>
        <w:t xml:space="preserve"> </w:t>
      </w:r>
    </w:p>
    <w:p>
      <w:pPr>
        <w:pStyle w:val="0"/>
        <w:ind w:left="210" w:leftChars="100" w:firstLine="210" w:firstLineChars="100"/>
        <w:rPr>
          <w:rFonts w:hint="default"/>
        </w:rPr>
      </w:pPr>
      <w:r>
        <w:rPr>
          <w:rFonts w:hint="eastAsia"/>
        </w:rPr>
        <w:t>運営事業者は、改良保全を行おうとする場合は改良保全に関する計画を提案し、本市と協議すること。</w:t>
      </w:r>
    </w:p>
    <w:p>
      <w:pPr>
        <w:pStyle w:val="0"/>
        <w:ind w:left="210" w:leftChars="100" w:firstLine="210" w:firstLineChars="100"/>
        <w:rPr>
          <w:rFonts w:hint="default"/>
        </w:rPr>
      </w:pPr>
      <w:r>
        <w:rPr>
          <w:rFonts w:hint="eastAsia"/>
        </w:rPr>
        <w:t>なお、改良保全とは、著しい技術または運営手法の革新等（以下「新技術等」という。）がなされ、運営業務において当該新技術等を導入することにより、短期的もしくは長期的に作業量の軽減、省力化、作業内容の軽減、使用する薬剤その他消耗品の使用量の削減等により、経費の削減等が見込めるような改良をいう。</w:t>
      </w:r>
    </w:p>
    <w:p>
      <w:pPr>
        <w:pStyle w:val="0"/>
        <w:rPr>
          <w:rFonts w:hint="default"/>
        </w:rPr>
      </w:pPr>
    </w:p>
    <w:p>
      <w:pPr>
        <w:pStyle w:val="4"/>
        <w:tabs>
          <w:tab w:val="clear" w:pos="1021"/>
          <w:tab w:val="num" w:leader="none" w:pos="1218"/>
        </w:tabs>
        <w:rPr>
          <w:rFonts w:hint="default"/>
        </w:rPr>
      </w:pPr>
      <w:r>
        <w:rPr>
          <w:rFonts w:hint="eastAsia"/>
        </w:rPr>
        <w:t>精密機能検査</w:t>
      </w:r>
    </w:p>
    <w:p>
      <w:pPr>
        <w:pStyle w:val="5"/>
        <w:rPr>
          <w:rFonts w:hint="default" w:ascii="ＭＳ 明朝" w:hAnsi="ＭＳ 明朝"/>
        </w:rPr>
      </w:pPr>
      <w:r>
        <w:rPr>
          <w:rFonts w:hint="eastAsia"/>
        </w:rPr>
        <w:t>運営事業者は、本施設の設備及び機器の機能状況、耐用性等につ</w:t>
      </w:r>
      <w:r>
        <w:rPr>
          <w:rFonts w:hint="eastAsia" w:ascii="ＭＳ 明朝" w:hAnsi="ＭＳ 明朝"/>
        </w:rPr>
        <w:t>いて、</w:t>
      </w:r>
      <w:r>
        <w:rPr>
          <w:rFonts w:hint="default" w:ascii="ＭＳ 明朝" w:hAnsi="ＭＳ 明朝"/>
        </w:rPr>
        <w:t>3</w:t>
      </w:r>
      <w:r>
        <w:rPr>
          <w:rFonts w:hint="default" w:ascii="ＭＳ 明朝" w:hAnsi="ＭＳ 明朝"/>
        </w:rPr>
        <w:t>年に</w:t>
      </w:r>
      <w:r>
        <w:rPr>
          <w:rFonts w:hint="default" w:ascii="ＭＳ 明朝" w:hAnsi="ＭＳ 明朝"/>
        </w:rPr>
        <w:t>1</w:t>
      </w:r>
      <w:r>
        <w:rPr>
          <w:rFonts w:hint="default" w:ascii="ＭＳ 明朝" w:hAnsi="ＭＳ 明朝"/>
        </w:rPr>
        <w:t>回以上の頻度で第三者機関による精密機能検査を実施すること。</w:t>
      </w:r>
      <w:r>
        <w:rPr>
          <w:rFonts w:hint="default" w:ascii="ＭＳ 明朝" w:hAnsi="ＭＳ 明朝"/>
        </w:rPr>
        <w:t xml:space="preserve"> </w:t>
      </w:r>
    </w:p>
    <w:p>
      <w:pPr>
        <w:pStyle w:val="5"/>
        <w:rPr>
          <w:rFonts w:hint="default" w:ascii="ＭＳ 明朝" w:hAnsi="ＭＳ 明朝"/>
        </w:rPr>
      </w:pPr>
      <w:r>
        <w:rPr>
          <w:rFonts w:hint="eastAsia" w:ascii="ＭＳ 明朝" w:hAnsi="ＭＳ 明朝"/>
        </w:rPr>
        <w:t>運営事業者は、精密機能検査の終了後、遅滞なく精密機能検査報告書を作成し、本市に提出すること。</w:t>
      </w:r>
      <w:r>
        <w:rPr>
          <w:rFonts w:hint="default" w:ascii="ＭＳ 明朝" w:hAnsi="ＭＳ 明朝"/>
        </w:rPr>
        <w:t xml:space="preserve"> </w:t>
      </w:r>
    </w:p>
    <w:p>
      <w:pPr>
        <w:pStyle w:val="5"/>
        <w:rPr>
          <w:rFonts w:hint="default" w:ascii="ＭＳ 明朝" w:hAnsi="ＭＳ 明朝"/>
        </w:rPr>
      </w:pPr>
      <w:r>
        <w:rPr>
          <w:rFonts w:hint="eastAsia" w:ascii="ＭＳ 明朝" w:hAnsi="ＭＳ 明朝"/>
        </w:rPr>
        <w:t>運営事業者は、精密機能検査の履歴を運営期間中適切に管理すること。</w:t>
      </w:r>
    </w:p>
    <w:p>
      <w:pPr>
        <w:pStyle w:val="5"/>
        <w:rPr>
          <w:rFonts w:hint="default" w:ascii="ＭＳ 明朝" w:hAnsi="ＭＳ 明朝"/>
        </w:rPr>
      </w:pPr>
      <w:r>
        <w:rPr>
          <w:rFonts w:hint="eastAsia" w:ascii="ＭＳ 明朝" w:hAnsi="ＭＳ 明朝"/>
        </w:rPr>
        <w:t>運営事業者は、精密機能検査の結果を踏まえ、点検・検査計画、補修計画、更新計画の見直しを行うこと。</w:t>
      </w:r>
    </w:p>
    <w:p>
      <w:pPr>
        <w:pStyle w:val="0"/>
        <w:rPr>
          <w:rFonts w:hint="default"/>
        </w:rPr>
      </w:pPr>
    </w:p>
    <w:p>
      <w:pPr>
        <w:pStyle w:val="4"/>
        <w:tabs>
          <w:tab w:val="clear" w:pos="1021"/>
          <w:tab w:val="num" w:leader="none" w:pos="1218"/>
        </w:tabs>
        <w:rPr>
          <w:rFonts w:hint="default"/>
        </w:rPr>
      </w:pPr>
      <w:r>
        <w:rPr>
          <w:rFonts w:hint="eastAsia"/>
        </w:rPr>
        <w:t>施設保全計画の更新</w:t>
      </w:r>
    </w:p>
    <w:p>
      <w:pPr>
        <w:pStyle w:val="5"/>
        <w:rPr>
          <w:rFonts w:hint="default"/>
        </w:rPr>
      </w:pPr>
      <w:r>
        <w:rPr>
          <w:rFonts w:hint="eastAsia"/>
        </w:rPr>
        <w:t>運営事業者は、運営業務の実施により建設事業者が作成した長寿命化総合計画（施設保全計画）の更新が必要な場合は、更新を行い本市に提出すること。</w:t>
      </w:r>
    </w:p>
    <w:p>
      <w:pPr>
        <w:pStyle w:val="0"/>
        <w:rPr>
          <w:rFonts w:hint="default"/>
        </w:rPr>
      </w:pPr>
    </w:p>
    <w:p>
      <w:pPr>
        <w:pStyle w:val="3"/>
        <w:rPr>
          <w:rFonts w:hint="default"/>
        </w:rPr>
      </w:pPr>
      <w:bookmarkStart w:id="111" w:name="_Toc172906305"/>
      <w:r>
        <w:rPr>
          <w:rFonts w:hint="eastAsia"/>
        </w:rPr>
        <w:t>環境管理業務</w:t>
      </w:r>
      <w:bookmarkEnd w:id="111"/>
    </w:p>
    <w:p>
      <w:pPr>
        <w:pStyle w:val="4"/>
        <w:rPr>
          <w:rFonts w:hint="default"/>
        </w:rPr>
      </w:pPr>
      <w:r>
        <w:rPr>
          <w:rFonts w:hint="eastAsia"/>
        </w:rPr>
        <w:t>環境保全基準</w:t>
      </w:r>
    </w:p>
    <w:p>
      <w:pPr>
        <w:pStyle w:val="5"/>
        <w:rPr>
          <w:rFonts w:hint="default"/>
        </w:rPr>
      </w:pPr>
      <w:r>
        <w:rPr>
          <w:rFonts w:hint="eastAsia"/>
        </w:rPr>
        <w:t>運営事業者は、関係法令や公害防止基準等を遵守した環境保全基準を定めること。</w:t>
      </w:r>
    </w:p>
    <w:p>
      <w:pPr>
        <w:pStyle w:val="5"/>
        <w:rPr>
          <w:rFonts w:hint="default"/>
        </w:rPr>
      </w:pPr>
      <w:r>
        <w:rPr>
          <w:rFonts w:hint="eastAsia"/>
        </w:rPr>
        <w:t>運営事業者は、環境保全基準を遵守すること。</w:t>
      </w:r>
    </w:p>
    <w:p>
      <w:pPr>
        <w:pStyle w:val="5"/>
        <w:rPr>
          <w:rFonts w:hint="default"/>
        </w:rPr>
      </w:pPr>
      <w:r>
        <w:rPr>
          <w:rFonts w:hint="eastAsia"/>
        </w:rPr>
        <w:t>運営事業者は、法改正等により環境保全基準を変更する場合は、本市と協議すること。</w:t>
      </w:r>
    </w:p>
    <w:p>
      <w:pPr>
        <w:pStyle w:val="0"/>
        <w:rPr>
          <w:rFonts w:hint="default"/>
        </w:rPr>
      </w:pPr>
    </w:p>
    <w:p>
      <w:pPr>
        <w:pStyle w:val="4"/>
        <w:rPr>
          <w:rFonts w:hint="default"/>
        </w:rPr>
      </w:pPr>
      <w:r>
        <w:rPr>
          <w:rFonts w:hint="eastAsia"/>
        </w:rPr>
        <w:t>環境保全計画</w:t>
      </w:r>
    </w:p>
    <w:p>
      <w:pPr>
        <w:pStyle w:val="5"/>
        <w:rPr>
          <w:rFonts w:hint="default"/>
        </w:rPr>
      </w:pPr>
      <w:r>
        <w:rPr>
          <w:rFonts w:hint="eastAsia"/>
        </w:rPr>
        <w:t>運営事業者は、環境保全基準の遵守状況を確認するために必要な測定項目、方法、頻度、時期等を定めた環境保全計画を作成し、本市に提出すること。</w:t>
      </w:r>
    </w:p>
    <w:p>
      <w:pPr>
        <w:pStyle w:val="5"/>
        <w:rPr>
          <w:rFonts w:hint="default"/>
        </w:rPr>
      </w:pPr>
      <w:r>
        <w:rPr>
          <w:rFonts w:hint="eastAsia"/>
        </w:rPr>
        <w:t>環境保全計画の作成期限は、本市及び運営事業者の協議により決定する。</w:t>
      </w:r>
    </w:p>
    <w:p>
      <w:pPr>
        <w:pStyle w:val="0"/>
        <w:rPr>
          <w:rFonts w:hint="default"/>
        </w:rPr>
      </w:pPr>
    </w:p>
    <w:p>
      <w:pPr>
        <w:pStyle w:val="4"/>
        <w:rPr>
          <w:rFonts w:hint="default"/>
        </w:rPr>
      </w:pPr>
      <w:r>
        <w:rPr>
          <w:rFonts w:hint="eastAsia"/>
        </w:rPr>
        <w:t>作業環境管理基準</w:t>
      </w:r>
    </w:p>
    <w:p>
      <w:pPr>
        <w:pStyle w:val="5"/>
        <w:rPr>
          <w:rFonts w:hint="default"/>
        </w:rPr>
      </w:pPr>
      <w:r>
        <w:rPr>
          <w:rFonts w:hint="eastAsia"/>
        </w:rPr>
        <w:t>運営事業者は、ダイオキシン類対策特別措置法及び労働安全衛生法等を遵守した作業環境管理基準を定めること。</w:t>
      </w:r>
    </w:p>
    <w:p>
      <w:pPr>
        <w:pStyle w:val="5"/>
        <w:rPr>
          <w:rFonts w:hint="default"/>
        </w:rPr>
      </w:pPr>
      <w:r>
        <w:rPr>
          <w:rFonts w:hint="eastAsia"/>
        </w:rPr>
        <w:t>運営事業者は、作業環境管理基準を遵守すること。</w:t>
      </w:r>
    </w:p>
    <w:p>
      <w:pPr>
        <w:pStyle w:val="5"/>
        <w:rPr>
          <w:rFonts w:hint="default"/>
        </w:rPr>
      </w:pPr>
      <w:r>
        <w:rPr>
          <w:rFonts w:hint="eastAsia"/>
        </w:rPr>
        <w:t>運営事業者は、法改正等により作業環境管理基準を変更する場合は、本市と協議すること。</w:t>
      </w:r>
    </w:p>
    <w:p>
      <w:pPr>
        <w:pStyle w:val="0"/>
        <w:rPr>
          <w:rFonts w:hint="default"/>
        </w:rPr>
      </w:pPr>
    </w:p>
    <w:p>
      <w:pPr>
        <w:pStyle w:val="4"/>
        <w:rPr>
          <w:rFonts w:hint="default"/>
        </w:rPr>
      </w:pPr>
      <w:r>
        <w:rPr>
          <w:rFonts w:hint="eastAsia"/>
        </w:rPr>
        <w:t>作業環境管理計画</w:t>
      </w:r>
    </w:p>
    <w:p>
      <w:pPr>
        <w:pStyle w:val="5"/>
        <w:rPr>
          <w:rFonts w:hint="default"/>
        </w:rPr>
      </w:pPr>
      <w:r>
        <w:rPr>
          <w:rFonts w:hint="eastAsia"/>
        </w:rPr>
        <w:t>運営事業者は、作業環境の遵守状況を確認するために必要な測定項目、方法、頻度、時期等を定めた作業環境管理計画を作成し、本市に提出すること。</w:t>
      </w:r>
    </w:p>
    <w:p>
      <w:pPr>
        <w:pStyle w:val="5"/>
        <w:rPr>
          <w:rFonts w:hint="default"/>
        </w:rPr>
      </w:pPr>
      <w:r>
        <w:rPr>
          <w:rFonts w:hint="eastAsia"/>
        </w:rPr>
        <w:t>作業環境管理計画の作成期限は、本市及び運営事業者の協議により決定する。</w:t>
      </w:r>
    </w:p>
    <w:p>
      <w:pPr>
        <w:pStyle w:val="0"/>
        <w:rPr>
          <w:rFonts w:hint="default"/>
        </w:rPr>
      </w:pPr>
    </w:p>
    <w:p>
      <w:pPr>
        <w:pStyle w:val="3"/>
        <w:rPr>
          <w:rFonts w:hint="default"/>
        </w:rPr>
      </w:pPr>
      <w:bookmarkStart w:id="112" w:name="_Toc172906306"/>
      <w:r>
        <w:rPr>
          <w:rFonts w:hint="eastAsia"/>
        </w:rPr>
        <w:t>防災管理業務</w:t>
      </w:r>
      <w:bookmarkEnd w:id="112"/>
    </w:p>
    <w:p>
      <w:pPr>
        <w:pStyle w:val="4"/>
        <w:rPr>
          <w:rFonts w:hint="default"/>
        </w:rPr>
      </w:pPr>
      <w:r>
        <w:rPr>
          <w:rFonts w:hint="eastAsia"/>
        </w:rPr>
        <w:t>二次災害の防止</w:t>
      </w:r>
      <w:r>
        <w:rPr>
          <w:rFonts w:hint="default"/>
        </w:rPr>
        <w:t xml:space="preserve"> </w:t>
      </w:r>
    </w:p>
    <w:p>
      <w:pPr>
        <w:pStyle w:val="0"/>
        <w:ind w:left="210" w:leftChars="100" w:firstLine="210" w:firstLineChars="100"/>
        <w:rPr>
          <w:rFonts w:hint="default"/>
        </w:rPr>
      </w:pPr>
      <w:r>
        <w:rPr>
          <w:rFonts w:hint="eastAsia"/>
        </w:rPr>
        <w:t>運営事業者は、災害、機器の故障、停電等の緊急時における人身の安全を確保するとともに、環境及び施設へ与える影響を最小限に抑えるために施設を安全に停止させ、二次災害の防止に努めること。</w:t>
      </w:r>
      <w:r>
        <w:rPr>
          <w:rFonts w:hint="default"/>
        </w:rPr>
        <w:t xml:space="preserve"> </w:t>
      </w:r>
    </w:p>
    <w:p>
      <w:pPr>
        <w:pStyle w:val="0"/>
        <w:rPr>
          <w:rFonts w:hint="default"/>
        </w:rPr>
      </w:pPr>
    </w:p>
    <w:p>
      <w:pPr>
        <w:pStyle w:val="4"/>
        <w:rPr>
          <w:rFonts w:hint="default"/>
        </w:rPr>
      </w:pPr>
      <w:r>
        <w:rPr>
          <w:rFonts w:hint="eastAsia"/>
        </w:rPr>
        <w:t>緊急対応マニュアルの作成</w:t>
      </w:r>
      <w:r>
        <w:rPr>
          <w:rFonts w:hint="default"/>
        </w:rPr>
        <w:t xml:space="preserve"> </w:t>
      </w:r>
    </w:p>
    <w:p>
      <w:pPr>
        <w:pStyle w:val="5"/>
        <w:rPr>
          <w:rFonts w:hint="default"/>
        </w:rPr>
      </w:pPr>
      <w:r>
        <w:rPr>
          <w:rFonts w:hint="eastAsia"/>
        </w:rPr>
        <w:t>運営事業者は、緊急時における人身の安全確保、施設の安全停止、施設の復旧等の手順を定めた緊急対応マニュアルを作成し、本市に提出すること。</w:t>
      </w:r>
    </w:p>
    <w:p>
      <w:pPr>
        <w:pStyle w:val="5"/>
        <w:rPr>
          <w:rFonts w:hint="default"/>
        </w:rPr>
      </w:pPr>
      <w:r>
        <w:rPr>
          <w:rFonts w:hint="eastAsia"/>
        </w:rPr>
        <w:t>運営事業者は、緊急時にはマニュアルに従った適切な対応を行うこと。</w:t>
      </w:r>
    </w:p>
    <w:p>
      <w:pPr>
        <w:pStyle w:val="5"/>
        <w:rPr>
          <w:rFonts w:hint="default"/>
        </w:rPr>
      </w:pPr>
      <w:r>
        <w:rPr>
          <w:rFonts w:hint="eastAsia"/>
        </w:rPr>
        <w:t>運営事業者は、作成した緊急対応マニュアルについて必要に応じて随時改善すること。</w:t>
      </w:r>
    </w:p>
    <w:p>
      <w:pPr>
        <w:pStyle w:val="5"/>
        <w:rPr>
          <w:rFonts w:hint="default"/>
        </w:rPr>
      </w:pPr>
      <w:r>
        <w:rPr>
          <w:rFonts w:hint="eastAsia"/>
        </w:rPr>
        <w:t>緊急対応マニュアルの作成期限は、本市及び運営事業者の協議により決定する。</w:t>
      </w:r>
    </w:p>
    <w:p>
      <w:pPr>
        <w:pStyle w:val="0"/>
        <w:rPr>
          <w:rFonts w:hint="default"/>
        </w:rPr>
      </w:pPr>
    </w:p>
    <w:p>
      <w:pPr>
        <w:pStyle w:val="4"/>
        <w:rPr>
          <w:rFonts w:hint="default"/>
        </w:rPr>
      </w:pPr>
      <w:r>
        <w:rPr>
          <w:rFonts w:hint="eastAsia"/>
        </w:rPr>
        <w:t>自主防災組織の整備</w:t>
      </w:r>
      <w:r>
        <w:rPr>
          <w:rFonts w:hint="default"/>
        </w:rPr>
        <w:t xml:space="preserve"> </w:t>
      </w:r>
    </w:p>
    <w:p>
      <w:pPr>
        <w:pStyle w:val="0"/>
        <w:ind w:left="210" w:leftChars="100" w:firstLine="210" w:firstLineChars="100"/>
        <w:rPr>
          <w:rFonts w:hint="default"/>
        </w:rPr>
      </w:pPr>
      <w:r>
        <w:rPr>
          <w:rFonts w:hint="eastAsia"/>
        </w:rPr>
        <w:t>運営事業者は、台風、大雨等の警報発令時や、火災、事故、作業員の怪我等が発生した場合に備えて、自主防災組織を整備するとともに、自主防災組織及び警察、消防、本市等への連絡体制を整備し、本市の確認をとること。体制を変更した場合も速やかに本市の確認をとること。</w:t>
      </w:r>
      <w:r>
        <w:rPr>
          <w:rFonts w:hint="default"/>
        </w:rPr>
        <w:t xml:space="preserve"> </w:t>
      </w:r>
    </w:p>
    <w:p>
      <w:pPr>
        <w:pStyle w:val="0"/>
        <w:rPr>
          <w:rFonts w:hint="default"/>
        </w:rPr>
      </w:pPr>
    </w:p>
    <w:p>
      <w:pPr>
        <w:pStyle w:val="4"/>
        <w:rPr>
          <w:rFonts w:hint="default"/>
        </w:rPr>
      </w:pPr>
      <w:r>
        <w:rPr>
          <w:rFonts w:hint="eastAsia"/>
        </w:rPr>
        <w:t>防災訓練の実施</w:t>
      </w:r>
      <w:r>
        <w:rPr>
          <w:rFonts w:hint="default"/>
        </w:rPr>
        <w:t xml:space="preserve"> </w:t>
      </w:r>
    </w:p>
    <w:p>
      <w:pPr>
        <w:pStyle w:val="0"/>
        <w:ind w:left="210" w:leftChars="100" w:firstLine="210" w:firstLineChars="100"/>
        <w:rPr>
          <w:rFonts w:hint="default"/>
        </w:rPr>
      </w:pPr>
      <w:r>
        <w:rPr>
          <w:rFonts w:hint="eastAsia"/>
        </w:rPr>
        <w:t>緊急時に自主防災組織及び連絡体制が適切に機能するように定期的に防災訓練等を行うこと。防災訓練等の開催にあたっては、事前に自主防災組織の構成団体に連絡し、当該団体の参加について協議すること。</w:t>
      </w:r>
      <w:r>
        <w:rPr>
          <w:rFonts w:hint="default"/>
        </w:rPr>
        <w:t xml:space="preserve"> </w:t>
      </w:r>
    </w:p>
    <w:p>
      <w:pPr>
        <w:pStyle w:val="0"/>
        <w:rPr>
          <w:rFonts w:hint="default"/>
        </w:rPr>
      </w:pPr>
    </w:p>
    <w:p>
      <w:pPr>
        <w:pStyle w:val="4"/>
        <w:rPr>
          <w:rFonts w:hint="default"/>
        </w:rPr>
      </w:pPr>
      <w:r>
        <w:rPr>
          <w:rFonts w:hint="eastAsia"/>
        </w:rPr>
        <w:t>事故報告書の作成</w:t>
      </w:r>
      <w:r>
        <w:rPr>
          <w:rFonts w:hint="default"/>
        </w:rPr>
        <w:t xml:space="preserve"> </w:t>
      </w:r>
    </w:p>
    <w:p>
      <w:pPr>
        <w:pStyle w:val="5"/>
        <w:rPr>
          <w:rFonts w:hint="default"/>
        </w:rPr>
      </w:pPr>
      <w:r>
        <w:rPr>
          <w:rFonts w:hint="eastAsia"/>
        </w:rPr>
        <w:t>運営事業者は、事故が発生した場合は、緊急対応マニュアルに従い直ちに事故の発生状況、事故時の運転記録等について本市の確認をとること。</w:t>
      </w:r>
    </w:p>
    <w:p>
      <w:pPr>
        <w:pStyle w:val="5"/>
        <w:rPr>
          <w:rFonts w:hint="default"/>
        </w:rPr>
      </w:pPr>
      <w:r>
        <w:rPr>
          <w:rFonts w:hint="eastAsia"/>
        </w:rPr>
        <w:t>運営事業者は、速やかに対応策等を記した事故報告書を作成し、本市に提出すること。</w:t>
      </w:r>
    </w:p>
    <w:p>
      <w:pPr>
        <w:pStyle w:val="0"/>
        <w:rPr>
          <w:rFonts w:hint="default"/>
        </w:rPr>
      </w:pPr>
    </w:p>
    <w:p>
      <w:pPr>
        <w:pStyle w:val="4"/>
        <w:rPr>
          <w:rFonts w:hint="default"/>
        </w:rPr>
      </w:pPr>
      <w:r>
        <w:rPr>
          <w:rFonts w:hint="eastAsia"/>
        </w:rPr>
        <w:t>災害備蓄品等の納入、補充</w:t>
      </w:r>
      <w:r>
        <w:rPr>
          <w:rFonts w:hint="default"/>
        </w:rPr>
        <w:t xml:space="preserve"> </w:t>
      </w:r>
    </w:p>
    <w:p>
      <w:pPr>
        <w:pStyle w:val="0"/>
        <w:ind w:left="210" w:leftChars="100" w:firstLine="210" w:firstLineChars="100"/>
        <w:rPr>
          <w:rFonts w:hint="default"/>
        </w:rPr>
      </w:pPr>
      <w:r>
        <w:rPr>
          <w:rFonts w:hint="eastAsia"/>
        </w:rPr>
        <w:t>従事者用の災害備蓄品の納入、経年劣化に伴う交換、災害発生時に使用した防災備蓄品の補充を行うこと。</w:t>
      </w:r>
    </w:p>
    <w:p>
      <w:pPr>
        <w:pStyle w:val="0"/>
        <w:rPr>
          <w:rFonts w:hint="default"/>
        </w:rPr>
      </w:pPr>
    </w:p>
    <w:p>
      <w:pPr>
        <w:pStyle w:val="3"/>
        <w:rPr>
          <w:rFonts w:hint="default"/>
        </w:rPr>
      </w:pPr>
      <w:bookmarkStart w:id="113" w:name="_Toc172906307"/>
      <w:r>
        <w:rPr>
          <w:rFonts w:hint="eastAsia"/>
        </w:rPr>
        <w:t>情報管理業務</w:t>
      </w:r>
      <w:bookmarkEnd w:id="113"/>
    </w:p>
    <w:p>
      <w:pPr>
        <w:pStyle w:val="4"/>
        <w:rPr>
          <w:rFonts w:hint="default"/>
        </w:rPr>
      </w:pPr>
      <w:r>
        <w:rPr>
          <w:rFonts w:hint="eastAsia"/>
        </w:rPr>
        <w:t>運転記録報告</w:t>
      </w:r>
    </w:p>
    <w:p>
      <w:pPr>
        <w:pStyle w:val="5"/>
        <w:rPr>
          <w:rFonts w:hint="default"/>
        </w:rPr>
      </w:pPr>
      <w:r>
        <w:rPr>
          <w:rFonts w:hint="eastAsia"/>
        </w:rPr>
        <w:t>運営事業者は、ごみ搬入量、ごみ処理量、焼却残渣等の搬出量、運転データ、用役データ、運転日誌、日報、月報、年報等を記載した運転管理報告書を作成し、本市に提出すること。</w:t>
      </w:r>
    </w:p>
    <w:p>
      <w:pPr>
        <w:pStyle w:val="5"/>
        <w:rPr>
          <w:rFonts w:hint="default"/>
        </w:rPr>
      </w:pPr>
      <w:r>
        <w:rPr>
          <w:rFonts w:hint="eastAsia"/>
        </w:rPr>
        <w:t>報告書の提出頻度・時期・詳細項目は、本市と協議の上決定する。</w:t>
      </w:r>
    </w:p>
    <w:p>
      <w:pPr>
        <w:pStyle w:val="5"/>
        <w:rPr>
          <w:rFonts w:hint="default"/>
        </w:rPr>
      </w:pPr>
      <w:r>
        <w:rPr>
          <w:rFonts w:hint="eastAsia"/>
        </w:rPr>
        <w:t>運転記録関連データは、法令等で定める年数または本市との協議による年数保管すること。</w:t>
      </w:r>
    </w:p>
    <w:p>
      <w:pPr>
        <w:pStyle w:val="0"/>
        <w:rPr>
          <w:rFonts w:hint="default"/>
        </w:rPr>
      </w:pPr>
    </w:p>
    <w:p>
      <w:pPr>
        <w:pStyle w:val="4"/>
        <w:rPr>
          <w:rFonts w:hint="default"/>
        </w:rPr>
      </w:pPr>
      <w:r>
        <w:rPr>
          <w:rFonts w:hint="eastAsia"/>
        </w:rPr>
        <w:t>点検・検査報告</w:t>
      </w:r>
    </w:p>
    <w:p>
      <w:pPr>
        <w:pStyle w:val="5"/>
        <w:rPr>
          <w:rFonts w:hint="default"/>
        </w:rPr>
      </w:pPr>
      <w:r>
        <w:rPr>
          <w:rFonts w:hint="eastAsia"/>
        </w:rPr>
        <w:t>運営事業者は、点検・検査結果を記載した点検・検査結果報告書を作成し、本市に提出すること。</w:t>
      </w:r>
    </w:p>
    <w:p>
      <w:pPr>
        <w:pStyle w:val="5"/>
        <w:rPr>
          <w:rFonts w:hint="default"/>
        </w:rPr>
      </w:pPr>
      <w:r>
        <w:rPr>
          <w:rFonts w:hint="eastAsia"/>
        </w:rPr>
        <w:t>報告書の提出頻度・時期・詳細項目は、本市と協議の上決定する。</w:t>
      </w:r>
    </w:p>
    <w:p>
      <w:pPr>
        <w:pStyle w:val="5"/>
        <w:rPr>
          <w:rFonts w:hint="default"/>
        </w:rPr>
      </w:pPr>
      <w:r>
        <w:rPr>
          <w:rFonts w:hint="eastAsia"/>
        </w:rPr>
        <w:t>点検・検査関連データは、法令等で定める年数または本市との協議による年数保管すること。</w:t>
      </w:r>
    </w:p>
    <w:p>
      <w:pPr>
        <w:pStyle w:val="0"/>
        <w:rPr>
          <w:rFonts w:hint="default"/>
        </w:rPr>
      </w:pPr>
    </w:p>
    <w:p>
      <w:pPr>
        <w:pStyle w:val="4"/>
        <w:rPr>
          <w:rFonts w:hint="default"/>
        </w:rPr>
      </w:pPr>
      <w:r>
        <w:rPr>
          <w:rFonts w:hint="eastAsia"/>
        </w:rPr>
        <w:t>補修・更新報告</w:t>
      </w:r>
    </w:p>
    <w:p>
      <w:pPr>
        <w:pStyle w:val="5"/>
        <w:rPr>
          <w:rFonts w:hint="default"/>
        </w:rPr>
      </w:pPr>
      <w:r>
        <w:rPr>
          <w:rFonts w:hint="eastAsia"/>
        </w:rPr>
        <w:t>運営事業者は、補修結果を記載した補修結果報告書を作成し、本市に提出すること。</w:t>
      </w:r>
    </w:p>
    <w:p>
      <w:pPr>
        <w:pStyle w:val="5"/>
        <w:rPr>
          <w:rFonts w:hint="default"/>
        </w:rPr>
      </w:pPr>
      <w:r>
        <w:rPr>
          <w:rFonts w:hint="eastAsia"/>
        </w:rPr>
        <w:t>運営事業者は、更新結果を記載した更新結果報告書を作成し、本市に提出すること。</w:t>
      </w:r>
    </w:p>
    <w:p>
      <w:pPr>
        <w:pStyle w:val="5"/>
        <w:rPr>
          <w:rFonts w:hint="default"/>
        </w:rPr>
      </w:pPr>
      <w:r>
        <w:rPr>
          <w:rFonts w:hint="eastAsia"/>
        </w:rPr>
        <w:t>報告書の提出頻度・時期・詳細項目は、本市と協議の上決定する。</w:t>
      </w:r>
    </w:p>
    <w:p>
      <w:pPr>
        <w:pStyle w:val="5"/>
        <w:rPr>
          <w:rFonts w:hint="default"/>
        </w:rPr>
      </w:pPr>
      <w:r>
        <w:rPr>
          <w:rFonts w:hint="eastAsia"/>
        </w:rPr>
        <w:t>補修・更新関連データは、法令等で定める年数または本市との協議による年数保管すること。</w:t>
      </w:r>
    </w:p>
    <w:p>
      <w:pPr>
        <w:pStyle w:val="0"/>
        <w:rPr>
          <w:rFonts w:hint="default"/>
        </w:rPr>
      </w:pPr>
    </w:p>
    <w:p>
      <w:pPr>
        <w:pStyle w:val="4"/>
        <w:rPr>
          <w:rFonts w:hint="default"/>
        </w:rPr>
      </w:pPr>
      <w:r>
        <w:rPr>
          <w:rFonts w:hint="eastAsia"/>
        </w:rPr>
        <w:t>環境管理報告</w:t>
      </w:r>
    </w:p>
    <w:p>
      <w:pPr>
        <w:pStyle w:val="5"/>
        <w:rPr>
          <w:rFonts w:hint="default"/>
        </w:rPr>
      </w:pPr>
      <w:r>
        <w:rPr>
          <w:rFonts w:hint="eastAsia"/>
        </w:rPr>
        <w:t>運営事業者は、環境保全計画に基づき計測した環境保全状況を記載した環境管理報告書を作成し、本市に提出すること。</w:t>
      </w:r>
    </w:p>
    <w:p>
      <w:pPr>
        <w:pStyle w:val="5"/>
        <w:rPr>
          <w:rFonts w:hint="default"/>
        </w:rPr>
      </w:pPr>
      <w:r>
        <w:rPr>
          <w:rFonts w:hint="eastAsia"/>
        </w:rPr>
        <w:t>報告書の提出頻度・時期・詳細項目は、本市と協議の上決定する。</w:t>
      </w:r>
    </w:p>
    <w:p>
      <w:pPr>
        <w:pStyle w:val="5"/>
        <w:rPr>
          <w:rFonts w:hint="default"/>
        </w:rPr>
      </w:pPr>
      <w:r>
        <w:rPr>
          <w:rFonts w:hint="eastAsia"/>
        </w:rPr>
        <w:t>環境管理関連データは、法令等で定める年数または本市との協議による年数保管すること。</w:t>
      </w:r>
    </w:p>
    <w:p>
      <w:pPr>
        <w:pStyle w:val="0"/>
        <w:rPr>
          <w:rFonts w:hint="default"/>
        </w:rPr>
      </w:pPr>
    </w:p>
    <w:p>
      <w:pPr>
        <w:pStyle w:val="4"/>
        <w:rPr>
          <w:rFonts w:hint="default"/>
        </w:rPr>
      </w:pPr>
      <w:r>
        <w:rPr>
          <w:rFonts w:hint="eastAsia"/>
        </w:rPr>
        <w:t>作業環境管理報告</w:t>
      </w:r>
    </w:p>
    <w:p>
      <w:pPr>
        <w:pStyle w:val="5"/>
        <w:rPr>
          <w:rFonts w:hint="default"/>
        </w:rPr>
      </w:pPr>
      <w:r>
        <w:rPr>
          <w:rFonts w:hint="eastAsia"/>
        </w:rPr>
        <w:t>運営事業者は、作業環境管理計画に基づき計測した作業環境保全状況を記載した作業環境管理報告書を作成し、本市に提出すること。</w:t>
      </w:r>
    </w:p>
    <w:p>
      <w:pPr>
        <w:pStyle w:val="5"/>
        <w:rPr>
          <w:rFonts w:hint="default"/>
        </w:rPr>
      </w:pPr>
      <w:r>
        <w:rPr>
          <w:rFonts w:hint="eastAsia"/>
        </w:rPr>
        <w:t>報告書の提出頻度・時期・詳細項目は、本市と協議の上決定する。</w:t>
      </w:r>
    </w:p>
    <w:p>
      <w:pPr>
        <w:pStyle w:val="5"/>
        <w:rPr>
          <w:rFonts w:hint="default"/>
        </w:rPr>
      </w:pPr>
      <w:r>
        <w:rPr>
          <w:rFonts w:hint="eastAsia"/>
        </w:rPr>
        <w:t>作業環境管理関連データは、法令等で定める年数または本市との協議による年数保管すること。</w:t>
      </w:r>
    </w:p>
    <w:p>
      <w:pPr>
        <w:pStyle w:val="0"/>
        <w:rPr>
          <w:rFonts w:hint="default"/>
        </w:rPr>
      </w:pPr>
    </w:p>
    <w:p>
      <w:pPr>
        <w:pStyle w:val="4"/>
        <w:rPr>
          <w:rFonts w:hint="default"/>
        </w:rPr>
      </w:pPr>
      <w:r>
        <w:rPr>
          <w:rFonts w:hint="eastAsia"/>
        </w:rPr>
        <w:t>施設情報管理</w:t>
      </w:r>
    </w:p>
    <w:p>
      <w:pPr>
        <w:pStyle w:val="5"/>
        <w:rPr>
          <w:rFonts w:hint="default"/>
        </w:rPr>
      </w:pPr>
      <w:r>
        <w:rPr>
          <w:rFonts w:hint="eastAsia"/>
        </w:rPr>
        <w:t>運営事業者は、本施設に関する各種マニュアル、図面等を運営期間にわたり適切に管理すること。</w:t>
      </w:r>
    </w:p>
    <w:p>
      <w:pPr>
        <w:pStyle w:val="5"/>
        <w:rPr>
          <w:rFonts w:hint="default"/>
        </w:rPr>
      </w:pPr>
      <w:r>
        <w:rPr>
          <w:rFonts w:hint="eastAsia"/>
        </w:rPr>
        <w:t>運営事業者は、補修、機器更新、改良保全等により、本施設に変更が生じた場合、各種マニュアル、図面等を速やかに変更すること。</w:t>
      </w:r>
    </w:p>
    <w:p>
      <w:pPr>
        <w:pStyle w:val="0"/>
        <w:rPr>
          <w:rFonts w:hint="default"/>
        </w:rPr>
      </w:pPr>
    </w:p>
    <w:p>
      <w:pPr>
        <w:pStyle w:val="4"/>
        <w:rPr>
          <w:rFonts w:hint="default"/>
        </w:rPr>
      </w:pPr>
      <w:r>
        <w:rPr>
          <w:rFonts w:hint="eastAsia"/>
        </w:rPr>
        <w:t>その他管理記録報告</w:t>
      </w:r>
    </w:p>
    <w:p>
      <w:pPr>
        <w:pStyle w:val="0"/>
        <w:ind w:left="210" w:leftChars="100" w:firstLine="210" w:firstLineChars="100"/>
        <w:rPr>
          <w:rFonts w:hint="default"/>
        </w:rPr>
      </w:pPr>
      <w:r>
        <w:rPr>
          <w:rFonts w:hint="eastAsia"/>
        </w:rPr>
        <w:t>運営事業者は、廃棄物の処理及び清掃に関する法律第</w:t>
      </w:r>
      <w:r>
        <w:rPr>
          <w:rFonts w:hint="default"/>
        </w:rPr>
        <w:t>9</w:t>
      </w:r>
      <w:r>
        <w:rPr>
          <w:rFonts w:hint="default"/>
        </w:rPr>
        <w:t>条の</w:t>
      </w:r>
      <w:r>
        <w:rPr>
          <w:rFonts w:hint="default"/>
        </w:rPr>
        <w:t>3</w:t>
      </w:r>
      <w:r>
        <w:rPr>
          <w:rFonts w:hint="default"/>
        </w:rPr>
        <w:t>第</w:t>
      </w:r>
      <w:r>
        <w:rPr>
          <w:rFonts w:hint="default"/>
        </w:rPr>
        <w:t>6</w:t>
      </w:r>
      <w:r>
        <w:rPr>
          <w:rFonts w:hint="default"/>
        </w:rPr>
        <w:t>項の規定に</w:t>
      </w:r>
      <w:r>
        <w:rPr>
          <w:rFonts w:hint="eastAsia"/>
        </w:rPr>
        <w:t>基づく</w:t>
      </w:r>
      <w:r>
        <w:rPr>
          <w:rFonts w:hint="default"/>
        </w:rPr>
        <w:t>一般廃棄物処理施設の維持管理の状況に関する測定値</w:t>
      </w:r>
      <w:r>
        <w:rPr>
          <w:rFonts w:hint="eastAsia"/>
        </w:rPr>
        <w:t>について、</w:t>
      </w:r>
      <w:r>
        <w:rPr>
          <w:rFonts w:hint="default"/>
        </w:rPr>
        <w:t>毎月本市</w:t>
      </w:r>
      <w:r>
        <w:rPr>
          <w:rFonts w:hint="eastAsia"/>
        </w:rPr>
        <w:t>の確認をとる</w:t>
      </w:r>
      <w:r>
        <w:rPr>
          <w:rFonts w:hint="default"/>
        </w:rPr>
        <w:t>こと。</w:t>
      </w:r>
      <w:r>
        <w:rPr>
          <w:rFonts w:hint="default"/>
        </w:rPr>
        <w:t xml:space="preserve"> </w:t>
      </w:r>
    </w:p>
    <w:p>
      <w:pPr>
        <w:pStyle w:val="0"/>
        <w:rPr>
          <w:rFonts w:hint="default"/>
        </w:rPr>
      </w:pPr>
    </w:p>
    <w:p>
      <w:pPr>
        <w:pStyle w:val="3"/>
        <w:rPr>
          <w:rFonts w:hint="default"/>
        </w:rPr>
      </w:pPr>
      <w:bookmarkStart w:id="114" w:name="_Toc172906308"/>
      <w:r>
        <w:rPr>
          <w:rFonts w:hint="eastAsia"/>
        </w:rPr>
        <w:t>その他関連業務</w:t>
      </w:r>
      <w:bookmarkEnd w:id="114"/>
    </w:p>
    <w:p>
      <w:pPr>
        <w:pStyle w:val="4"/>
        <w:rPr>
          <w:rFonts w:hint="default"/>
        </w:rPr>
      </w:pPr>
      <w:r>
        <w:rPr>
          <w:rFonts w:hint="eastAsia"/>
        </w:rPr>
        <w:t>清掃</w:t>
      </w:r>
    </w:p>
    <w:p>
      <w:pPr>
        <w:pStyle w:val="5"/>
        <w:rPr>
          <w:rFonts w:hint="default"/>
        </w:rPr>
      </w:pPr>
      <w:r>
        <w:rPr>
          <w:rFonts w:hint="eastAsia"/>
        </w:rPr>
        <w:t>運営事業者は、本施設を衛生的に保ち、作業員及び見学者等が安全かつ快適に使用できるように清掃作業を行うこと。</w:t>
      </w:r>
    </w:p>
    <w:p>
      <w:pPr>
        <w:pStyle w:val="5"/>
        <w:rPr>
          <w:rFonts w:hint="default"/>
        </w:rPr>
      </w:pPr>
      <w:r>
        <w:rPr>
          <w:rFonts w:hint="default"/>
        </w:rPr>
        <w:t>運営事業者は、</w:t>
      </w:r>
      <w:r>
        <w:rPr>
          <w:rFonts w:hint="eastAsia"/>
        </w:rPr>
        <w:t>清掃</w:t>
      </w:r>
      <w:r>
        <w:rPr>
          <w:rFonts w:hint="default"/>
        </w:rPr>
        <w:t>方法や頻度等を定めた</w:t>
      </w:r>
      <w:r>
        <w:rPr>
          <w:rFonts w:hint="eastAsia"/>
        </w:rPr>
        <w:t>清掃</w:t>
      </w:r>
      <w:r>
        <w:rPr>
          <w:rFonts w:hint="default"/>
        </w:rPr>
        <w:t>計画を作成し、本市に</w:t>
      </w:r>
      <w:r>
        <w:rPr>
          <w:rFonts w:hint="eastAsia"/>
        </w:rPr>
        <w:t>提出</w:t>
      </w:r>
      <w:r>
        <w:rPr>
          <w:rFonts w:hint="default"/>
        </w:rPr>
        <w:t>すること。</w:t>
      </w:r>
    </w:p>
    <w:p>
      <w:pPr>
        <w:pStyle w:val="5"/>
        <w:rPr>
          <w:rFonts w:hint="default"/>
        </w:rPr>
      </w:pPr>
      <w:r>
        <w:rPr>
          <w:rFonts w:hint="eastAsia"/>
        </w:rPr>
        <w:t>清掃作業中に生じた清掃作業員の事故については、運営事業者の所掌とする。</w:t>
      </w:r>
    </w:p>
    <w:p>
      <w:pPr>
        <w:pStyle w:val="0"/>
        <w:rPr>
          <w:rFonts w:hint="default"/>
        </w:rPr>
      </w:pPr>
    </w:p>
    <w:p>
      <w:pPr>
        <w:pStyle w:val="4"/>
        <w:rPr>
          <w:rFonts w:hint="default"/>
        </w:rPr>
      </w:pPr>
      <w:r>
        <w:rPr>
          <w:rFonts w:hint="eastAsia"/>
        </w:rPr>
        <w:t>除雪</w:t>
      </w:r>
    </w:p>
    <w:p>
      <w:pPr>
        <w:pStyle w:val="5"/>
        <w:rPr>
          <w:rFonts w:hint="default"/>
        </w:rPr>
      </w:pPr>
      <w:r>
        <w:rPr>
          <w:rFonts w:hint="eastAsia"/>
        </w:rPr>
        <w:t>運営事業者は、除雪方法等を定めた除雪計画（資源再生センターの敷地を含む）を作成し、本市に提出すること。</w:t>
      </w:r>
    </w:p>
    <w:p>
      <w:pPr>
        <w:pStyle w:val="5"/>
        <w:rPr>
          <w:rFonts w:hint="default"/>
        </w:rPr>
      </w:pPr>
      <w:r>
        <w:rPr>
          <w:rFonts w:hint="eastAsia"/>
        </w:rPr>
        <w:t>除雪計画の作成期限は、本市及び運営事業者の協議により決定する。</w:t>
      </w:r>
    </w:p>
    <w:p>
      <w:pPr>
        <w:pStyle w:val="5"/>
        <w:rPr>
          <w:rFonts w:hint="default"/>
        </w:rPr>
      </w:pPr>
      <w:r>
        <w:rPr>
          <w:rFonts w:hint="eastAsia"/>
        </w:rPr>
        <w:t>運営事業者は、除雪計画に基づき除雪を行うこと。</w:t>
      </w:r>
    </w:p>
    <w:p>
      <w:pPr>
        <w:pStyle w:val="5"/>
        <w:rPr>
          <w:rFonts w:hint="default"/>
        </w:rPr>
      </w:pPr>
      <w:r>
        <w:rPr>
          <w:rFonts w:hint="eastAsia"/>
        </w:rPr>
        <w:t>除雪作業で使用する重機（燃料を含む）、その他の機材、用具等は、すべて運営事業者の所掌とする。</w:t>
      </w:r>
    </w:p>
    <w:p>
      <w:pPr>
        <w:pStyle w:val="5"/>
        <w:rPr>
          <w:rFonts w:hint="default"/>
        </w:rPr>
      </w:pPr>
      <w:r>
        <w:rPr>
          <w:rFonts w:hint="eastAsia"/>
        </w:rPr>
        <w:t>除雪作業中に生じた作業員の事故については、運営事業者の所掌とする。</w:t>
      </w:r>
    </w:p>
    <w:p>
      <w:pPr>
        <w:pStyle w:val="0"/>
        <w:rPr>
          <w:rFonts w:hint="default"/>
        </w:rPr>
      </w:pPr>
    </w:p>
    <w:p>
      <w:pPr>
        <w:pStyle w:val="4"/>
        <w:rPr>
          <w:rFonts w:hint="default"/>
        </w:rPr>
      </w:pPr>
      <w:r>
        <w:rPr>
          <w:rFonts w:hint="eastAsia"/>
        </w:rPr>
        <w:t>植栽管理</w:t>
      </w:r>
    </w:p>
    <w:p>
      <w:pPr>
        <w:pStyle w:val="5"/>
        <w:rPr>
          <w:rFonts w:hint="default"/>
        </w:rPr>
      </w:pPr>
      <w:r>
        <w:rPr>
          <w:rFonts w:hint="eastAsia"/>
        </w:rPr>
        <w:t>運営事業者は、植栽の管理方法や頻度等を定めた植栽管理計画を作成し、本市の確認をとること。</w:t>
      </w:r>
    </w:p>
    <w:p>
      <w:pPr>
        <w:pStyle w:val="5"/>
        <w:rPr>
          <w:rFonts w:hint="default"/>
        </w:rPr>
      </w:pPr>
      <w:r>
        <w:rPr>
          <w:rFonts w:hint="eastAsia"/>
        </w:rPr>
        <w:t>植栽管理計画の作成期限は、本市及び運営事業者の協議により決定する。</w:t>
      </w:r>
    </w:p>
    <w:p>
      <w:pPr>
        <w:pStyle w:val="5"/>
        <w:rPr>
          <w:rFonts w:hint="default"/>
        </w:rPr>
      </w:pPr>
      <w:r>
        <w:rPr>
          <w:rFonts w:hint="eastAsia"/>
        </w:rPr>
        <w:t>運営事業者は、植栽管理計画に基づく植栽管理を行うこと。</w:t>
      </w:r>
    </w:p>
    <w:p>
      <w:pPr>
        <w:pStyle w:val="5"/>
        <w:rPr>
          <w:rFonts w:hint="default"/>
        </w:rPr>
      </w:pPr>
      <w:r>
        <w:rPr>
          <w:rFonts w:hint="eastAsia"/>
        </w:rPr>
        <w:t>植栽管理作業中に生じた作業員の事故については、運営事業者の所掌とする。</w:t>
      </w:r>
    </w:p>
    <w:p>
      <w:pPr>
        <w:pStyle w:val="0"/>
        <w:rPr>
          <w:rFonts w:hint="default"/>
        </w:rPr>
      </w:pPr>
    </w:p>
    <w:p>
      <w:pPr>
        <w:pStyle w:val="4"/>
        <w:rPr>
          <w:rFonts w:hint="default"/>
        </w:rPr>
      </w:pPr>
      <w:r>
        <w:rPr>
          <w:rFonts w:hint="eastAsia"/>
        </w:rPr>
        <w:t>見学者対応</w:t>
      </w:r>
    </w:p>
    <w:p>
      <w:pPr>
        <w:pStyle w:val="0"/>
        <w:ind w:left="210" w:leftChars="100" w:firstLine="210" w:firstLineChars="100"/>
        <w:rPr>
          <w:rFonts w:hint="default"/>
        </w:rPr>
      </w:pPr>
      <w:r>
        <w:rPr>
          <w:rFonts w:hint="eastAsia"/>
        </w:rPr>
        <w:t>運営事業者は、本施設の見学を希望する一般者、小学校及び行政視察等からの見学の申込受付、日程調整、施設内の案内・説明を行うこと。なお、本市は、行政視察に係る応対や申込受付等の調整等に対し協力する。</w:t>
      </w:r>
    </w:p>
    <w:p>
      <w:pPr>
        <w:pStyle w:val="0"/>
        <w:rPr>
          <w:rFonts w:hint="default"/>
        </w:rPr>
      </w:pPr>
    </w:p>
    <w:p>
      <w:pPr>
        <w:pStyle w:val="4"/>
        <w:rPr>
          <w:rFonts w:hint="default"/>
        </w:rPr>
      </w:pPr>
      <w:r>
        <w:rPr>
          <w:rFonts w:hint="eastAsia"/>
        </w:rPr>
        <w:t>住民への対応</w:t>
      </w:r>
    </w:p>
    <w:p>
      <w:pPr>
        <w:pStyle w:val="5"/>
        <w:rPr>
          <w:rFonts w:hint="default"/>
        </w:rPr>
      </w:pPr>
      <w:r>
        <w:rPr>
          <w:rFonts w:hint="eastAsia"/>
        </w:rPr>
        <w:t>運営事業者は、常に適切な運営を行うことにより、周辺の住民の理解及び協力を得るとともに、地域住民との信頼関係構築に努めること。</w:t>
      </w:r>
      <w:r>
        <w:rPr>
          <w:rFonts w:hint="default"/>
        </w:rPr>
        <w:t xml:space="preserve"> </w:t>
      </w:r>
    </w:p>
    <w:p>
      <w:pPr>
        <w:pStyle w:val="5"/>
        <w:rPr>
          <w:rFonts w:hint="default"/>
        </w:rPr>
      </w:pPr>
      <w:r>
        <w:rPr>
          <w:rFonts w:hint="eastAsia"/>
        </w:rPr>
        <w:t>住民等による意見等を運営事業者が受け付けた場合には、速やかに本市に報告し、対応等について本市と協議を行うこと。</w:t>
      </w:r>
      <w:r>
        <w:rPr>
          <w:rFonts w:hint="default"/>
        </w:rPr>
        <w:t xml:space="preserve"> </w:t>
      </w:r>
    </w:p>
    <w:p>
      <w:pPr>
        <w:pStyle w:val="5"/>
        <w:rPr>
          <w:rFonts w:hint="default"/>
        </w:rPr>
      </w:pPr>
      <w:r>
        <w:rPr>
          <w:rFonts w:hint="eastAsia"/>
        </w:rPr>
        <w:t>住民等への対応は原則として本市が行うが、本市からの要請があった場合には協力すること。</w:t>
      </w:r>
    </w:p>
    <w:p>
      <w:pPr>
        <w:pStyle w:val="0"/>
        <w:rPr>
          <w:rFonts w:hint="default"/>
        </w:rPr>
      </w:pPr>
    </w:p>
    <w:p>
      <w:pPr>
        <w:pStyle w:val="4"/>
        <w:rPr>
          <w:rFonts w:hint="default"/>
        </w:rPr>
      </w:pPr>
      <w:r>
        <w:rPr>
          <w:rFonts w:hint="eastAsia"/>
        </w:rPr>
        <w:t>地域振興</w:t>
      </w:r>
    </w:p>
    <w:p>
      <w:pPr>
        <w:pStyle w:val="0"/>
        <w:ind w:left="210" w:leftChars="100" w:firstLine="210" w:firstLineChars="100"/>
        <w:rPr>
          <w:rFonts w:hint="default"/>
        </w:rPr>
      </w:pPr>
      <w:r>
        <w:rPr>
          <w:rFonts w:hint="eastAsia"/>
        </w:rPr>
        <w:t>運営事業者は、地元からの雇用や地元企業への発注等により地域経済に貢献すること。</w:t>
      </w:r>
    </w:p>
    <w:p>
      <w:pPr>
        <w:pStyle w:val="0"/>
        <w:rPr>
          <w:rFonts w:hint="default"/>
        </w:rPr>
      </w:pPr>
    </w:p>
    <w:p>
      <w:pPr>
        <w:pStyle w:val="4"/>
        <w:rPr>
          <w:rFonts w:hint="default"/>
        </w:rPr>
      </w:pPr>
      <w:r>
        <w:rPr>
          <w:rFonts w:hint="eastAsia"/>
        </w:rPr>
        <w:t>セルフモニタリング</w:t>
      </w:r>
    </w:p>
    <w:p>
      <w:pPr>
        <w:pStyle w:val="5"/>
        <w:rPr>
          <w:rFonts w:hint="default"/>
        </w:rPr>
      </w:pPr>
      <w:r>
        <w:rPr>
          <w:rFonts w:hint="eastAsia"/>
        </w:rPr>
        <w:t>運営事業者は、運営業務の実施状況を自らモニタリングすること。</w:t>
      </w:r>
    </w:p>
    <w:p>
      <w:pPr>
        <w:pStyle w:val="5"/>
        <w:rPr>
          <w:rFonts w:hint="default"/>
        </w:rPr>
      </w:pPr>
      <w:r>
        <w:rPr>
          <w:rFonts w:hint="eastAsia"/>
        </w:rPr>
        <w:t>セルフモニタリングにおいては、各業務の計画や執行状況を確認するとともに、提案書類にて提案した内容の確認を行うこと。</w:t>
      </w:r>
    </w:p>
    <w:p>
      <w:pPr>
        <w:pStyle w:val="5"/>
        <w:rPr>
          <w:rFonts w:hint="default"/>
        </w:rPr>
      </w:pPr>
      <w:r>
        <w:rPr>
          <w:rFonts w:hint="eastAsia"/>
        </w:rPr>
        <w:t>セルフモニタリングの結果について、本市の確認をとること。</w:t>
      </w:r>
    </w:p>
    <w:p>
      <w:pPr>
        <w:pStyle w:val="0"/>
        <w:rPr>
          <w:rFonts w:hint="default"/>
        </w:rPr>
      </w:pPr>
    </w:p>
    <w:p>
      <w:pPr>
        <w:pStyle w:val="4"/>
        <w:rPr>
          <w:rFonts w:hint="default"/>
        </w:rPr>
      </w:pPr>
      <w:r>
        <w:rPr>
          <w:rFonts w:hint="eastAsia"/>
        </w:rPr>
        <w:t>説明用パンフレット</w:t>
      </w:r>
    </w:p>
    <w:p>
      <w:pPr>
        <w:pStyle w:val="0"/>
        <w:ind w:left="210" w:leftChars="100" w:firstLine="210" w:firstLineChars="100"/>
        <w:rPr>
          <w:rFonts w:hint="default"/>
        </w:rPr>
      </w:pPr>
      <w:r>
        <w:rPr>
          <w:rFonts w:hint="eastAsia"/>
        </w:rPr>
        <w:t>運営事業者は、建設事業者が作成・納品した説明用パンフレットが不足しそうな時は、本市と協議の上、増刷等の対応をとること。</w:t>
      </w:r>
    </w:p>
    <w:p>
      <w:pPr>
        <w:pStyle w:val="0"/>
        <w:rPr>
          <w:rFonts w:hint="default"/>
        </w:rPr>
      </w:pPr>
    </w:p>
    <w:p>
      <w:pPr>
        <w:pStyle w:val="0"/>
        <w:rPr>
          <w:rFonts w:hint="default"/>
        </w:rPr>
      </w:pPr>
      <w:r>
        <w:rPr>
          <w:rFonts w:hint="default"/>
        </w:rPr>
        <w:br w:type="page"/>
      </w:r>
    </w:p>
    <w:p>
      <w:pPr>
        <w:pStyle w:val="2"/>
        <w:rPr>
          <w:rFonts w:hint="default"/>
        </w:rPr>
      </w:pPr>
      <w:bookmarkStart w:id="115" w:name="_Toc172906309"/>
      <w:r>
        <w:rPr>
          <w:rFonts w:hint="eastAsia"/>
        </w:rPr>
        <w:t>運営期間終了時の取扱い</w:t>
      </w:r>
      <w:bookmarkEnd w:id="115"/>
    </w:p>
    <w:p>
      <w:pPr>
        <w:pStyle w:val="0"/>
        <w:rPr>
          <w:rFonts w:hint="default"/>
        </w:rPr>
      </w:pPr>
    </w:p>
    <w:p>
      <w:pPr>
        <w:pStyle w:val="3"/>
        <w:rPr>
          <w:rFonts w:hint="default"/>
        </w:rPr>
      </w:pPr>
      <w:bookmarkStart w:id="116" w:name="_Toc172906310"/>
      <w:r>
        <w:rPr>
          <w:rFonts w:hint="eastAsia"/>
        </w:rPr>
        <w:t>運営期間終了時の機能検査</w:t>
      </w:r>
      <w:bookmarkEnd w:id="116"/>
    </w:p>
    <w:p>
      <w:pPr>
        <w:pStyle w:val="5"/>
        <w:rPr>
          <w:rFonts w:hint="default"/>
        </w:rPr>
      </w:pPr>
      <w:r>
        <w:rPr>
          <w:rFonts w:hint="eastAsia"/>
        </w:rPr>
        <w:t>運営事業者は、運営期間終了後も継続して使用することに支障がない状態であることを確認するため、自らの費用と責任において第三者機関による機能検査を、本市の立会いの下に実施する。</w:t>
      </w:r>
      <w:r>
        <w:rPr>
          <w:rFonts w:hint="default"/>
        </w:rPr>
        <w:t xml:space="preserve"> </w:t>
      </w:r>
    </w:p>
    <w:p>
      <w:pPr>
        <w:pStyle w:val="5"/>
        <w:rPr>
          <w:rFonts w:hint="default"/>
        </w:rPr>
      </w:pPr>
      <w:r>
        <w:rPr>
          <w:rFonts w:hint="eastAsia"/>
        </w:rPr>
        <w:t>当該検査の結果、本施設が運営期間終了後も継続して使用することに支障がなく、以下に示すような状態であることを確認したことをもって、本市は運営期間終了時の確認とする。</w:t>
      </w:r>
    </w:p>
    <w:p>
      <w:pPr>
        <w:pStyle w:val="6"/>
        <w:rPr>
          <w:rFonts w:hint="default"/>
        </w:rPr>
      </w:pPr>
      <w:r>
        <w:rPr>
          <w:rFonts w:hint="eastAsia"/>
        </w:rPr>
        <w:t>本施設の完成図書において保証されている基本性能を満たしている。</w:t>
      </w:r>
    </w:p>
    <w:p>
      <w:pPr>
        <w:pStyle w:val="6"/>
        <w:rPr>
          <w:rFonts w:hint="default"/>
        </w:rPr>
      </w:pPr>
      <w:r>
        <w:rPr>
          <w:rFonts w:hint="eastAsia"/>
        </w:rPr>
        <w:t>建物の主要構造部等に大きな破損や汚損等がなく良好な状態である。</w:t>
      </w:r>
      <w:r>
        <w:rPr>
          <w:rFonts w:hint="default"/>
        </w:rPr>
        <w:t xml:space="preserve"> </w:t>
      </w:r>
    </w:p>
    <w:p>
      <w:pPr>
        <w:pStyle w:val="6"/>
        <w:rPr>
          <w:rFonts w:hint="default"/>
        </w:rPr>
      </w:pPr>
      <w:r>
        <w:rPr>
          <w:rFonts w:hint="eastAsia"/>
        </w:rPr>
        <w:t>内外の仕上げや設備機器等に大きな破損や汚損等がなく良好な状態である。</w:t>
      </w:r>
    </w:p>
    <w:p>
      <w:pPr>
        <w:pStyle w:val="5"/>
        <w:rPr>
          <w:rFonts w:hint="default" w:ascii="ＭＳ 明朝" w:hAnsi="ＭＳ 明朝"/>
        </w:rPr>
      </w:pPr>
      <w:r>
        <w:rPr>
          <w:rFonts w:hint="eastAsia" w:ascii="ＭＳ 明朝" w:hAnsi="ＭＳ 明朝"/>
        </w:rPr>
        <w:t>当該検査の結果、本施設が運営期間終了後も継続して使用することに支障がある場合は、運営事業者は、自らの費用負担において必要な補修等を実施すること。なお、ここで「継続して使用する」とは、運営期間終了後の運営を担当する事業者（または本市）が、適切な点検、補修等を行いながら使用することをいい、「適切な点検、補修等を行いながら使用する」とは、</w:t>
      </w:r>
      <w:r>
        <w:rPr>
          <w:rFonts w:hint="default" w:ascii="ＭＳ 明朝" w:hAnsi="ＭＳ 明朝"/>
        </w:rPr>
        <w:t>20</w:t>
      </w:r>
      <w:r>
        <w:rPr>
          <w:rFonts w:hint="default" w:ascii="ＭＳ 明朝" w:hAnsi="ＭＳ 明朝"/>
        </w:rPr>
        <w:t>年目までの補修費の年平均額程度の補修で</w:t>
      </w:r>
      <w:r>
        <w:rPr>
          <w:rFonts w:hint="default" w:ascii="ＭＳ 明朝" w:hAnsi="ＭＳ 明朝"/>
        </w:rPr>
        <w:t>21</w:t>
      </w:r>
      <w:r>
        <w:rPr>
          <w:rFonts w:hint="default" w:ascii="ＭＳ 明朝" w:hAnsi="ＭＳ 明朝"/>
        </w:rPr>
        <w:t>年目以降においても安定的な稼働が継続できることをいう。</w:t>
      </w:r>
    </w:p>
    <w:p>
      <w:pPr>
        <w:pStyle w:val="0"/>
        <w:rPr>
          <w:rFonts w:hint="default"/>
        </w:rPr>
      </w:pPr>
    </w:p>
    <w:p>
      <w:pPr>
        <w:pStyle w:val="3"/>
        <w:rPr>
          <w:rFonts w:hint="default"/>
        </w:rPr>
      </w:pPr>
      <w:bookmarkStart w:id="117" w:name="_Toc172906311"/>
      <w:r>
        <w:rPr>
          <w:rFonts w:hint="eastAsia"/>
        </w:rPr>
        <w:t>運営期間終了後の運営方法の検討</w:t>
      </w:r>
      <w:bookmarkEnd w:id="117"/>
    </w:p>
    <w:p>
      <w:pPr>
        <w:pStyle w:val="5"/>
        <w:rPr>
          <w:rFonts w:hint="default" w:ascii="ＭＳ 明朝" w:hAnsi="ＭＳ 明朝"/>
        </w:rPr>
      </w:pPr>
      <w:r>
        <w:rPr>
          <w:rFonts w:hint="eastAsia" w:ascii="ＭＳ 明朝" w:hAnsi="ＭＳ 明朝"/>
        </w:rPr>
        <w:t>本市は、運営期間終了の</w:t>
      </w:r>
      <w:r>
        <w:rPr>
          <w:rFonts w:hint="default" w:ascii="ＭＳ 明朝" w:hAnsi="ＭＳ 明朝"/>
        </w:rPr>
        <w:t>36</w:t>
      </w:r>
      <w:r>
        <w:rPr>
          <w:rFonts w:hint="default" w:ascii="ＭＳ 明朝" w:hAnsi="ＭＳ 明朝"/>
        </w:rPr>
        <w:t>か月前から運営期間終了後の本施設の運営方法について検討する。運営事業者は、本市の検討に協力すること。</w:t>
      </w:r>
    </w:p>
    <w:p>
      <w:pPr>
        <w:pStyle w:val="5"/>
        <w:rPr>
          <w:rFonts w:hint="default" w:ascii="ＭＳ 明朝" w:hAnsi="ＭＳ 明朝"/>
        </w:rPr>
      </w:pPr>
      <w:r>
        <w:rPr>
          <w:rFonts w:hint="eastAsia" w:ascii="ＭＳ 明朝" w:hAnsi="ＭＳ 明朝"/>
        </w:rPr>
        <w:t>本市が運営期間終了後の本施設の運営を自ら実施するか、公募等の方法により新たな運営事業者を選定する場合、運営事業者は、以下の事項に関して協力すること。</w:t>
      </w:r>
    </w:p>
    <w:p>
      <w:pPr>
        <w:pStyle w:val="6"/>
        <w:rPr>
          <w:rFonts w:hint="default"/>
        </w:rPr>
      </w:pPr>
      <w:r>
        <w:rPr>
          <w:rFonts w:hint="eastAsia"/>
        </w:rPr>
        <w:t>運営事業者が所有する資料の開示</w:t>
      </w:r>
      <w:r>
        <w:rPr>
          <w:rFonts w:hint="default"/>
        </w:rPr>
        <w:t xml:space="preserve"> </w:t>
      </w:r>
    </w:p>
    <w:p>
      <w:pPr>
        <w:pStyle w:val="6"/>
        <w:rPr>
          <w:rFonts w:hint="default"/>
        </w:rPr>
      </w:pPr>
      <w:r>
        <w:rPr>
          <w:rFonts w:hint="eastAsia"/>
        </w:rPr>
        <w:t>新たな運営事業者による本施設及び運営状況の視察</w:t>
      </w:r>
      <w:r>
        <w:rPr>
          <w:rFonts w:hint="default"/>
        </w:rPr>
        <w:t xml:space="preserve"> </w:t>
      </w:r>
    </w:p>
    <w:p>
      <w:pPr>
        <w:pStyle w:val="6"/>
        <w:rPr>
          <w:rFonts w:hint="default"/>
        </w:rPr>
      </w:pPr>
      <w:r>
        <w:rPr>
          <w:rFonts w:hint="eastAsia"/>
        </w:rPr>
        <w:t>運営期間中の引継ぎ業務（最長</w:t>
      </w:r>
      <w:r>
        <w:rPr>
          <w:rFonts w:hint="default"/>
        </w:rPr>
        <w:t>3</w:t>
      </w:r>
      <w:r>
        <w:rPr>
          <w:rFonts w:hint="default"/>
        </w:rPr>
        <w:t>か月）</w:t>
      </w:r>
      <w:r>
        <w:rPr>
          <w:rFonts w:hint="default"/>
        </w:rPr>
        <w:t xml:space="preserve"> </w:t>
      </w:r>
    </w:p>
    <w:p>
      <w:pPr>
        <w:pStyle w:val="6"/>
        <w:rPr>
          <w:rFonts w:hint="default"/>
        </w:rPr>
      </w:pPr>
      <w:r>
        <w:rPr>
          <w:rFonts w:hint="eastAsia"/>
        </w:rPr>
        <w:t>その他新たな運営事業者の円滑な業務の開始に必要な支援</w:t>
      </w:r>
      <w:r>
        <w:rPr>
          <w:rFonts w:hint="default"/>
        </w:rPr>
        <w:t xml:space="preserve"> </w:t>
      </w:r>
    </w:p>
    <w:p>
      <w:pPr>
        <w:pStyle w:val="5"/>
        <w:rPr>
          <w:rFonts w:hint="default" w:ascii="ＭＳ 明朝" w:hAnsi="ＭＳ 明朝"/>
        </w:rPr>
      </w:pPr>
      <w:r>
        <w:rPr>
          <w:rFonts w:hint="eastAsia" w:ascii="ＭＳ 明朝" w:hAnsi="ＭＳ 明朝"/>
        </w:rPr>
        <w:t>運営事業者は、運営期間終了時には本施設の運営に必要な用役を補充し、規定数量を満たした上で引き渡すこと。また、予備品や消耗品等については、</w:t>
      </w:r>
      <w:r>
        <w:rPr>
          <w:rFonts w:hint="default" w:ascii="ＭＳ 明朝" w:hAnsi="ＭＳ 明朝"/>
        </w:rPr>
        <w:t>6</w:t>
      </w:r>
      <w:r>
        <w:rPr>
          <w:rFonts w:hint="default" w:ascii="ＭＳ 明朝" w:hAnsi="ＭＳ 明朝"/>
        </w:rPr>
        <w:t>か月間使用できる量を補充した上で引き渡すこと。</w:t>
      </w:r>
    </w:p>
    <w:p>
      <w:pPr>
        <w:pStyle w:val="5"/>
        <w:rPr>
          <w:rFonts w:hint="default" w:ascii="ＭＳ 明朝" w:hAnsi="ＭＳ 明朝"/>
        </w:rPr>
      </w:pPr>
      <w:r>
        <w:rPr>
          <w:rFonts w:hint="eastAsia" w:ascii="ＭＳ 明朝" w:hAnsi="ＭＳ 明朝"/>
        </w:rPr>
        <w:t>本市が運営期間終了後の本施設の運営を自ら実施すること及び公募等に供することが適切でないと判断した場合、運営事業者は、本施設の運営の継続に関して本市と以下に示す協議に応じること。</w:t>
      </w:r>
    </w:p>
    <w:p>
      <w:pPr>
        <w:pStyle w:val="6"/>
        <w:rPr>
          <w:rFonts w:hint="default"/>
        </w:rPr>
      </w:pPr>
      <w:r>
        <w:rPr>
          <w:rFonts w:hint="eastAsia"/>
        </w:rPr>
        <w:t>運営業務の延長が必要となった場合、本市と運営事業者は運営業務の延長について協議を開始する。運営期間終了日の</w:t>
      </w:r>
      <w:r>
        <w:rPr>
          <w:rFonts w:hint="default"/>
        </w:rPr>
        <w:t>12</w:t>
      </w:r>
      <w:r>
        <w:rPr>
          <w:rFonts w:hint="default"/>
        </w:rPr>
        <w:t>か月前までに本市と運営事業者が合意した場合は、合意された内容に基づき運営業務は延長される。</w:t>
      </w:r>
      <w:r>
        <w:rPr>
          <w:rFonts w:hint="default"/>
        </w:rPr>
        <w:t xml:space="preserve"> </w:t>
      </w:r>
    </w:p>
    <w:p>
      <w:pPr>
        <w:pStyle w:val="6"/>
        <w:rPr>
          <w:rFonts w:hint="default"/>
        </w:rPr>
      </w:pPr>
      <w:r>
        <w:rPr>
          <w:rFonts w:hint="eastAsia"/>
        </w:rPr>
        <w:t>運営業務の延長に係る協議において、本市と運営事業者の合意が運営期間終了日の</w:t>
      </w:r>
      <w:r>
        <w:rPr>
          <w:rFonts w:hint="default"/>
        </w:rPr>
        <w:t>12</w:t>
      </w:r>
      <w:r>
        <w:rPr>
          <w:rFonts w:hint="default"/>
        </w:rPr>
        <w:t>か月前までに成立しない場合は、前項に規定された運営期間終了日をもって運営業務は終了する。</w:t>
      </w:r>
    </w:p>
    <w:p>
      <w:pPr>
        <w:pStyle w:val="5"/>
        <w:rPr>
          <w:rFonts w:hint="default" w:ascii="ＭＳ 明朝" w:hAnsi="ＭＳ 明朝"/>
        </w:rPr>
      </w:pPr>
      <w:r>
        <w:rPr>
          <w:rFonts w:hint="eastAsia" w:ascii="ＭＳ 明朝" w:hAnsi="ＭＳ 明朝"/>
        </w:rPr>
        <w:t>本市が運営事業者と運営期間終了後の運営の継続について協議する場合、運営期間終了後の運営業務に関する委託料は、運営期間中の委託料に基づいて決定する。このため、運営期間中の以下の事項に関する費用明細及び運営期間終了翌年度の諸実施計画を事業終了の</w:t>
      </w:r>
      <w:r>
        <w:rPr>
          <w:rFonts w:hint="default" w:ascii="ＭＳ 明朝" w:hAnsi="ＭＳ 明朝"/>
        </w:rPr>
        <w:t>12</w:t>
      </w:r>
      <w:r>
        <w:rPr>
          <w:rFonts w:hint="default" w:ascii="ＭＳ 明朝" w:hAnsi="ＭＳ 明朝"/>
        </w:rPr>
        <w:t>か月前までに提出すること。</w:t>
      </w:r>
      <w:r>
        <w:rPr>
          <w:rFonts w:hint="default" w:ascii="ＭＳ 明朝" w:hAnsi="ＭＳ 明朝"/>
        </w:rPr>
        <w:br w:type="page"/>
      </w:r>
    </w:p>
    <w:p>
      <w:pPr>
        <w:pStyle w:val="6"/>
        <w:rPr>
          <w:rFonts w:hint="default"/>
        </w:rPr>
      </w:pPr>
      <w:r>
        <w:rPr>
          <w:rFonts w:hint="eastAsia"/>
        </w:rPr>
        <w:t>人件費</w:t>
      </w:r>
    </w:p>
    <w:p>
      <w:pPr>
        <w:pStyle w:val="6"/>
        <w:rPr>
          <w:rFonts w:hint="default"/>
        </w:rPr>
      </w:pPr>
      <w:r>
        <w:rPr>
          <w:rFonts w:hint="eastAsia"/>
        </w:rPr>
        <w:t>運転経費</w:t>
      </w:r>
    </w:p>
    <w:p>
      <w:pPr>
        <w:pStyle w:val="6"/>
        <w:rPr>
          <w:rFonts w:hint="default"/>
        </w:rPr>
      </w:pPr>
      <w:r>
        <w:rPr>
          <w:rFonts w:hint="eastAsia"/>
        </w:rPr>
        <w:t>維持補修費（点検、検査、補修、更新費用）</w:t>
      </w:r>
    </w:p>
    <w:p>
      <w:pPr>
        <w:pStyle w:val="6"/>
        <w:rPr>
          <w:rFonts w:hint="default"/>
        </w:rPr>
      </w:pPr>
      <w:r>
        <w:rPr>
          <w:rFonts w:hint="eastAsia"/>
        </w:rPr>
        <w:t>用役費</w:t>
      </w:r>
    </w:p>
    <w:p>
      <w:pPr>
        <w:pStyle w:val="6"/>
        <w:rPr>
          <w:rFonts w:hint="default"/>
        </w:rPr>
      </w:pPr>
      <w:r>
        <w:rPr>
          <w:rFonts w:hint="eastAsia"/>
        </w:rPr>
        <w:t>運営期間中の財務諸表</w:t>
      </w:r>
    </w:p>
    <w:p>
      <w:pPr>
        <w:pStyle w:val="6"/>
        <w:rPr>
          <w:rFonts w:hint="default"/>
        </w:rPr>
      </w:pPr>
      <w:r>
        <w:rPr>
          <w:rFonts w:hint="eastAsia"/>
        </w:rPr>
        <w:t>その他必要な経費</w:t>
      </w:r>
    </w:p>
    <w:p>
      <w:pPr>
        <w:pStyle w:val="0"/>
        <w:rPr>
          <w:rFonts w:hint="default"/>
        </w:rPr>
      </w:pPr>
    </w:p>
    <w:sectPr>
      <w:footerReference r:id="rId7" w:type="default"/>
      <w:pgSz w:w="11906" w:h="16838"/>
      <w:pgMar w:top="1418" w:right="1418" w:bottom="1134" w:left="1418" w:header="851" w:footer="680" w:gutter="0"/>
      <w:pgNumType w:start="1"/>
      <w:cols w:space="720"/>
      <w:textDirection w:val="lrTb"/>
      <w:docGrid w:type="lines" w:linePitch="3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PMingLiU">
    <w:panose1 w:val="00000000000000000000"/>
    <w:charset w:val="88"/>
    <w:family w:val="auto"/>
    <w:pitch w:val="fixed"/>
    <w:sig w:usb0="00000000" w:usb1="00000000" w:usb2="00000000" w:usb3="00000000" w:csb0="00001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8"/>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758667578"/>
      <w:docPartObj>
        <w:docPartGallery w:val="Page Numbers (Bottom of Page)"/>
        <w:docPartUnique/>
      </w:docPartObj>
    </w:sdtPr>
    <w:sdtEndPr>
      <w:rPr>
        <w:rFonts w:hint="default"/>
      </w:rPr>
    </w:sdtEndPr>
    <w:sdtContent>
      <w:p>
        <w:pPr>
          <w:pStyle w:val="28"/>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p>
    </w:sdtContent>
  </w:sdt>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4F5038C0"/>
    <w:lvl w:ilvl="0">
      <w:start w:val="1"/>
      <w:numFmt w:val="decimalFullWidth"/>
      <w:pStyle w:val="1"/>
      <w:lvlText w:val="第%1章"/>
      <w:lvlJc w:val="left"/>
      <w:pPr>
        <w:tabs>
          <w:tab w:val="num" w:leader="none" w:pos="964"/>
        </w:tabs>
        <w:ind w:left="0" w:firstLine="0"/>
      </w:pPr>
      <w:rPr>
        <w:rFonts w:hint="eastAsia" w:ascii="ＭＳ ゴシック" w:hAnsi="ＭＳ ゴシック" w:eastAsia="ＭＳ ゴシック"/>
        <w:b w:val="0"/>
        <w:i w:val="0"/>
        <w:sz w:val="24"/>
      </w:rPr>
    </w:lvl>
    <w:lvl w:ilvl="1">
      <w:start w:val="1"/>
      <w:numFmt w:val="decimalFullWidth"/>
      <w:pStyle w:val="2"/>
      <w:lvlText w:val="第%2節"/>
      <w:lvlJc w:val="left"/>
      <w:pPr>
        <w:tabs>
          <w:tab w:val="num" w:leader="none" w:pos="964"/>
        </w:tabs>
        <w:ind w:left="0" w:firstLine="0"/>
      </w:pPr>
      <w:rPr>
        <w:rFonts w:hint="eastAsia" w:ascii="ＭＳ ゴシック" w:hAnsi="ＭＳ ゴシック" w:eastAsia="ＭＳ ゴシック"/>
        <w:b w:val="0"/>
        <w:i w:val="0"/>
        <w:sz w:val="24"/>
      </w:rPr>
    </w:lvl>
    <w:lvl w:ilvl="2">
      <w:start w:val="1"/>
      <w:numFmt w:val="decimalFullWidth"/>
      <w:pStyle w:val="3"/>
      <w:lvlText w:val="%2.%3"/>
      <w:lvlJc w:val="left"/>
      <w:pPr>
        <w:tabs>
          <w:tab w:val="num" w:leader="none" w:pos="680"/>
        </w:tabs>
        <w:ind w:left="0" w:firstLine="0"/>
      </w:pPr>
      <w:rPr>
        <w:rFonts w:hint="eastAsia" w:ascii="ＭＳ ゴシック" w:hAnsi="ＭＳ ゴシック" w:eastAsia="ＭＳ ゴシック"/>
        <w:b w:val="0"/>
        <w:i w:val="0"/>
        <w:sz w:val="21"/>
      </w:rPr>
    </w:lvl>
    <w:lvl w:ilvl="3">
      <w:start w:val="1"/>
      <w:numFmt w:val="decimalFullWidth"/>
      <w:pStyle w:val="4"/>
      <w:lvlText w:val="%2.%3.%4"/>
      <w:lvlJc w:val="left"/>
      <w:pPr>
        <w:tabs>
          <w:tab w:val="num" w:leader="none" w:pos="1021"/>
        </w:tabs>
        <w:ind w:left="0" w:firstLine="0"/>
      </w:pPr>
      <w:rPr>
        <w:rFonts w:hint="eastAsia" w:ascii="ＭＳ ゴシック" w:hAnsi="ＭＳ ゴシック" w:eastAsia="ＭＳ ゴシック"/>
        <w:b w:val="0"/>
        <w:i w:val="0"/>
        <w:sz w:val="21"/>
      </w:rPr>
    </w:lvl>
    <w:lvl w:ilvl="4">
      <w:start w:val="1"/>
      <w:numFmt w:val="decimal"/>
      <w:pStyle w:val="5"/>
      <w:lvlText w:val="(%5)"/>
      <w:lvlJc w:val="left"/>
      <w:pPr>
        <w:tabs>
          <w:tab w:val="num" w:leader="none" w:pos="629"/>
        </w:tabs>
        <w:ind w:left="629" w:hanging="419"/>
      </w:pPr>
      <w:rPr>
        <w:rFonts w:hint="eastAsia" w:ascii="ＭＳ 明朝" w:hAnsi="ＭＳ 明朝" w:eastAsia="ＭＳ 明朝"/>
        <w:b w:val="0"/>
        <w:i w:val="0"/>
        <w:sz w:val="21"/>
      </w:rPr>
    </w:lvl>
    <w:lvl w:ilvl="5">
      <w:start w:val="1"/>
      <w:numFmt w:val="decimalEnclosedCircle"/>
      <w:pStyle w:val="6"/>
      <w:lvlText w:val="%6"/>
      <w:lvlJc w:val="left"/>
      <w:pPr>
        <w:tabs>
          <w:tab w:val="num" w:leader="none" w:pos="731"/>
        </w:tabs>
        <w:ind w:left="731" w:hanging="311"/>
      </w:pPr>
      <w:rPr>
        <w:rFonts w:hint="eastAsia" w:ascii="ＭＳ 明朝" w:hAnsi="ＭＳ 明朝" w:eastAsia="ＭＳ 明朝"/>
        <w:b w:val="0"/>
        <w:i w:val="0"/>
        <w:sz w:val="21"/>
      </w:rPr>
    </w:lvl>
    <w:lvl w:ilvl="6">
      <w:start w:val="1"/>
      <w:numFmt w:val="aiueoFullWidth"/>
      <w:pStyle w:val="7"/>
      <w:lvlText w:val="%7"/>
      <w:lvlJc w:val="left"/>
      <w:pPr>
        <w:tabs>
          <w:tab w:val="num" w:leader="none" w:pos="947"/>
        </w:tabs>
        <w:ind w:left="947" w:hanging="318"/>
      </w:pPr>
      <w:rPr>
        <w:rFonts w:hint="eastAsia" w:ascii="ＭＳ 明朝" w:hAnsi="ＭＳ 明朝" w:eastAsia="ＭＳ 明朝"/>
        <w:b w:val="0"/>
        <w:i w:val="0"/>
        <w:sz w:val="21"/>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VerticalSpacing w:val="31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paragraph" w:styleId="1">
    <w:name w:val="heading 1"/>
    <w:basedOn w:val="0"/>
    <w:next w:val="0"/>
    <w:link w:val="16"/>
    <w:uiPriority w:val="0"/>
    <w:qFormat/>
    <w:pPr>
      <w:keepNext w:val="1"/>
      <w:numPr>
        <w:ilvl w:val="0"/>
        <w:numId w:val="1"/>
      </w:numPr>
      <w:outlineLvl w:val="0"/>
    </w:pPr>
    <w:rPr>
      <w:rFonts w:eastAsia="ＭＳ ゴシック" w:asciiTheme="majorHAnsi" w:hAnsiTheme="majorHAnsi"/>
      <w:sz w:val="24"/>
    </w:rPr>
  </w:style>
  <w:style w:type="paragraph" w:styleId="2">
    <w:name w:val="heading 2"/>
    <w:basedOn w:val="0"/>
    <w:next w:val="0"/>
    <w:link w:val="17"/>
    <w:uiPriority w:val="0"/>
    <w:qFormat/>
    <w:pPr>
      <w:keepNext w:val="1"/>
      <w:numPr>
        <w:ilvl w:val="1"/>
        <w:numId w:val="1"/>
      </w:numPr>
      <w:outlineLvl w:val="1"/>
    </w:pPr>
    <w:rPr>
      <w:rFonts w:eastAsia="ＭＳ ゴシック" w:asciiTheme="majorHAnsi" w:hAnsiTheme="majorHAnsi"/>
      <w:sz w:val="24"/>
    </w:rPr>
  </w:style>
  <w:style w:type="paragraph" w:styleId="3">
    <w:name w:val="heading 3"/>
    <w:basedOn w:val="0"/>
    <w:next w:val="0"/>
    <w:link w:val="18"/>
    <w:uiPriority w:val="0"/>
    <w:qFormat/>
    <w:pPr>
      <w:keepNext w:val="1"/>
      <w:numPr>
        <w:ilvl w:val="2"/>
        <w:numId w:val="1"/>
      </w:numPr>
      <w:outlineLvl w:val="2"/>
    </w:pPr>
    <w:rPr>
      <w:rFonts w:eastAsia="ＭＳ ゴシック" w:asciiTheme="majorHAnsi" w:hAnsiTheme="majorHAnsi"/>
    </w:rPr>
  </w:style>
  <w:style w:type="paragraph" w:styleId="4">
    <w:name w:val="heading 4"/>
    <w:basedOn w:val="0"/>
    <w:next w:val="0"/>
    <w:link w:val="19"/>
    <w:uiPriority w:val="0"/>
    <w:qFormat/>
    <w:pPr>
      <w:keepNext w:val="1"/>
      <w:numPr>
        <w:ilvl w:val="3"/>
        <w:numId w:val="1"/>
      </w:numPr>
      <w:outlineLvl w:val="3"/>
    </w:pPr>
    <w:rPr>
      <w:rFonts w:eastAsia="ＭＳ ゴシック"/>
    </w:rPr>
  </w:style>
  <w:style w:type="paragraph" w:styleId="5">
    <w:name w:val="heading 5"/>
    <w:basedOn w:val="0"/>
    <w:next w:val="0"/>
    <w:link w:val="20"/>
    <w:uiPriority w:val="0"/>
    <w:qFormat/>
    <w:pPr>
      <w:keepNext w:val="1"/>
      <w:numPr>
        <w:ilvl w:val="4"/>
        <w:numId w:val="1"/>
      </w:numPr>
      <w:ind w:left="630" w:leftChars="100" w:hanging="420" w:hangingChars="200"/>
      <w:outlineLvl w:val="4"/>
    </w:pPr>
    <w:rPr>
      <w:rFonts w:asciiTheme="majorHAnsi" w:hAnsiTheme="majorHAnsi"/>
    </w:rPr>
  </w:style>
  <w:style w:type="paragraph" w:styleId="6">
    <w:name w:val="heading 6"/>
    <w:basedOn w:val="0"/>
    <w:next w:val="0"/>
    <w:link w:val="21"/>
    <w:uiPriority w:val="0"/>
    <w:qFormat/>
    <w:pPr>
      <w:keepNext w:val="1"/>
      <w:numPr>
        <w:ilvl w:val="5"/>
        <w:numId w:val="1"/>
      </w:numPr>
      <w:tabs>
        <w:tab w:val="clear" w:pos="731"/>
        <w:tab w:val="left" w:leader="none" w:pos="742"/>
      </w:tabs>
      <w:outlineLvl w:val="5"/>
    </w:pPr>
  </w:style>
  <w:style w:type="paragraph" w:styleId="7">
    <w:name w:val="heading 7"/>
    <w:basedOn w:val="0"/>
    <w:next w:val="0"/>
    <w:link w:val="22"/>
    <w:uiPriority w:val="0"/>
    <w:qFormat/>
    <w:pPr>
      <w:keepNext w:val="1"/>
      <w:numPr>
        <w:ilvl w:val="6"/>
        <w:numId w:val="1"/>
      </w:numPr>
      <w:outlineLvl w:val="6"/>
    </w:pPr>
  </w:style>
  <w:style w:type="paragraph" w:styleId="8">
    <w:name w:val="heading 8"/>
    <w:basedOn w:val="0"/>
    <w:next w:val="0"/>
    <w:link w:val="23"/>
    <w:uiPriority w:val="0"/>
    <w:pPr>
      <w:keepNext w:val="1"/>
      <w:outlineLvl w:val="7"/>
    </w:pPr>
  </w:style>
  <w:style w:type="paragraph" w:styleId="9">
    <w:name w:val="heading 9"/>
    <w:basedOn w:val="0"/>
    <w:next w:val="0"/>
    <w:link w:val="24"/>
    <w:uiPriority w:val="0"/>
    <w:qFormat/>
    <w:pPr>
      <w:keepNext w:val="1"/>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pPr>
      <w:ind w:left="840" w:leftChars="400"/>
    </w:pPr>
  </w:style>
  <w:style w:type="character" w:styleId="16" w:customStyle="1">
    <w:name w:val="見出し 1 (文字)"/>
    <w:basedOn w:val="10"/>
    <w:next w:val="16"/>
    <w:link w:val="1"/>
    <w:uiPriority w:val="0"/>
    <w:rPr>
      <w:rFonts w:eastAsia="ＭＳ ゴシック" w:asciiTheme="majorHAnsi" w:hAnsiTheme="majorHAnsi"/>
      <w:sz w:val="24"/>
    </w:rPr>
  </w:style>
  <w:style w:type="character" w:styleId="17" w:customStyle="1">
    <w:name w:val="見出し 2 (文字)"/>
    <w:basedOn w:val="10"/>
    <w:next w:val="17"/>
    <w:link w:val="2"/>
    <w:uiPriority w:val="0"/>
    <w:rPr>
      <w:rFonts w:eastAsia="ＭＳ ゴシック" w:asciiTheme="majorHAnsi" w:hAnsiTheme="majorHAnsi"/>
      <w:sz w:val="24"/>
    </w:rPr>
  </w:style>
  <w:style w:type="character" w:styleId="18" w:customStyle="1">
    <w:name w:val="見出し 3 (文字)"/>
    <w:basedOn w:val="10"/>
    <w:next w:val="18"/>
    <w:link w:val="3"/>
    <w:uiPriority w:val="0"/>
    <w:rPr>
      <w:rFonts w:eastAsia="ＭＳ ゴシック" w:asciiTheme="majorHAnsi" w:hAnsiTheme="majorHAnsi"/>
    </w:rPr>
  </w:style>
  <w:style w:type="character" w:styleId="19" w:customStyle="1">
    <w:name w:val="見出し 4 (文字)"/>
    <w:basedOn w:val="10"/>
    <w:next w:val="19"/>
    <w:link w:val="4"/>
    <w:uiPriority w:val="0"/>
    <w:rPr>
      <w:rFonts w:ascii="ＭＳ 明朝" w:hAnsi="ＭＳ 明朝" w:eastAsia="ＭＳ ゴシック"/>
    </w:rPr>
  </w:style>
  <w:style w:type="character" w:styleId="20" w:customStyle="1">
    <w:name w:val="見出し 5 (文字)"/>
    <w:basedOn w:val="10"/>
    <w:next w:val="20"/>
    <w:link w:val="5"/>
    <w:uiPriority w:val="0"/>
    <w:rPr>
      <w:rFonts w:eastAsia="ＭＳ 明朝" w:asciiTheme="majorHAnsi" w:hAnsiTheme="majorHAnsi"/>
    </w:rPr>
  </w:style>
  <w:style w:type="character" w:styleId="21" w:customStyle="1">
    <w:name w:val="見出し 6 (文字)"/>
    <w:basedOn w:val="10"/>
    <w:next w:val="21"/>
    <w:link w:val="6"/>
    <w:uiPriority w:val="0"/>
    <w:rPr>
      <w:rFonts w:ascii="ＭＳ 明朝" w:hAnsi="ＭＳ 明朝" w:eastAsia="ＭＳ 明朝"/>
    </w:rPr>
  </w:style>
  <w:style w:type="character" w:styleId="22" w:customStyle="1">
    <w:name w:val="見出し 7 (文字)"/>
    <w:basedOn w:val="10"/>
    <w:next w:val="22"/>
    <w:link w:val="7"/>
    <w:uiPriority w:val="0"/>
    <w:rPr>
      <w:rFonts w:ascii="ＭＳ 明朝" w:hAnsi="ＭＳ 明朝" w:eastAsia="ＭＳ 明朝"/>
    </w:rPr>
  </w:style>
  <w:style w:type="character" w:styleId="23" w:customStyle="1">
    <w:name w:val="見出し 8 (文字)"/>
    <w:basedOn w:val="10"/>
    <w:next w:val="23"/>
    <w:link w:val="8"/>
    <w:uiPriority w:val="0"/>
  </w:style>
  <w:style w:type="character" w:styleId="24" w:customStyle="1">
    <w:name w:val="見出し 9 (文字)"/>
    <w:basedOn w:val="10"/>
    <w:next w:val="24"/>
    <w:link w:val="9"/>
    <w:uiPriority w:val="0"/>
  </w:style>
  <w:style w:type="paragraph" w:styleId="25">
    <w:name w:val="caption"/>
    <w:basedOn w:val="0"/>
    <w:next w:val="0"/>
    <w:link w:val="0"/>
    <w:uiPriority w:val="0"/>
    <w:semiHidden/>
    <w:qFormat/>
    <w:pPr>
      <w:jc w:val="center"/>
    </w:pPr>
    <w:rPr>
      <w:rFonts w:ascii="ＭＳ ゴシック" w:hAnsi="ＭＳ ゴシック" w:eastAsia="ＭＳ ゴシック"/>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rPr>
      <w:rFonts w:ascii="ＭＳ 明朝" w:hAnsi="ＭＳ 明朝" w:eastAsia="ＭＳ 明朝"/>
    </w:rPr>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rPr>
      <w:rFonts w:ascii="ＭＳ 明朝" w:hAnsi="ＭＳ 明朝" w:eastAsia="ＭＳ 明朝"/>
    </w:r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sz w:val="18"/>
    </w:rPr>
  </w:style>
  <w:style w:type="paragraph" w:styleId="32" w:customStyle="1">
    <w:name w:val="表左"/>
    <w:basedOn w:val="0"/>
    <w:next w:val="32"/>
    <w:link w:val="0"/>
    <w:uiPriority w:val="0"/>
    <w:pPr>
      <w:snapToGrid w:val="0"/>
    </w:pPr>
    <w:rPr>
      <w:sz w:val="18"/>
    </w:rPr>
  </w:style>
  <w:style w:type="paragraph" w:styleId="33" w:customStyle="1">
    <w:name w:val="表中央"/>
    <w:basedOn w:val="32"/>
    <w:next w:val="33"/>
    <w:link w:val="0"/>
    <w:uiPriority w:val="0"/>
    <w:pPr>
      <w:jc w:val="center"/>
    </w:pPr>
  </w:style>
  <w:style w:type="paragraph" w:styleId="34" w:customStyle="1">
    <w:name w:val="別表"/>
    <w:basedOn w:val="0"/>
    <w:next w:val="34"/>
    <w:link w:val="0"/>
    <w:uiPriority w:val="0"/>
    <w:pPr>
      <w:outlineLvl w:val="2"/>
    </w:pPr>
  </w:style>
  <w:style w:type="paragraph" w:styleId="35" w:customStyle="1">
    <w:name w:val="表左ぶら下げ1"/>
    <w:basedOn w:val="32"/>
    <w:next w:val="35"/>
    <w:link w:val="0"/>
    <w:uiPriority w:val="0"/>
    <w:pPr>
      <w:ind w:left="170" w:hanging="170"/>
    </w:pPr>
  </w:style>
  <w:style w:type="paragraph" w:styleId="36" w:customStyle="1">
    <w:name w:val="表左インデント1"/>
    <w:basedOn w:val="32"/>
    <w:next w:val="36"/>
    <w:link w:val="0"/>
    <w:uiPriority w:val="0"/>
    <w:pPr>
      <w:ind w:left="170"/>
    </w:pPr>
  </w:style>
  <w:style w:type="paragraph" w:styleId="37" w:customStyle="1">
    <w:name w:val="本文5"/>
    <w:basedOn w:val="0"/>
    <w:next w:val="37"/>
    <w:link w:val="0"/>
    <w:uiPriority w:val="0"/>
    <w:pPr>
      <w:ind w:left="206" w:leftChars="100" w:firstLine="206" w:firstLineChars="100"/>
    </w:pPr>
    <w:rPr>
      <w:color w:val="000000" w:themeColor="text1"/>
    </w:rPr>
  </w:style>
  <w:style w:type="paragraph" w:styleId="38">
    <w:name w:val="TOC Heading"/>
    <w:basedOn w:val="1"/>
    <w:next w:val="0"/>
    <w:link w:val="0"/>
    <w:uiPriority w:val="0"/>
    <w:qFormat/>
    <w:pPr>
      <w:keepLines w:val="1"/>
      <w:widowControl w:val="1"/>
      <w:numPr>
        <w:numId w:val="0"/>
      </w:numPr>
      <w:spacing w:before="240" w:beforeLines="0" w:beforeAutospacing="0" w:line="259" w:lineRule="auto"/>
      <w:jc w:val="left"/>
      <w:outlineLvl w:val="9"/>
    </w:pPr>
    <w:rPr>
      <w:rFonts w:eastAsiaTheme="majorEastAsia"/>
      <w:color w:val="2E74B4" w:themeColor="accent1" w:themeShade="BF"/>
      <w:kern w:val="0"/>
      <w:sz w:val="32"/>
    </w:rPr>
  </w:style>
  <w:style w:type="paragraph" w:styleId="39">
    <w:name w:val="toc 1"/>
    <w:basedOn w:val="0"/>
    <w:next w:val="0"/>
    <w:link w:val="0"/>
    <w:uiPriority w:val="0"/>
  </w:style>
  <w:style w:type="paragraph" w:styleId="40">
    <w:name w:val="toc 2"/>
    <w:basedOn w:val="0"/>
    <w:next w:val="0"/>
    <w:link w:val="0"/>
    <w:uiPriority w:val="0"/>
    <w:pPr>
      <w:ind w:left="210" w:leftChars="100"/>
    </w:pPr>
  </w:style>
  <w:style w:type="paragraph" w:styleId="41">
    <w:name w:val="toc 3"/>
    <w:basedOn w:val="0"/>
    <w:next w:val="0"/>
    <w:link w:val="0"/>
    <w:uiPriority w:val="0"/>
    <w:pPr>
      <w:ind w:left="420" w:leftChars="200"/>
    </w:pPr>
  </w:style>
  <w:style w:type="character" w:styleId="42">
    <w:name w:val="Hyperlink"/>
    <w:basedOn w:val="10"/>
    <w:next w:val="42"/>
    <w:link w:val="0"/>
    <w:uiPriority w:val="0"/>
    <w:rPr>
      <w:color w:val="0563C1" w:themeColor="hyperlink"/>
      <w:u w:val="single" w:color="auto"/>
    </w:rPr>
  </w:style>
  <w:style w:type="character" w:styleId="43">
    <w:name w:val="footnote reference"/>
    <w:basedOn w:val="10"/>
    <w:next w:val="43"/>
    <w:link w:val="0"/>
    <w:uiPriority w:val="0"/>
    <w:semiHidden/>
    <w:rPr>
      <w:vertAlign w:val="superscript"/>
    </w:rPr>
  </w:style>
  <w:style w:type="character" w:styleId="44">
    <w:name w:val="endnote reference"/>
    <w:basedOn w:val="10"/>
    <w:next w:val="44"/>
    <w:link w:val="0"/>
    <w:uiPriority w:val="0"/>
    <w:semiHidden/>
    <w:rPr>
      <w:vertAlign w:val="superscript"/>
    </w:rPr>
  </w:style>
  <w:style w:type="paragraph" w:styleId="45">
    <w:name w:val="annotation text"/>
    <w:basedOn w:val="0"/>
    <w:next w:val="45"/>
    <w:link w:val="46"/>
    <w:uiPriority w:val="0"/>
    <w:semiHidden/>
    <w:pPr>
      <w:jc w:val="left"/>
    </w:pPr>
  </w:style>
  <w:style w:type="character" w:styleId="46" w:customStyle="1">
    <w:name w:val="コメント文字列 (文字)"/>
    <w:basedOn w:val="10"/>
    <w:next w:val="46"/>
    <w:link w:val="45"/>
    <w:uiPriority w:val="0"/>
    <w:rPr>
      <w:rFonts w:ascii="ＭＳ 明朝" w:hAnsi="ＭＳ 明朝" w:eastAsia="ＭＳ 明朝"/>
    </w:rPr>
  </w:style>
  <w:style w:type="character" w:styleId="47">
    <w:name w:val="annotation reference"/>
    <w:basedOn w:val="10"/>
    <w:next w:val="47"/>
    <w:link w:val="0"/>
    <w:uiPriority w:val="0"/>
    <w:semiHidden/>
    <w:rPr>
      <w:sz w:val="18"/>
    </w:rPr>
  </w:style>
  <w:style w:type="paragraph" w:styleId="48">
    <w:name w:val="annotation subject"/>
    <w:basedOn w:val="45"/>
    <w:next w:val="45"/>
    <w:link w:val="49"/>
    <w:uiPriority w:val="0"/>
    <w:semiHidden/>
    <w:rPr>
      <w:b w:val="1"/>
    </w:rPr>
  </w:style>
  <w:style w:type="character" w:styleId="49" w:customStyle="1">
    <w:name w:val="コメント内容 (文字)"/>
    <w:basedOn w:val="46"/>
    <w:next w:val="49"/>
    <w:link w:val="48"/>
    <w:uiPriority w:val="0"/>
    <w:rPr>
      <w:rFonts w:ascii="ＭＳ 明朝" w:hAnsi="ＭＳ 明朝" w:eastAsia="ＭＳ 明朝"/>
      <w:b w:val="1"/>
    </w:rPr>
  </w:style>
  <w:style w:type="paragraph" w:styleId="50">
    <w:name w:val="Revision"/>
    <w:next w:val="50"/>
    <w:link w:val="0"/>
    <w:uiPriority w:val="0"/>
    <w:rPr>
      <w:rFonts w:ascii="ＭＳ 明朝" w:hAnsi="ＭＳ 明朝" w:eastAsia="ＭＳ 明朝"/>
    </w:rPr>
  </w:style>
  <w:style w:type="table" w:styleId="51">
    <w:name w:val="Table Grid"/>
    <w:basedOn w:val="11"/>
    <w:next w:val="5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image" Target="media/image1.emf" /><Relationship Id="rId9" Type="http://schemas.openxmlformats.org/officeDocument/2006/relationships/image" Target="media/image2.emf" /><Relationship Id="rId10" Type="http://schemas.openxmlformats.org/officeDocument/2006/relationships/image" Target="media/image3.emf"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295</TotalTime>
  <Pages>103</Pages>
  <Words>1468</Words>
  <Characters>73952</Characters>
  <Application>JUST Note</Application>
  <Lines>86385</Lines>
  <Paragraphs>3802</Paragraphs>
  <Company>Docon</Company>
  <CharactersWithSpaces>77208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加藤 みどり</dc:creator>
  <cp:lastModifiedBy>h-seibi-1</cp:lastModifiedBy>
  <cp:lastPrinted>2024-08-30T04:35:54Z</cp:lastPrinted>
  <dcterms:created xsi:type="dcterms:W3CDTF">2024-08-29T07:45:00Z</dcterms:created>
  <dcterms:modified xsi:type="dcterms:W3CDTF">2024-08-30T04:41:41Z</dcterms:modified>
  <cp:revision>5</cp:revision>
</cp:coreProperties>
</file>