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420" w:lineRule="auto"/>
        <w:ind w:left="640" w:hanging="640" w:hangingChars="200"/>
        <w:jc w:val="center"/>
        <w:rPr>
          <w:rFonts w:hint="default" w:ascii="ＭＳ 明朝" w:hAnsi="ＭＳ 明朝" w:eastAsia="ＭＳ 明朝"/>
        </w:rPr>
      </w:pPr>
      <w:r>
        <w:rPr>
          <w:rFonts w:hint="eastAsia" w:ascii="ＭＳ 明朝" w:hAnsi="ＭＳ 明朝" w:eastAsia="ＭＳ 明朝"/>
          <w:sz w:val="32"/>
        </w:rPr>
        <w:t>選挙運動用自動車運転契約書</w:t>
      </w:r>
    </w:p>
    <w:p>
      <w:pPr>
        <w:pStyle w:val="0"/>
        <w:spacing w:line="420" w:lineRule="auto"/>
        <w:ind w:left="105" w:leftChars="50" w:right="105" w:rightChars="50"/>
        <w:jc w:val="right"/>
        <w:rPr>
          <w:rFonts w:hint="default" w:ascii="ＭＳ 明朝" w:hAnsi="ＭＳ 明朝" w:eastAsia="ＭＳ 明朝"/>
          <w:u w:val="single" w:color="auto"/>
        </w:rPr>
      </w:pPr>
      <w:r>
        <w:rPr>
          <w:rFonts w:hint="eastAsia" w:ascii="ＭＳ 明朝" w:hAnsi="ＭＳ 明朝" w:eastAsia="ＭＳ 明朝"/>
          <w:u w:val="single" w:color="auto"/>
        </w:rPr>
        <w:t>※印紙不要</w:t>
      </w:r>
    </w:p>
    <w:p>
      <w:pPr>
        <w:pStyle w:val="0"/>
        <w:spacing w:line="420" w:lineRule="auto"/>
        <w:ind w:left="105" w:leftChars="50" w:right="105" w:rightChars="50"/>
        <w:jc w:val="left"/>
        <w:rPr>
          <w:rFonts w:hint="default" w:ascii="ＭＳ 明朝" w:hAnsi="ＭＳ 明朝" w:eastAsia="ＭＳ 明朝"/>
        </w:rPr>
      </w:pPr>
      <w:r>
        <w:rPr>
          <w:rFonts w:hint="eastAsia" w:ascii="ＭＳ 明朝" w:hAnsi="ＭＳ 明朝" w:eastAsia="ＭＳ 明朝"/>
        </w:rPr>
        <w:t>　根室市議会議員選挙候補者　　　　　　　　　　　　　　　　　（以下「甲」という。）と</w:t>
      </w:r>
    </w:p>
    <w:p>
      <w:pPr>
        <w:pStyle w:val="0"/>
        <w:spacing w:line="420" w:lineRule="auto"/>
        <w:ind w:left="105" w:leftChars="50" w:right="105" w:rightChars="50"/>
        <w:jc w:val="left"/>
        <w:rPr>
          <w:rFonts w:hint="default" w:ascii="ＭＳ 明朝" w:hAnsi="ＭＳ 明朝" w:eastAsia="ＭＳ 明朝"/>
        </w:rPr>
      </w:pPr>
      <w:r>
        <w:rPr>
          <w:rFonts w:hint="eastAsia" w:ascii="ＭＳ 明朝" w:hAnsi="ＭＳ 明朝" w:eastAsia="ＭＳ 明朝"/>
        </w:rPr>
        <w:t>　　　　　　　　　　　　　　　　　　</w:t>
      </w:r>
      <w:r>
        <w:rPr>
          <w:rFonts w:hint="eastAsia" w:ascii="ＭＳ 明朝" w:hAnsi="ＭＳ 明朝" w:eastAsia="ＭＳ 明朝"/>
        </w:rPr>
        <w:t xml:space="preserve"> </w:t>
      </w:r>
      <w:r>
        <w:rPr>
          <w:rFonts w:hint="eastAsia" w:ascii="ＭＳ 明朝" w:hAnsi="ＭＳ 明朝" w:eastAsia="ＭＳ 明朝"/>
        </w:rPr>
        <w:t>（以下「乙」という。）は、甲は使用する公職選挙法（昭和２５年法律第１００号）第１４１条に規定する選挙運動用自動車の運転について次のとおり契約を締結する。</w:t>
      </w:r>
    </w:p>
    <w:p>
      <w:pPr>
        <w:pStyle w:val="0"/>
        <w:spacing w:line="420" w:lineRule="auto"/>
        <w:ind w:left="105" w:leftChars="50" w:right="105" w:rightChars="50"/>
        <w:jc w:val="left"/>
        <w:rPr>
          <w:rFonts w:hint="default" w:ascii="ＭＳ 明朝" w:hAnsi="ＭＳ 明朝" w:eastAsia="ＭＳ 明朝"/>
        </w:rPr>
      </w:pPr>
    </w:p>
    <w:p>
      <w:pPr>
        <w:pStyle w:val="0"/>
        <w:spacing w:line="420" w:lineRule="auto"/>
        <w:ind w:left="105" w:leftChars="50" w:right="105" w:rightChars="50"/>
        <w:jc w:val="left"/>
        <w:rPr>
          <w:rFonts w:hint="default" w:ascii="ＭＳ 明朝" w:hAnsi="ＭＳ 明朝" w:eastAsia="ＭＳ 明朝"/>
        </w:rPr>
      </w:pPr>
      <w:r>
        <w:rPr>
          <w:rFonts w:hint="eastAsia" w:ascii="ＭＳ 明朝" w:hAnsi="ＭＳ 明朝" w:eastAsia="ＭＳ 明朝"/>
        </w:rPr>
        <w:t>１　</w:t>
      </w:r>
      <w:r>
        <w:rPr>
          <w:rFonts w:hint="eastAsia" w:ascii="ＭＳ 明朝" w:hAnsi="ＭＳ 明朝" w:eastAsia="ＭＳ 明朝"/>
          <w:spacing w:val="42"/>
          <w:kern w:val="0"/>
          <w:fitText w:val="1680" w:id="1"/>
        </w:rPr>
        <w:t>運転する期</w:t>
      </w:r>
      <w:r>
        <w:rPr>
          <w:rFonts w:hint="eastAsia" w:ascii="ＭＳ 明朝" w:hAnsi="ＭＳ 明朝" w:eastAsia="ＭＳ 明朝"/>
          <w:kern w:val="0"/>
          <w:fitText w:val="1680" w:id="1"/>
        </w:rPr>
        <w:t>間</w:t>
      </w:r>
      <w:r>
        <w:rPr>
          <w:rFonts w:hint="eastAsia" w:ascii="ＭＳ 明朝" w:hAnsi="ＭＳ 明朝" w:eastAsia="ＭＳ 明朝"/>
        </w:rPr>
        <w:t>　　　　令和　年　月　日から令和　年　月　日まで　　　日間</w:t>
      </w:r>
    </w:p>
    <w:p>
      <w:pPr>
        <w:pStyle w:val="0"/>
        <w:spacing w:line="420" w:lineRule="auto"/>
        <w:ind w:left="105" w:leftChars="50" w:right="105" w:rightChars="50"/>
        <w:jc w:val="left"/>
        <w:rPr>
          <w:rFonts w:hint="default" w:ascii="ＭＳ 明朝" w:hAnsi="ＭＳ 明朝" w:eastAsia="ＭＳ 明朝"/>
        </w:rPr>
      </w:pPr>
      <w:r>
        <w:rPr>
          <w:rFonts w:hint="eastAsia" w:ascii="ＭＳ 明朝" w:hAnsi="ＭＳ 明朝" w:eastAsia="ＭＳ 明朝"/>
        </w:rPr>
        <w:t>２　</w:t>
      </w:r>
      <w:r>
        <w:rPr>
          <w:rFonts w:hint="eastAsia" w:ascii="ＭＳ 明朝" w:hAnsi="ＭＳ 明朝" w:eastAsia="ＭＳ 明朝"/>
          <w:spacing w:val="140"/>
          <w:kern w:val="0"/>
          <w:fitText w:val="1680" w:id="2"/>
        </w:rPr>
        <w:t>契約金</w:t>
      </w:r>
      <w:r>
        <w:rPr>
          <w:rFonts w:hint="eastAsia" w:ascii="ＭＳ 明朝" w:hAnsi="ＭＳ 明朝" w:eastAsia="ＭＳ 明朝"/>
          <w:kern w:val="0"/>
          <w:fitText w:val="1680" w:id="2"/>
        </w:rPr>
        <w:t>額</w:t>
      </w:r>
      <w:r>
        <w:rPr>
          <w:rFonts w:hint="eastAsia" w:ascii="ＭＳ 明朝" w:hAnsi="ＭＳ 明朝" w:eastAsia="ＭＳ 明朝"/>
        </w:rPr>
        <w:t>　　　　金　　　　　　　　　　　　円（１日につき　　　　　　円）３　運転する自動車の車種及び登録番号　　　　</w:t>
      </w:r>
      <w:r>
        <w:rPr>
          <w:rFonts w:hint="eastAsia" w:ascii="ＭＳ 明朝" w:hAnsi="ＭＳ 明朝" w:eastAsia="ＭＳ 明朝"/>
          <w:kern w:val="0"/>
          <w:u w:val="single" w:color="auto"/>
        </w:rPr>
        <w:t>　　　　　　　　　　　　　　　　　　</w:t>
      </w:r>
    </w:p>
    <w:p>
      <w:pPr>
        <w:pStyle w:val="0"/>
        <w:spacing w:line="420" w:lineRule="auto"/>
        <w:ind w:left="105" w:leftChars="50" w:right="105" w:rightChars="50"/>
        <w:jc w:val="left"/>
        <w:rPr>
          <w:rFonts w:hint="default" w:ascii="ＭＳ 明朝" w:hAnsi="ＭＳ 明朝" w:eastAsia="ＭＳ 明朝"/>
        </w:rPr>
      </w:pPr>
      <w:r>
        <w:rPr>
          <w:rFonts w:hint="eastAsia" w:ascii="ＭＳ 明朝" w:hAnsi="ＭＳ 明朝" w:eastAsia="ＭＳ 明朝"/>
        </w:rPr>
        <w:t>４　</w:t>
      </w:r>
      <w:r>
        <w:rPr>
          <w:rFonts w:hint="eastAsia" w:ascii="ＭＳ 明朝" w:hAnsi="ＭＳ 明朝" w:eastAsia="ＭＳ 明朝"/>
          <w:spacing w:val="42"/>
          <w:kern w:val="0"/>
          <w:fitText w:val="1680" w:id="3"/>
        </w:rPr>
        <w:t>請求及び支</w:t>
      </w:r>
      <w:r>
        <w:rPr>
          <w:rFonts w:hint="eastAsia" w:ascii="ＭＳ 明朝" w:hAnsi="ＭＳ 明朝" w:eastAsia="ＭＳ 明朝"/>
          <w:kern w:val="0"/>
          <w:fitText w:val="1680" w:id="3"/>
        </w:rPr>
        <w:t>払</w:t>
      </w:r>
    </w:p>
    <w:p>
      <w:pPr>
        <w:pStyle w:val="0"/>
        <w:spacing w:line="420" w:lineRule="auto"/>
        <w:ind w:left="315" w:leftChars="50" w:right="105" w:rightChars="50" w:hanging="210" w:hangingChars="100"/>
        <w:jc w:val="left"/>
        <w:rPr>
          <w:rFonts w:hint="default" w:ascii="ＭＳ 明朝" w:hAnsi="ＭＳ 明朝" w:eastAsia="ＭＳ 明朝"/>
        </w:rPr>
      </w:pPr>
      <w:r>
        <w:rPr>
          <w:rFonts w:hint="eastAsia" w:ascii="ＭＳ 明朝" w:hAnsi="ＭＳ 明朝" w:eastAsia="ＭＳ 明朝"/>
        </w:rPr>
        <w:t>　　この契約書に基づく契約金額については、乙は、根室市議会議員及び根室市長の選挙における選挙運動の公費負担に関する条例（平成８年根室市条例２６号）に基づき根室市に対し請求するものとし、甲はこれを必要な手続きを遅滞なく行わなければならない。</w:t>
      </w:r>
    </w:p>
    <w:p>
      <w:pPr>
        <w:pStyle w:val="0"/>
        <w:spacing w:line="420" w:lineRule="auto"/>
        <w:ind w:left="315" w:leftChars="50" w:right="105" w:rightChars="50" w:hanging="210" w:hangingChars="100"/>
        <w:jc w:val="left"/>
        <w:rPr>
          <w:rFonts w:hint="default" w:ascii="ＭＳ 明朝" w:hAnsi="ＭＳ 明朝" w:eastAsia="ＭＳ 明朝"/>
        </w:rPr>
      </w:pPr>
      <w:r>
        <w:rPr>
          <w:rFonts w:hint="eastAsia" w:ascii="ＭＳ 明朝" w:hAnsi="ＭＳ 明朝" w:eastAsia="ＭＳ 明朝"/>
        </w:rPr>
        <w:t>　　なお、根室市に請求する金額が契約金額に満たないときは、甲は乙に対し、不足額を速やかに支払うものとする。</w:t>
      </w:r>
    </w:p>
    <w:p>
      <w:pPr>
        <w:pStyle w:val="0"/>
        <w:spacing w:line="420" w:lineRule="auto"/>
        <w:ind w:left="315" w:leftChars="50" w:right="105" w:rightChars="50" w:hanging="210" w:hangingChars="100"/>
        <w:jc w:val="left"/>
        <w:rPr>
          <w:rFonts w:hint="default" w:ascii="ＭＳ 明朝" w:hAnsi="ＭＳ 明朝" w:eastAsia="ＭＳ 明朝"/>
        </w:rPr>
      </w:pPr>
      <w:r>
        <w:rPr>
          <w:rFonts w:hint="eastAsia" w:ascii="ＭＳ 明朝" w:hAnsi="ＭＳ 明朝" w:eastAsia="ＭＳ 明朝"/>
        </w:rPr>
        <w:t>　　ただし、甲が公職選挙法第９３条（供託物の没収）の規定に該当した場合は、乙は根室市には請求できない。</w:t>
      </w:r>
    </w:p>
    <w:p>
      <w:pPr>
        <w:pStyle w:val="0"/>
        <w:spacing w:line="420" w:lineRule="auto"/>
        <w:ind w:left="525" w:leftChars="50" w:right="105" w:rightChars="50" w:hanging="420" w:hangingChars="200"/>
        <w:jc w:val="left"/>
        <w:rPr>
          <w:rFonts w:hint="default" w:ascii="ＭＳ 明朝" w:hAnsi="ＭＳ 明朝" w:eastAsia="ＭＳ 明朝"/>
        </w:rPr>
      </w:pPr>
      <w:r>
        <w:rPr>
          <w:rFonts w:hint="eastAsia" w:ascii="ＭＳ 明朝" w:hAnsi="ＭＳ 明朝" w:eastAsia="ＭＳ 明朝"/>
        </w:rPr>
        <w:t>５．</w:t>
      </w:r>
      <w:r>
        <w:rPr>
          <w:rFonts w:hint="eastAsia" w:ascii="ＭＳ 明朝" w:hAnsi="ＭＳ 明朝" w:eastAsia="ＭＳ 明朝"/>
          <w:spacing w:val="262"/>
          <w:kern w:val="0"/>
          <w:fitText w:val="1680" w:id="4"/>
        </w:rPr>
        <w:t>その</w:t>
      </w:r>
      <w:r>
        <w:rPr>
          <w:rFonts w:hint="eastAsia" w:ascii="ＭＳ 明朝" w:hAnsi="ＭＳ 明朝" w:eastAsia="ＭＳ 明朝"/>
          <w:spacing w:val="1"/>
          <w:kern w:val="0"/>
          <w:fitText w:val="1680" w:id="4"/>
        </w:rPr>
        <w:t>他</w:t>
      </w:r>
    </w:p>
    <w:p>
      <w:pPr>
        <w:pStyle w:val="0"/>
        <w:spacing w:line="420" w:lineRule="auto"/>
        <w:ind w:left="425" w:leftChars="50" w:right="105" w:rightChars="50" w:hanging="320" w:hangingChars="200"/>
        <w:jc w:val="left"/>
        <w:rPr>
          <w:rFonts w:hint="default" w:ascii="ＭＳ 明朝" w:hAnsi="ＭＳ 明朝" w:eastAsia="ＭＳ 明朝"/>
          <w:sz w:val="16"/>
        </w:rPr>
      </w:pPr>
    </w:p>
    <w:p>
      <w:pPr>
        <w:pStyle w:val="0"/>
        <w:spacing w:line="420" w:lineRule="auto"/>
        <w:ind w:left="525" w:leftChars="50" w:right="105" w:rightChars="50" w:hanging="420" w:hangingChars="200"/>
        <w:jc w:val="left"/>
        <w:rPr>
          <w:rFonts w:hint="default" w:ascii="ＭＳ 明朝" w:hAnsi="ＭＳ 明朝" w:eastAsia="ＭＳ 明朝"/>
        </w:rPr>
      </w:pPr>
      <w:r>
        <w:rPr>
          <w:rFonts w:hint="eastAsia" w:ascii="ＭＳ 明朝" w:hAnsi="ＭＳ 明朝" w:eastAsia="ＭＳ 明朝"/>
        </w:rPr>
        <w:t>　　令和　　年　　月　　日</w:t>
      </w:r>
    </w:p>
    <w:p>
      <w:pPr>
        <w:pStyle w:val="0"/>
        <w:spacing w:line="420" w:lineRule="auto"/>
        <w:ind w:left="425" w:leftChars="50" w:right="105" w:rightChars="50" w:hanging="320" w:hangingChars="200"/>
        <w:jc w:val="left"/>
        <w:rPr>
          <w:rFonts w:hint="default" w:ascii="ＭＳ 明朝" w:hAnsi="ＭＳ 明朝" w:eastAsia="ＭＳ 明朝"/>
          <w:sz w:val="16"/>
        </w:rPr>
      </w:pPr>
    </w:p>
    <w:p>
      <w:pPr>
        <w:pStyle w:val="0"/>
        <w:spacing w:line="420" w:lineRule="auto"/>
        <w:ind w:left="525" w:leftChars="50" w:right="105" w:rightChars="50" w:hanging="420" w:hangingChars="200"/>
        <w:jc w:val="left"/>
        <w:rPr>
          <w:rFonts w:hint="default" w:ascii="ＭＳ 明朝" w:hAnsi="ＭＳ 明朝" w:eastAsia="ＭＳ 明朝"/>
        </w:rPr>
      </w:pPr>
      <w:r>
        <w:rPr>
          <w:rFonts w:hint="eastAsia" w:ascii="ＭＳ 明朝" w:hAnsi="ＭＳ 明朝" w:eastAsia="ＭＳ 明朝"/>
        </w:rPr>
        <w:t>　　　　　　　　　　　　根室市議会議員選挙候補者</w:t>
      </w:r>
    </w:p>
    <w:p>
      <w:pPr>
        <w:pStyle w:val="0"/>
        <w:spacing w:line="420" w:lineRule="auto"/>
        <w:ind w:left="525" w:leftChars="50" w:right="105" w:rightChars="50" w:hanging="420" w:hangingChars="200"/>
        <w:jc w:val="left"/>
        <w:rPr>
          <w:rFonts w:hint="default" w:ascii="ＭＳ 明朝" w:hAnsi="ＭＳ 明朝" w:eastAsia="ＭＳ 明朝"/>
        </w:rPr>
      </w:pPr>
      <w:r>
        <w:rPr>
          <w:rFonts w:hint="eastAsia" w:ascii="ＭＳ 明朝" w:hAnsi="ＭＳ 明朝" w:eastAsia="ＭＳ 明朝"/>
        </w:rPr>
        <w:t>　　　　　　　　　　　　　　　甲　　住　所</w:t>
      </w:r>
    </w:p>
    <w:p>
      <w:pPr>
        <w:pStyle w:val="0"/>
        <w:spacing w:line="420" w:lineRule="auto"/>
        <w:ind w:left="525" w:leftChars="50" w:right="105" w:rightChars="50" w:hanging="420" w:hangingChars="200"/>
        <w:jc w:val="left"/>
        <w:rPr>
          <w:rFonts w:hint="default" w:ascii="ＭＳ 明朝" w:hAnsi="ＭＳ 明朝" w:eastAsia="ＭＳ 明朝"/>
        </w:rPr>
      </w:pPr>
      <w:r>
        <w:rPr>
          <w:rFonts w:hint="eastAsia" w:ascii="ＭＳ 明朝" w:hAnsi="ＭＳ 明朝" w:eastAsia="ＭＳ 明朝"/>
        </w:rPr>
        <w:t>　　　　　　　　　　　　　　　　　　氏　名　　　　　　　　　　　　　　　　　　　印</w:t>
      </w:r>
    </w:p>
    <w:p>
      <w:pPr>
        <w:pStyle w:val="0"/>
        <w:spacing w:line="420" w:lineRule="auto"/>
        <w:ind w:left="525" w:leftChars="50" w:right="105" w:rightChars="50" w:hanging="420" w:hangingChars="200"/>
        <w:jc w:val="left"/>
        <w:rPr>
          <w:rFonts w:hint="default" w:ascii="ＭＳ 明朝" w:hAnsi="ＭＳ 明朝" w:eastAsia="ＭＳ 明朝"/>
        </w:rPr>
      </w:pPr>
      <w:r>
        <w:rPr>
          <w:rFonts w:hint="eastAsia" w:ascii="ＭＳ 明朝" w:hAnsi="ＭＳ 明朝" w:eastAsia="ＭＳ 明朝"/>
        </w:rPr>
        <w:t>　　　　　　　　　　　　　　　　</w:t>
      </w:r>
    </w:p>
    <w:p>
      <w:pPr>
        <w:pStyle w:val="0"/>
        <w:spacing w:line="420" w:lineRule="auto"/>
        <w:ind w:left="105" w:leftChars="50" w:right="105" w:rightChars="50" w:firstLine="2940" w:firstLineChars="1400"/>
        <w:jc w:val="left"/>
        <w:rPr>
          <w:rFonts w:hint="default" w:ascii="ＭＳ 明朝" w:hAnsi="ＭＳ 明朝" w:eastAsia="ＭＳ 明朝"/>
        </w:rPr>
      </w:pPr>
      <w:r>
        <w:rPr>
          <w:rFonts w:hint="eastAsia" w:ascii="ＭＳ 明朝" w:hAnsi="ＭＳ 明朝" w:eastAsia="ＭＳ 明朝"/>
        </w:rPr>
        <w:t>　乙　　住　所</w:t>
      </w:r>
    </w:p>
    <w:p>
      <w:pPr>
        <w:pStyle w:val="0"/>
        <w:spacing w:line="420" w:lineRule="auto"/>
        <w:ind w:left="525" w:leftChars="50" w:right="105" w:rightChars="50" w:hanging="420" w:hangingChars="200"/>
        <w:jc w:val="left"/>
        <w:rPr>
          <w:rFonts w:hint="default" w:ascii="ＭＳ 明朝" w:hAnsi="ＭＳ 明朝" w:eastAsia="ＭＳ 明朝"/>
        </w:rPr>
      </w:pPr>
      <w:r>
        <w:rPr>
          <w:rFonts w:hint="eastAsia" w:ascii="ＭＳ 明朝" w:hAnsi="ＭＳ 明朝" w:eastAsia="ＭＳ 明朝"/>
        </w:rPr>
        <w:t>　　　　　　　　　　　　　　　　　　氏　名　　　　　　　　　　　　　　　　　　　印</w:t>
      </w:r>
    </w:p>
    <w:p>
      <w:pPr>
        <w:pStyle w:val="0"/>
        <w:widowControl w:val="1"/>
        <w:jc w:val="left"/>
        <w:rPr>
          <w:rFonts w:hint="default"/>
        </w:rPr>
      </w:pPr>
      <w:bookmarkStart w:id="0" w:name="_GoBack"/>
      <w:bookmarkEnd w:id="0"/>
    </w:p>
    <w:sectPr>
      <w:pgSz w:w="11906" w:h="16838"/>
      <w:pgMar w:top="1134" w:right="1418" w:bottom="567" w:left="1418" w:header="851" w:footer="992" w:gutter="0"/>
      <w:cols w:space="720"/>
      <w:textDirection w:val="lrTb"/>
      <w:docGrid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游ゴシック Light">
    <w:panose1 w:val="00000000000000000000"/>
    <w:charset w:val="80"/>
    <w:family w:val="modern"/>
    <w:notTrueType/>
    <w:pitch w:val="variable"/>
    <w:sig w:usb0="00000000" w:usb1="00000000" w:usb2="00000000" w:usb3="00000000" w:csb0="01008200" w:csb1="00000000"/>
  </w:font>
  <w:font w:name="HGｺﾞｼｯｸM">
    <w:panose1 w:val="00000000000000000000"/>
    <w:charset w:val="80"/>
    <w:family w:val="moder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HG創英角ﾎﾟｯﾌﾟ体">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paragraph" w:styleId="1">
    <w:name w:val="heading 1"/>
    <w:basedOn w:val="0"/>
    <w:next w:val="0"/>
    <w:link w:val="23"/>
    <w:uiPriority w:val="0"/>
    <w:qFormat/>
    <w:pPr>
      <w:keepNext w:val="1"/>
      <w:outlineLvl w:val="0"/>
    </w:pPr>
    <w:rPr>
      <w:rFonts w:asciiTheme="majorHAnsi" w:hAnsiTheme="majorHAnsi" w:eastAsiaTheme="majorEastAsia"/>
      <w:sz w:val="24"/>
    </w:rPr>
  </w:style>
  <w:style w:type="paragraph" w:styleId="2">
    <w:name w:val="heading 2"/>
    <w:basedOn w:val="0"/>
    <w:next w:val="0"/>
    <w:link w:val="24"/>
    <w:uiPriority w:val="0"/>
    <w:qFormat/>
    <w:pPr>
      <w:keepNext w:val="1"/>
      <w:outlineLvl w:val="1"/>
    </w:pPr>
    <w:rPr>
      <w:rFonts w:asciiTheme="majorHAnsi" w:hAnsiTheme="majorHAnsi" w:eastAsiaTheme="majorEastAsia"/>
    </w:rPr>
  </w:style>
  <w:style w:type="paragraph" w:styleId="3">
    <w:name w:val="heading 3"/>
    <w:basedOn w:val="0"/>
    <w:next w:val="0"/>
    <w:link w:val="25"/>
    <w:uiPriority w:val="0"/>
    <w:qFormat/>
    <w:pPr>
      <w:keepNext w:val="1"/>
      <w:ind w:left="400" w:leftChars="400"/>
      <w:outlineLvl w:val="2"/>
    </w:pPr>
    <w:rPr>
      <w:rFonts w:asciiTheme="majorHAnsi" w:hAnsiTheme="majorHAnsi" w:eastAsiaTheme="majorEastAsia"/>
    </w:rPr>
  </w:style>
  <w:style w:type="paragraph" w:styleId="4">
    <w:name w:val="heading 4"/>
    <w:basedOn w:val="0"/>
    <w:next w:val="0"/>
    <w:link w:val="26"/>
    <w:uiPriority w:val="0"/>
    <w:qFormat/>
    <w:pPr>
      <w:keepNext w:val="1"/>
      <w:ind w:left="400" w:leftChars="400"/>
      <w:outlineLvl w:val="3"/>
    </w:pPr>
    <w:rPr>
      <w:b w:val="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jc w:val="center"/>
    </w:pPr>
  </w:style>
  <w:style w:type="character" w:styleId="16" w:customStyle="1">
    <w:name w:val="記 (文字)"/>
    <w:basedOn w:val="10"/>
    <w:next w:val="16"/>
    <w:link w:val="15"/>
    <w:uiPriority w:val="0"/>
  </w:style>
  <w:style w:type="paragraph" w:styleId="17">
    <w:name w:val="Closing"/>
    <w:basedOn w:val="0"/>
    <w:next w:val="17"/>
    <w:link w:val="18"/>
    <w:uiPriority w:val="0"/>
    <w:pPr>
      <w:jc w:val="right"/>
    </w:pPr>
  </w:style>
  <w:style w:type="character" w:styleId="18" w:customStyle="1">
    <w:name w:val="結語 (文字)"/>
    <w:basedOn w:val="10"/>
    <w:next w:val="18"/>
    <w:link w:val="17"/>
    <w:uiPriority w:val="0"/>
  </w:style>
  <w:style w:type="paragraph" w:styleId="19">
    <w:name w:val="List Paragraph"/>
    <w:basedOn w:val="0"/>
    <w:next w:val="19"/>
    <w:link w:val="0"/>
    <w:uiPriority w:val="0"/>
    <w:qFormat/>
    <w:pPr>
      <w:ind w:left="840" w:leftChars="400"/>
    </w:pPr>
  </w:style>
  <w:style w:type="paragraph" w:styleId="20">
    <w:name w:val="Date"/>
    <w:basedOn w:val="0"/>
    <w:next w:val="0"/>
    <w:link w:val="21"/>
    <w:uiPriority w:val="0"/>
  </w:style>
  <w:style w:type="character" w:styleId="21" w:customStyle="1">
    <w:name w:val="日付 (文字)"/>
    <w:basedOn w:val="10"/>
    <w:next w:val="21"/>
    <w:link w:val="20"/>
    <w:uiPriority w:val="0"/>
  </w:style>
  <w:style w:type="paragraph" w:styleId="22">
    <w:name w:val="No Spacing"/>
    <w:next w:val="22"/>
    <w:link w:val="0"/>
    <w:uiPriority w:val="0"/>
    <w:qFormat/>
    <w:pPr>
      <w:widowControl w:val="0"/>
      <w:jc w:val="both"/>
    </w:pPr>
    <w:rPr/>
  </w:style>
  <w:style w:type="character" w:styleId="23" w:customStyle="1">
    <w:name w:val="見出し 1 (文字)"/>
    <w:basedOn w:val="10"/>
    <w:next w:val="23"/>
    <w:link w:val="1"/>
    <w:uiPriority w:val="0"/>
    <w:rPr>
      <w:rFonts w:asciiTheme="majorHAnsi" w:hAnsiTheme="majorHAnsi" w:eastAsiaTheme="majorEastAsia"/>
      <w:sz w:val="24"/>
    </w:rPr>
  </w:style>
  <w:style w:type="character" w:styleId="24" w:customStyle="1">
    <w:name w:val="見出し 2 (文字)"/>
    <w:basedOn w:val="10"/>
    <w:next w:val="24"/>
    <w:link w:val="2"/>
    <w:uiPriority w:val="0"/>
    <w:rPr>
      <w:rFonts w:asciiTheme="majorHAnsi" w:hAnsiTheme="majorHAnsi" w:eastAsiaTheme="majorEastAsia"/>
    </w:rPr>
  </w:style>
  <w:style w:type="character" w:styleId="25" w:customStyle="1">
    <w:name w:val="見出し 3 (文字)"/>
    <w:basedOn w:val="10"/>
    <w:next w:val="25"/>
    <w:link w:val="3"/>
    <w:uiPriority w:val="0"/>
    <w:rPr>
      <w:rFonts w:asciiTheme="majorHAnsi" w:hAnsiTheme="majorHAnsi" w:eastAsiaTheme="majorEastAsia"/>
    </w:rPr>
  </w:style>
  <w:style w:type="character" w:styleId="26" w:customStyle="1">
    <w:name w:val="見出し 4 (文字)"/>
    <w:basedOn w:val="10"/>
    <w:next w:val="26"/>
    <w:link w:val="4"/>
    <w:uiPriority w:val="0"/>
    <w:rPr>
      <w:b w:val="1"/>
    </w:rPr>
  </w:style>
  <w:style w:type="paragraph" w:styleId="27">
    <w:name w:val="header"/>
    <w:basedOn w:val="0"/>
    <w:next w:val="27"/>
    <w:link w:val="28"/>
    <w:uiPriority w:val="0"/>
    <w:pPr>
      <w:tabs>
        <w:tab w:val="center" w:leader="none" w:pos="4252"/>
        <w:tab w:val="right" w:leader="none" w:pos="8504"/>
      </w:tabs>
      <w:snapToGrid w:val="0"/>
    </w:pPr>
  </w:style>
  <w:style w:type="character" w:styleId="28" w:customStyle="1">
    <w:name w:val="ヘッダー (文字)"/>
    <w:basedOn w:val="10"/>
    <w:next w:val="28"/>
    <w:link w:val="27"/>
    <w:uiPriority w:val="0"/>
  </w:style>
  <w:style w:type="paragraph" w:styleId="29">
    <w:name w:val="footer"/>
    <w:basedOn w:val="0"/>
    <w:next w:val="29"/>
    <w:link w:val="30"/>
    <w:uiPriority w:val="0"/>
    <w:pPr>
      <w:tabs>
        <w:tab w:val="center" w:leader="none" w:pos="4252"/>
        <w:tab w:val="right" w:leader="none" w:pos="8504"/>
      </w:tabs>
      <w:snapToGrid w:val="0"/>
    </w:pPr>
  </w:style>
  <w:style w:type="character" w:styleId="30" w:customStyle="1">
    <w:name w:val="フッター (文字)"/>
    <w:basedOn w:val="10"/>
    <w:next w:val="30"/>
    <w:link w:val="29"/>
    <w:uiPriority w:val="0"/>
  </w:style>
  <w:style w:type="paragraph" w:styleId="31">
    <w:name w:val="Balloon Text"/>
    <w:basedOn w:val="0"/>
    <w:next w:val="31"/>
    <w:link w:val="32"/>
    <w:uiPriority w:val="0"/>
    <w:semiHidden/>
    <w:rPr>
      <w:rFonts w:asciiTheme="majorHAnsi" w:hAnsiTheme="majorHAnsi" w:eastAsiaTheme="majorEastAsia"/>
      <w:sz w:val="18"/>
    </w:rPr>
  </w:style>
  <w:style w:type="character" w:styleId="32" w:customStyle="1">
    <w:name w:val="吹き出し (文字)"/>
    <w:basedOn w:val="10"/>
    <w:next w:val="32"/>
    <w:link w:val="31"/>
    <w:uiPriority w:val="0"/>
    <w:rPr>
      <w:rFonts w:asciiTheme="majorHAnsi" w:hAnsiTheme="majorHAnsi" w:eastAsiaTheme="majorEastAsia"/>
      <w:sz w:val="18"/>
    </w:rPr>
  </w:style>
  <w:style w:type="character" w:styleId="33">
    <w:name w:val="footnote reference"/>
    <w:basedOn w:val="10"/>
    <w:next w:val="33"/>
    <w:link w:val="0"/>
    <w:uiPriority w:val="0"/>
    <w:semiHidden/>
    <w:rPr>
      <w:vertAlign w:val="superscript"/>
    </w:rPr>
  </w:style>
  <w:style w:type="character" w:styleId="34">
    <w:name w:val="endnote reference"/>
    <w:basedOn w:val="10"/>
    <w:next w:val="34"/>
    <w:link w:val="0"/>
    <w:uiPriority w:val="0"/>
    <w:semiHidden/>
    <w:rPr>
      <w:vertAlign w:val="superscript"/>
    </w:rPr>
  </w:style>
  <w:style w:type="table" w:styleId="35">
    <w:name w:val="Table Grid"/>
    <w:basedOn w:val="11"/>
    <w:next w:val="35"/>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122</TotalTime>
  <Pages>1</Pages>
  <Words>0</Words>
  <Characters>431</Characters>
  <Application>JUST Note</Application>
  <Lines>28</Lines>
  <Paragraphs>18</Paragraphs>
  <CharactersWithSpaces>669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senkyo-1</dc:creator>
  <cp:lastModifiedBy>senkyo-s1</cp:lastModifiedBy>
  <cp:lastPrinted>2018-01-23T04:15:00Z</cp:lastPrinted>
  <dcterms:created xsi:type="dcterms:W3CDTF">2017-07-23T04:24:00Z</dcterms:created>
  <dcterms:modified xsi:type="dcterms:W3CDTF">2021-01-28T01:01:25Z</dcterms:modified>
  <cp:revision>22</cp:revision>
</cp:coreProperties>
</file>