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B4" w:rsidRDefault="00DF7420">
      <w:pPr>
        <w:rPr>
          <w:rFonts w:ascii="HGｺﾞｼｯｸM" w:eastAsia="HGｺﾞｼｯｸM" w:hAnsi="HGｺﾞｼｯｸM"/>
          <w:b/>
          <w:sz w:val="22"/>
        </w:rPr>
      </w:pPr>
      <w:r>
        <w:rPr>
          <w:rFonts w:ascii="HGｺﾞｼｯｸM" w:eastAsia="HGｺﾞｼｯｸM" w:hAnsi="HGｺﾞｼｯｸM" w:hint="eastAsia"/>
          <w:b/>
          <w:sz w:val="22"/>
        </w:rPr>
        <w:t>別紙様式１７（公費負担に関する条例施行規程：様式第４号（その３））</w:t>
      </w:r>
    </w:p>
    <w:p w:rsidR="000F4BB4" w:rsidRDefault="000F4BB4">
      <w:pPr>
        <w:rPr>
          <w:rFonts w:ascii="ＭＳ 明朝" w:eastAsia="ＭＳ 明朝" w:hAnsi="ＭＳ 明朝"/>
        </w:rPr>
      </w:pPr>
    </w:p>
    <w:p w:rsidR="000F4BB4" w:rsidRDefault="000F4BB4">
      <w:pPr>
        <w:rPr>
          <w:rFonts w:ascii="ＭＳ 明朝" w:eastAsia="ＭＳ 明朝" w:hAnsi="ＭＳ 明朝"/>
        </w:rPr>
      </w:pPr>
    </w:p>
    <w:p w:rsidR="000F4BB4" w:rsidRDefault="00DF7420">
      <w:pPr>
        <w:jc w:val="center"/>
        <w:rPr>
          <w:rFonts w:ascii="ＭＳ 明朝" w:eastAsia="ＭＳ 明朝" w:hAnsi="ＭＳ 明朝"/>
          <w:w w:val="200"/>
        </w:rPr>
      </w:pPr>
      <w:r>
        <w:rPr>
          <w:rFonts w:ascii="ＭＳ 明朝" w:eastAsia="ＭＳ 明朝" w:hAnsi="ＭＳ 明朝" w:hint="eastAsia"/>
          <w:w w:val="200"/>
        </w:rPr>
        <w:t>選挙運動用自動車使用証明書（運転手）</w:t>
      </w:r>
    </w:p>
    <w:p w:rsidR="000F4BB4" w:rsidRDefault="000F4BB4">
      <w:pPr>
        <w:rPr>
          <w:rFonts w:ascii="ＭＳ 明朝" w:eastAsia="ＭＳ 明朝" w:hAnsi="ＭＳ 明朝"/>
        </w:rPr>
      </w:pPr>
    </w:p>
    <w:p w:rsidR="000F4BB4" w:rsidRDefault="000F4BB4">
      <w:pPr>
        <w:rPr>
          <w:rFonts w:ascii="ＭＳ 明朝" w:eastAsia="ＭＳ 明朝" w:hAnsi="ＭＳ 明朝"/>
        </w:rPr>
      </w:pPr>
    </w:p>
    <w:p w:rsidR="000F4BB4" w:rsidRDefault="00DF7420">
      <w:pPr>
        <w:rPr>
          <w:rFonts w:ascii="ＭＳ 明朝" w:eastAsia="ＭＳ 明朝" w:hAnsi="ＭＳ 明朝"/>
        </w:rPr>
      </w:pPr>
      <w:r>
        <w:rPr>
          <w:rFonts w:ascii="ＭＳ 明朝" w:eastAsia="ＭＳ 明朝" w:hAnsi="ＭＳ 明朝" w:hint="eastAsia"/>
        </w:rPr>
        <w:t xml:space="preserve">　次のとおり運転手を使用するものであることを証明します。</w:t>
      </w:r>
    </w:p>
    <w:p w:rsidR="000F4BB4" w:rsidRDefault="000F4BB4">
      <w:pPr>
        <w:rPr>
          <w:rFonts w:ascii="ＭＳ 明朝" w:eastAsia="ＭＳ 明朝" w:hAnsi="ＭＳ 明朝"/>
        </w:rPr>
      </w:pPr>
    </w:p>
    <w:p w:rsidR="000F4BB4" w:rsidRDefault="00DF7420">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0F4BB4" w:rsidRDefault="000F4BB4">
      <w:pPr>
        <w:rPr>
          <w:rFonts w:ascii="ＭＳ 明朝" w:eastAsia="ＭＳ 明朝" w:hAnsi="ＭＳ 明朝"/>
        </w:rPr>
      </w:pPr>
    </w:p>
    <w:p w:rsidR="000F4BB4" w:rsidRDefault="000F4BB4">
      <w:pPr>
        <w:rPr>
          <w:rFonts w:ascii="ＭＳ 明朝" w:eastAsia="ＭＳ 明朝" w:hAnsi="ＭＳ 明朝"/>
        </w:rPr>
      </w:pPr>
    </w:p>
    <w:p w:rsidR="000F4BB4" w:rsidRDefault="00DF7420">
      <w:pPr>
        <w:spacing w:line="360" w:lineRule="auto"/>
        <w:jc w:val="right"/>
        <w:rPr>
          <w:rFonts w:ascii="ＭＳ 明朝" w:eastAsia="ＭＳ 明朝" w:hAnsi="ＭＳ 明朝"/>
        </w:rPr>
      </w:pPr>
      <w:r>
        <w:rPr>
          <w:rFonts w:ascii="ＭＳ 明朝" w:eastAsia="ＭＳ 明朝" w:hAnsi="ＭＳ 明朝" w:hint="eastAsia"/>
        </w:rPr>
        <w:t>令和７</w:t>
      </w:r>
      <w:r>
        <w:rPr>
          <w:rFonts w:ascii="ＭＳ 明朝" w:eastAsia="ＭＳ 明朝" w:hAnsi="ＭＳ 明朝" w:hint="eastAsia"/>
        </w:rPr>
        <w:t>年９</w:t>
      </w:r>
      <w:r>
        <w:rPr>
          <w:rFonts w:ascii="ＭＳ 明朝" w:eastAsia="ＭＳ 明朝" w:hAnsi="ＭＳ 明朝" w:hint="eastAsia"/>
        </w:rPr>
        <w:t>月７</w:t>
      </w:r>
      <w:r>
        <w:rPr>
          <w:rFonts w:ascii="ＭＳ 明朝" w:eastAsia="ＭＳ 明朝" w:hAnsi="ＭＳ 明朝" w:hint="eastAsia"/>
        </w:rPr>
        <w:t>日執行　根室市議会議員選挙</w:t>
      </w:r>
    </w:p>
    <w:p w:rsidR="000F4BB4" w:rsidRDefault="00DF7420">
      <w:pPr>
        <w:wordWrap w:val="0"/>
        <w:jc w:val="right"/>
        <w:rPr>
          <w:rFonts w:ascii="ＭＳ 明朝" w:eastAsia="ＭＳ 明朝" w:hAnsi="ＭＳ 明朝"/>
        </w:rPr>
      </w:pPr>
      <w:r>
        <w:rPr>
          <w:rFonts w:ascii="ＭＳ 明朝" w:eastAsia="ＭＳ 明朝" w:hAnsi="ＭＳ 明朝" w:hint="eastAsia"/>
        </w:rPr>
        <w:t xml:space="preserve">候補者　</w:t>
      </w:r>
      <w:r>
        <w:rPr>
          <w:rFonts w:ascii="ＭＳ 明朝" w:eastAsia="ＭＳ 明朝" w:hAnsi="ＭＳ 明朝" w:hint="eastAsia"/>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0F4BB4" w:rsidRDefault="000F4BB4">
      <w:pPr>
        <w:jc w:val="left"/>
        <w:rPr>
          <w:rFonts w:ascii="ＭＳ 明朝" w:eastAsia="ＭＳ 明朝" w:hAnsi="ＭＳ 明朝"/>
        </w:rPr>
      </w:pPr>
    </w:p>
    <w:p w:rsidR="000F4BB4" w:rsidRDefault="000F4BB4">
      <w:pPr>
        <w:jc w:val="left"/>
        <w:rPr>
          <w:rFonts w:ascii="ＭＳ 明朝" w:eastAsia="ＭＳ 明朝" w:hAnsi="ＭＳ 明朝"/>
        </w:rPr>
      </w:pPr>
    </w:p>
    <w:p w:rsidR="000F4BB4" w:rsidRDefault="00DF7420">
      <w:pPr>
        <w:pStyle w:val="a3"/>
        <w:rPr>
          <w:rFonts w:ascii="ＭＳ 明朝" w:eastAsia="ＭＳ 明朝" w:hAnsi="ＭＳ 明朝"/>
        </w:rPr>
      </w:pPr>
      <w:r>
        <w:rPr>
          <w:rFonts w:ascii="ＭＳ 明朝" w:eastAsia="ＭＳ 明朝" w:hAnsi="ＭＳ 明朝" w:hint="eastAsia"/>
        </w:rPr>
        <w:t>記</w:t>
      </w:r>
    </w:p>
    <w:p w:rsidR="000F4BB4" w:rsidRDefault="000F4BB4">
      <w:pPr>
        <w:rPr>
          <w:rFonts w:ascii="ＭＳ 明朝" w:eastAsia="ＭＳ 明朝" w:hAnsi="ＭＳ 明朝"/>
        </w:rPr>
      </w:pPr>
    </w:p>
    <w:tbl>
      <w:tblPr>
        <w:tblStyle w:val="af3"/>
        <w:tblW w:w="9057" w:type="dxa"/>
        <w:tblLayout w:type="fixed"/>
        <w:tblLook w:val="04A0" w:firstRow="1" w:lastRow="0" w:firstColumn="1" w:lastColumn="0" w:noHBand="0" w:noVBand="1"/>
      </w:tblPr>
      <w:tblGrid>
        <w:gridCol w:w="2962"/>
        <w:gridCol w:w="2552"/>
        <w:gridCol w:w="3543"/>
      </w:tblGrid>
      <w:tr w:rsidR="000F4BB4">
        <w:trPr>
          <w:trHeight w:val="1191"/>
        </w:trPr>
        <w:tc>
          <w:tcPr>
            <w:tcW w:w="2962" w:type="dxa"/>
            <w:tcBorders>
              <w:top w:val="double" w:sz="4" w:space="0" w:color="auto"/>
              <w:left w:val="double" w:sz="4" w:space="0" w:color="auto"/>
              <w:bottom w:val="double" w:sz="4" w:space="0" w:color="auto"/>
            </w:tcBorders>
            <w:vAlign w:val="center"/>
          </w:tcPr>
          <w:p w:rsidR="000F4BB4" w:rsidRDefault="00DF7420">
            <w:pPr>
              <w:jc w:val="distribute"/>
              <w:rPr>
                <w:rFonts w:ascii="ＭＳ 明朝" w:eastAsia="ＭＳ 明朝" w:hAnsi="ＭＳ 明朝"/>
              </w:rPr>
            </w:pPr>
            <w:r>
              <w:rPr>
                <w:rFonts w:ascii="ＭＳ 明朝" w:eastAsia="ＭＳ 明朝" w:hAnsi="ＭＳ 明朝" w:hint="eastAsia"/>
              </w:rPr>
              <w:t>運転手の住所及び氏名</w:t>
            </w:r>
          </w:p>
        </w:tc>
        <w:tc>
          <w:tcPr>
            <w:tcW w:w="6095" w:type="dxa"/>
            <w:gridSpan w:val="2"/>
            <w:tcBorders>
              <w:top w:val="double" w:sz="4" w:space="0" w:color="auto"/>
              <w:bottom w:val="double" w:sz="4" w:space="0" w:color="auto"/>
              <w:right w:val="double" w:sz="4" w:space="0" w:color="auto"/>
            </w:tcBorders>
            <w:vAlign w:val="center"/>
          </w:tcPr>
          <w:p w:rsidR="000F4BB4" w:rsidRDefault="000F4BB4">
            <w:pPr>
              <w:rPr>
                <w:rFonts w:ascii="ＭＳ 明朝" w:eastAsia="ＭＳ 明朝" w:hAnsi="ＭＳ 明朝"/>
              </w:rPr>
            </w:pPr>
          </w:p>
        </w:tc>
      </w:tr>
      <w:tr w:rsidR="000F4BB4">
        <w:trPr>
          <w:trHeight w:val="907"/>
        </w:trPr>
        <w:tc>
          <w:tcPr>
            <w:tcW w:w="2962" w:type="dxa"/>
            <w:tcBorders>
              <w:top w:val="double" w:sz="4" w:space="0" w:color="auto"/>
              <w:left w:val="double" w:sz="4" w:space="0" w:color="auto"/>
              <w:bottom w:val="single" w:sz="4" w:space="0" w:color="auto"/>
            </w:tcBorders>
            <w:vAlign w:val="center"/>
          </w:tcPr>
          <w:p w:rsidR="000F4BB4" w:rsidRDefault="00DF7420">
            <w:pPr>
              <w:jc w:val="center"/>
              <w:rPr>
                <w:rFonts w:ascii="ＭＳ 明朝" w:eastAsia="ＭＳ 明朝" w:hAnsi="ＭＳ 明朝"/>
              </w:rPr>
            </w:pPr>
            <w:r>
              <w:rPr>
                <w:rFonts w:ascii="ＭＳ 明朝" w:eastAsia="ＭＳ 明朝" w:hAnsi="ＭＳ 明朝" w:hint="eastAsia"/>
              </w:rPr>
              <w:t>雇　用　年　月　日</w:t>
            </w:r>
          </w:p>
        </w:tc>
        <w:tc>
          <w:tcPr>
            <w:tcW w:w="2552" w:type="dxa"/>
            <w:tcBorders>
              <w:top w:val="double" w:sz="4" w:space="0" w:color="auto"/>
              <w:bottom w:val="single" w:sz="4" w:space="0" w:color="auto"/>
            </w:tcBorders>
            <w:vAlign w:val="center"/>
          </w:tcPr>
          <w:p w:rsidR="000F4BB4" w:rsidRDefault="00DF7420">
            <w:pPr>
              <w:jc w:val="center"/>
              <w:rPr>
                <w:rFonts w:ascii="ＭＳ 明朝" w:eastAsia="ＭＳ 明朝" w:hAnsi="ＭＳ 明朝"/>
              </w:rPr>
            </w:pPr>
            <w:r>
              <w:rPr>
                <w:rFonts w:ascii="ＭＳ 明朝" w:eastAsia="ＭＳ 明朝" w:hAnsi="ＭＳ 明朝" w:hint="eastAsia"/>
              </w:rPr>
              <w:t>運</w:t>
            </w:r>
            <w:r>
              <w:rPr>
                <w:rFonts w:ascii="ＭＳ 明朝" w:eastAsia="ＭＳ 明朝" w:hAnsi="ＭＳ 明朝" w:hint="eastAsia"/>
              </w:rPr>
              <w:t xml:space="preserve"> </w:t>
            </w:r>
            <w:r>
              <w:rPr>
                <w:rFonts w:ascii="ＭＳ 明朝" w:eastAsia="ＭＳ 明朝" w:hAnsi="ＭＳ 明朝" w:hint="eastAsia"/>
              </w:rPr>
              <w:t>送</w:t>
            </w:r>
            <w:r>
              <w:rPr>
                <w:rFonts w:ascii="ＭＳ 明朝" w:eastAsia="ＭＳ 明朝" w:hAnsi="ＭＳ 明朝" w:hint="eastAsia"/>
              </w:rPr>
              <w:t xml:space="preserve"> </w:t>
            </w:r>
            <w:r>
              <w:rPr>
                <w:rFonts w:ascii="ＭＳ 明朝" w:eastAsia="ＭＳ 明朝" w:hAnsi="ＭＳ 明朝" w:hint="eastAsia"/>
              </w:rPr>
              <w:t>等</w:t>
            </w:r>
            <w:r>
              <w:rPr>
                <w:rFonts w:ascii="ＭＳ 明朝" w:eastAsia="ＭＳ 明朝" w:hAnsi="ＭＳ 明朝" w:hint="eastAsia"/>
              </w:rPr>
              <w:t xml:space="preserve"> </w:t>
            </w:r>
            <w:r>
              <w:rPr>
                <w:rFonts w:ascii="ＭＳ 明朝" w:eastAsia="ＭＳ 明朝" w:hAnsi="ＭＳ 明朝" w:hint="eastAsia"/>
              </w:rPr>
              <w:t>金</w:t>
            </w:r>
            <w:r>
              <w:rPr>
                <w:rFonts w:ascii="ＭＳ 明朝" w:eastAsia="ＭＳ 明朝" w:hAnsi="ＭＳ 明朝" w:hint="eastAsia"/>
              </w:rPr>
              <w:t xml:space="preserve"> </w:t>
            </w:r>
            <w:r>
              <w:rPr>
                <w:rFonts w:ascii="ＭＳ 明朝" w:eastAsia="ＭＳ 明朝" w:hAnsi="ＭＳ 明朝" w:hint="eastAsia"/>
              </w:rPr>
              <w:t>額</w:t>
            </w:r>
          </w:p>
        </w:tc>
        <w:tc>
          <w:tcPr>
            <w:tcW w:w="3543" w:type="dxa"/>
            <w:tcBorders>
              <w:top w:val="double" w:sz="4" w:space="0" w:color="auto"/>
              <w:bottom w:val="single" w:sz="4" w:space="0" w:color="auto"/>
              <w:right w:val="double" w:sz="4" w:space="0" w:color="auto"/>
            </w:tcBorders>
            <w:vAlign w:val="center"/>
          </w:tcPr>
          <w:p w:rsidR="000F4BB4" w:rsidRDefault="00DF7420">
            <w:pPr>
              <w:jc w:val="center"/>
              <w:rPr>
                <w:rFonts w:ascii="ＭＳ 明朝" w:eastAsia="ＭＳ 明朝" w:hAnsi="ＭＳ 明朝"/>
              </w:rPr>
            </w:pPr>
            <w:r>
              <w:rPr>
                <w:rFonts w:ascii="ＭＳ 明朝" w:eastAsia="ＭＳ 明朝" w:hAnsi="ＭＳ 明朝" w:hint="eastAsia"/>
              </w:rPr>
              <w:t>備　　　　考</w:t>
            </w: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DF7420" w:rsidRDefault="00DF7420" w:rsidP="00DF7420">
            <w:pPr>
              <w:rPr>
                <w:rFonts w:ascii="ＭＳ 明朝" w:eastAsia="ＭＳ 明朝" w:hAnsi="ＭＳ 明朝"/>
              </w:rPr>
            </w:pP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DF7420" w:rsidRDefault="00DF7420" w:rsidP="00DF7420">
            <w:pPr>
              <w:rPr>
                <w:rFonts w:ascii="ＭＳ 明朝" w:eastAsia="ＭＳ 明朝" w:hAnsi="ＭＳ 明朝"/>
              </w:rPr>
            </w:pP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DF7420" w:rsidRDefault="00DF7420" w:rsidP="00DF7420">
            <w:pPr>
              <w:rPr>
                <w:rFonts w:ascii="ＭＳ 明朝" w:eastAsia="ＭＳ 明朝" w:hAnsi="ＭＳ 明朝"/>
              </w:rPr>
            </w:pPr>
          </w:p>
        </w:tc>
      </w:tr>
      <w:tr w:rsidR="000F4BB4">
        <w:trPr>
          <w:trHeight w:val="907"/>
        </w:trPr>
        <w:tc>
          <w:tcPr>
            <w:tcW w:w="2962" w:type="dxa"/>
            <w:tcBorders>
              <w:left w:val="double" w:sz="4" w:space="0" w:color="auto"/>
            </w:tcBorders>
            <w:vAlign w:val="center"/>
          </w:tcPr>
          <w:p w:rsidR="000F4BB4" w:rsidRDefault="00DF7420" w:rsidP="00DF7420">
            <w:pPr>
              <w:jc w:val="center"/>
              <w:rPr>
                <w:rFonts w:ascii="ＭＳ 明朝" w:eastAsia="ＭＳ 明朝" w:hAnsi="ＭＳ 明朝"/>
              </w:rPr>
            </w:pPr>
            <w:r>
              <w:rPr>
                <w:rFonts w:ascii="ＭＳ 明朝" w:eastAsia="ＭＳ 明朝" w:hAnsi="ＭＳ 明朝" w:hint="eastAsia"/>
                <w:color w:val="000000" w:themeColor="text1"/>
              </w:rPr>
              <w:t xml:space="preserve">令和　　</w:t>
            </w:r>
            <w:r>
              <w:rPr>
                <w:rFonts w:ascii="ＭＳ 明朝" w:eastAsia="ＭＳ 明朝" w:hAnsi="ＭＳ 明朝" w:hint="eastAsia"/>
                <w:color w:val="000000" w:themeColor="text1"/>
              </w:rPr>
              <w:t xml:space="preserve">年　　</w:t>
            </w:r>
            <w:r>
              <w:rPr>
                <w:rFonts w:ascii="ＭＳ 明朝" w:eastAsia="ＭＳ 明朝" w:hAnsi="ＭＳ 明朝" w:hint="eastAsia"/>
                <w:color w:val="000000" w:themeColor="text1"/>
              </w:rPr>
              <w:t xml:space="preserve">月　　</w:t>
            </w:r>
            <w:r>
              <w:rPr>
                <w:rFonts w:ascii="ＭＳ 明朝" w:eastAsia="ＭＳ 明朝" w:hAnsi="ＭＳ 明朝" w:hint="eastAsia"/>
                <w:color w:val="000000" w:themeColor="text1"/>
              </w:rPr>
              <w:t>日</w:t>
            </w:r>
          </w:p>
        </w:tc>
        <w:tc>
          <w:tcPr>
            <w:tcW w:w="2552" w:type="dxa"/>
            <w:vAlign w:val="center"/>
          </w:tcPr>
          <w:p w:rsidR="000F4BB4" w:rsidRDefault="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0F4BB4" w:rsidRDefault="000F4BB4">
            <w:pPr>
              <w:rPr>
                <w:rFonts w:ascii="ＭＳ 明朝" w:eastAsia="ＭＳ 明朝" w:hAnsi="ＭＳ 明朝"/>
              </w:rPr>
            </w:pP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DF7420" w:rsidRDefault="00DF7420" w:rsidP="00DF7420">
            <w:pPr>
              <w:rPr>
                <w:rFonts w:ascii="ＭＳ 明朝" w:eastAsia="ＭＳ 明朝" w:hAnsi="ＭＳ 明朝"/>
              </w:rPr>
            </w:pP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right w:val="double" w:sz="4" w:space="0" w:color="auto"/>
            </w:tcBorders>
            <w:vAlign w:val="center"/>
          </w:tcPr>
          <w:p w:rsidR="00DF7420" w:rsidRDefault="00DF7420" w:rsidP="00DF7420">
            <w:pPr>
              <w:rPr>
                <w:rFonts w:ascii="ＭＳ 明朝" w:eastAsia="ＭＳ 明朝" w:hAnsi="ＭＳ 明朝"/>
              </w:rPr>
            </w:pPr>
          </w:p>
        </w:tc>
      </w:tr>
      <w:tr w:rsidR="00DF7420">
        <w:trPr>
          <w:trHeight w:val="907"/>
        </w:trPr>
        <w:tc>
          <w:tcPr>
            <w:tcW w:w="2962" w:type="dxa"/>
            <w:tcBorders>
              <w:left w:val="double" w:sz="4" w:space="0" w:color="auto"/>
            </w:tcBorders>
            <w:vAlign w:val="center"/>
          </w:tcPr>
          <w:p w:rsidR="00DF7420" w:rsidRDefault="00DF7420" w:rsidP="00DF7420">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552" w:type="dxa"/>
            <w:tcBorders>
              <w:bottom w:val="double" w:sz="4" w:space="0" w:color="auto"/>
            </w:tcBorders>
            <w:vAlign w:val="center"/>
          </w:tcPr>
          <w:p w:rsidR="00DF7420" w:rsidRDefault="00DF7420" w:rsidP="00DF7420">
            <w:pPr>
              <w:jc w:val="right"/>
              <w:rPr>
                <w:rFonts w:ascii="ＭＳ 明朝" w:eastAsia="ＭＳ 明朝" w:hAnsi="ＭＳ 明朝"/>
              </w:rPr>
            </w:pPr>
            <w:r>
              <w:rPr>
                <w:rFonts w:ascii="ＭＳ 明朝" w:eastAsia="ＭＳ 明朝" w:hAnsi="ＭＳ 明朝" w:hint="eastAsia"/>
              </w:rPr>
              <w:t>円</w:t>
            </w:r>
          </w:p>
        </w:tc>
        <w:tc>
          <w:tcPr>
            <w:tcW w:w="3543" w:type="dxa"/>
            <w:tcBorders>
              <w:bottom w:val="double" w:sz="4" w:space="0" w:color="auto"/>
              <w:right w:val="double" w:sz="4" w:space="0" w:color="auto"/>
            </w:tcBorders>
            <w:vAlign w:val="center"/>
          </w:tcPr>
          <w:p w:rsidR="00DF7420" w:rsidRDefault="00DF7420" w:rsidP="00DF7420">
            <w:pPr>
              <w:rPr>
                <w:rFonts w:ascii="ＭＳ 明朝" w:eastAsia="ＭＳ 明朝" w:hAnsi="ＭＳ 明朝"/>
              </w:rPr>
            </w:pPr>
          </w:p>
        </w:tc>
      </w:tr>
      <w:tr w:rsidR="000F4BB4">
        <w:trPr>
          <w:trHeight w:val="907"/>
        </w:trPr>
        <w:tc>
          <w:tcPr>
            <w:tcW w:w="2962" w:type="dxa"/>
            <w:tcBorders>
              <w:top w:val="double" w:sz="4" w:space="0" w:color="auto"/>
              <w:left w:val="double" w:sz="4" w:space="0" w:color="auto"/>
              <w:bottom w:val="double" w:sz="4" w:space="0" w:color="auto"/>
            </w:tcBorders>
            <w:vAlign w:val="center"/>
          </w:tcPr>
          <w:p w:rsidR="000F4BB4" w:rsidRDefault="00DF7420">
            <w:pPr>
              <w:jc w:val="center"/>
              <w:rPr>
                <w:rFonts w:ascii="ＭＳ 明朝" w:eastAsia="ＭＳ 明朝" w:hAnsi="ＭＳ 明朝"/>
              </w:rPr>
            </w:pPr>
            <w:r>
              <w:rPr>
                <w:rFonts w:ascii="ＭＳ 明朝" w:eastAsia="ＭＳ 明朝" w:hAnsi="ＭＳ 明朝" w:hint="eastAsia"/>
              </w:rPr>
              <w:t>計</w:t>
            </w:r>
          </w:p>
        </w:tc>
        <w:tc>
          <w:tcPr>
            <w:tcW w:w="2552" w:type="dxa"/>
            <w:tcBorders>
              <w:top w:val="double" w:sz="4" w:space="0" w:color="auto"/>
              <w:bottom w:val="double" w:sz="4" w:space="0" w:color="auto"/>
            </w:tcBorders>
            <w:vAlign w:val="center"/>
          </w:tcPr>
          <w:p w:rsidR="000F4BB4" w:rsidRDefault="00DF7420">
            <w:pPr>
              <w:jc w:val="right"/>
              <w:rPr>
                <w:rFonts w:ascii="HG創英角ﾎﾟｯﾌﾟ体" w:eastAsia="HG創英角ﾎﾟｯﾌﾟ体" w:hAnsi="HG創英角ﾎﾟｯﾌﾟ体"/>
              </w:rPr>
            </w:pPr>
            <w:bookmarkStart w:id="0" w:name="_GoBack"/>
            <w:bookmarkEnd w:id="0"/>
            <w:r>
              <w:rPr>
                <w:rFonts w:ascii="ＭＳ 明朝" w:eastAsia="ＭＳ 明朝" w:hAnsi="ＭＳ 明朝" w:hint="eastAsia"/>
              </w:rPr>
              <w:t>円</w:t>
            </w:r>
          </w:p>
        </w:tc>
        <w:tc>
          <w:tcPr>
            <w:tcW w:w="3543" w:type="dxa"/>
            <w:tcBorders>
              <w:top w:val="double" w:sz="4" w:space="0" w:color="auto"/>
              <w:bottom w:val="double" w:sz="4" w:space="0" w:color="auto"/>
              <w:right w:val="double" w:sz="4" w:space="0" w:color="auto"/>
            </w:tcBorders>
            <w:vAlign w:val="center"/>
          </w:tcPr>
          <w:p w:rsidR="000F4BB4" w:rsidRDefault="000F4BB4">
            <w:pPr>
              <w:rPr>
                <w:rFonts w:ascii="ＭＳ 明朝" w:eastAsia="ＭＳ 明朝" w:hAnsi="ＭＳ 明朝"/>
              </w:rPr>
            </w:pPr>
          </w:p>
        </w:tc>
      </w:tr>
    </w:tbl>
    <w:p w:rsidR="000F4BB4" w:rsidRDefault="000F4BB4">
      <w:pPr>
        <w:rPr>
          <w:rFonts w:ascii="ＭＳ 明朝" w:eastAsia="ＭＳ 明朝" w:hAnsi="ＭＳ 明朝"/>
          <w:b/>
        </w:rPr>
      </w:pPr>
    </w:p>
    <w:p w:rsidR="000F4BB4" w:rsidRDefault="00DF7420">
      <w:pPr>
        <w:widowControl/>
        <w:jc w:val="left"/>
        <w:rPr>
          <w:rFonts w:ascii="ＭＳ 明朝" w:eastAsia="ＭＳ 明朝" w:hAnsi="ＭＳ 明朝"/>
          <w:b/>
        </w:rPr>
      </w:pPr>
      <w:r>
        <w:rPr>
          <w:rFonts w:ascii="ＭＳ 明朝" w:eastAsia="ＭＳ 明朝" w:hAnsi="ＭＳ 明朝"/>
          <w:b/>
        </w:rPr>
        <w:br w:type="page"/>
      </w:r>
    </w:p>
    <w:p w:rsidR="000F4BB4" w:rsidRDefault="000F4BB4">
      <w:pPr>
        <w:spacing w:line="360" w:lineRule="auto"/>
        <w:rPr>
          <w:rFonts w:ascii="ＭＳ 明朝" w:eastAsia="ＭＳ 明朝" w:hAnsi="ＭＳ 明朝"/>
          <w:b/>
        </w:rPr>
      </w:pPr>
    </w:p>
    <w:p w:rsidR="000F4BB4" w:rsidRDefault="000F4BB4">
      <w:pPr>
        <w:spacing w:line="360" w:lineRule="auto"/>
        <w:rPr>
          <w:rFonts w:ascii="ＭＳ 明朝" w:eastAsia="ＭＳ 明朝" w:hAnsi="ＭＳ 明朝"/>
          <w:b/>
        </w:rPr>
      </w:pPr>
    </w:p>
    <w:p w:rsidR="000F4BB4" w:rsidRDefault="000F4BB4">
      <w:pPr>
        <w:spacing w:line="360" w:lineRule="auto"/>
        <w:rPr>
          <w:rFonts w:ascii="ＭＳ 明朝" w:eastAsia="ＭＳ 明朝" w:hAnsi="ＭＳ 明朝"/>
          <w:b/>
        </w:rPr>
      </w:pPr>
    </w:p>
    <w:p w:rsidR="000F4BB4" w:rsidRDefault="000F4BB4">
      <w:pPr>
        <w:spacing w:line="360" w:lineRule="auto"/>
        <w:rPr>
          <w:rFonts w:ascii="ＭＳ 明朝" w:eastAsia="ＭＳ 明朝" w:hAnsi="ＭＳ 明朝"/>
          <w:b/>
        </w:rPr>
      </w:pPr>
    </w:p>
    <w:p w:rsidR="000F4BB4" w:rsidRDefault="00DF7420">
      <w:pPr>
        <w:spacing w:line="360" w:lineRule="auto"/>
        <w:rPr>
          <w:rFonts w:ascii="ＭＳ 明朝" w:eastAsia="ＭＳ 明朝" w:hAnsi="ＭＳ 明朝"/>
          <w:sz w:val="20"/>
        </w:rPr>
      </w:pPr>
      <w:r>
        <w:rPr>
          <w:rFonts w:ascii="ＭＳ 明朝" w:eastAsia="ＭＳ 明朝" w:hAnsi="ＭＳ 明朝" w:hint="eastAsia"/>
          <w:sz w:val="20"/>
        </w:rPr>
        <w:t>備　考</w:t>
      </w:r>
    </w:p>
    <w:p w:rsidR="000F4BB4" w:rsidRDefault="000F4BB4">
      <w:pPr>
        <w:spacing w:line="360" w:lineRule="auto"/>
        <w:rPr>
          <w:rFonts w:ascii="ＭＳ 明朝" w:eastAsia="ＭＳ 明朝" w:hAnsi="ＭＳ 明朝"/>
          <w:sz w:val="20"/>
        </w:rPr>
      </w:pPr>
    </w:p>
    <w:p w:rsidR="000F4BB4" w:rsidRDefault="00DF7420">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１．この証明書は、運転手ごとに別々に作成し、候補者から運転手に提出してください。</w:t>
      </w:r>
    </w:p>
    <w:p w:rsidR="000F4BB4" w:rsidRDefault="000F4BB4">
      <w:pPr>
        <w:spacing w:line="360" w:lineRule="auto"/>
        <w:rPr>
          <w:rFonts w:ascii="ＭＳ 明朝" w:eastAsia="ＭＳ 明朝" w:hAnsi="ＭＳ 明朝"/>
          <w:sz w:val="20"/>
        </w:rPr>
      </w:pPr>
    </w:p>
    <w:p w:rsidR="000F4BB4" w:rsidRDefault="00DF7420">
      <w:pPr>
        <w:spacing w:line="360" w:lineRule="auto"/>
        <w:rPr>
          <w:rFonts w:ascii="ＭＳ 明朝" w:eastAsia="ＭＳ 明朝" w:hAnsi="ＭＳ 明朝"/>
          <w:sz w:val="20"/>
        </w:rPr>
      </w:pPr>
      <w:r>
        <w:rPr>
          <w:rFonts w:ascii="ＭＳ 明朝" w:eastAsia="ＭＳ 明朝" w:hAnsi="ＭＳ 明朝" w:hint="eastAsia"/>
          <w:sz w:val="20"/>
        </w:rPr>
        <w:t xml:space="preserve">　２．運転手が根室市に支払を請求するときは、この証明書を請求書に添付してください。</w:t>
      </w:r>
    </w:p>
    <w:p w:rsidR="000F4BB4" w:rsidRDefault="000F4BB4">
      <w:pPr>
        <w:spacing w:line="360" w:lineRule="auto"/>
        <w:ind w:left="400" w:hangingChars="200" w:hanging="400"/>
        <w:rPr>
          <w:rFonts w:ascii="ＭＳ 明朝" w:eastAsia="ＭＳ 明朝" w:hAnsi="ＭＳ 明朝"/>
          <w:sz w:val="20"/>
        </w:rPr>
      </w:pPr>
    </w:p>
    <w:p w:rsidR="000F4BB4" w:rsidRDefault="00DF7420">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３．この証明書を発行した候補者について供託物が没収された場合には、運転手は、根室市に支払を請求することはできません。</w:t>
      </w:r>
    </w:p>
    <w:p w:rsidR="000F4BB4" w:rsidRDefault="000F4BB4">
      <w:pPr>
        <w:spacing w:line="360" w:lineRule="auto"/>
        <w:rPr>
          <w:rFonts w:ascii="ＭＳ 明朝" w:eastAsia="ＭＳ 明朝" w:hAnsi="ＭＳ 明朝"/>
          <w:sz w:val="20"/>
        </w:rPr>
      </w:pPr>
    </w:p>
    <w:p w:rsidR="000F4BB4" w:rsidRDefault="00DF7420">
      <w:pPr>
        <w:spacing w:line="360" w:lineRule="auto"/>
        <w:rPr>
          <w:rFonts w:ascii="ＭＳ 明朝" w:eastAsia="ＭＳ 明朝" w:hAnsi="ＭＳ 明朝"/>
          <w:sz w:val="20"/>
        </w:rPr>
      </w:pPr>
      <w:r>
        <w:rPr>
          <w:rFonts w:ascii="ＭＳ 明朝" w:eastAsia="ＭＳ 明朝" w:hAnsi="ＭＳ 明朝" w:hint="eastAsia"/>
          <w:sz w:val="20"/>
        </w:rPr>
        <w:t xml:space="preserve">　４．公費負担の限度額は、選挙運動用自動車１台につき１日を通じて１２，５００円までです。</w:t>
      </w:r>
    </w:p>
    <w:p w:rsidR="000F4BB4" w:rsidRDefault="000F4BB4">
      <w:pPr>
        <w:spacing w:line="360" w:lineRule="auto"/>
        <w:ind w:left="400" w:hangingChars="200" w:hanging="400"/>
        <w:rPr>
          <w:rFonts w:ascii="ＭＳ 明朝" w:eastAsia="ＭＳ 明朝" w:hAnsi="ＭＳ 明朝"/>
          <w:sz w:val="20"/>
        </w:rPr>
      </w:pPr>
    </w:p>
    <w:p w:rsidR="000F4BB4" w:rsidRDefault="00DF7420">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５．同一の日において２人以上の選挙運動用自動車の運転手が雇用された場合に、公費負担の対象となるのは候補者の指定する１人に限られていますので、その指定した１人のみについて記載してください。</w:t>
      </w:r>
    </w:p>
    <w:p w:rsidR="000F4BB4" w:rsidRDefault="000F4BB4">
      <w:pPr>
        <w:spacing w:line="360" w:lineRule="auto"/>
        <w:ind w:left="400" w:hangingChars="200" w:hanging="400"/>
        <w:rPr>
          <w:rFonts w:ascii="ＭＳ 明朝" w:eastAsia="ＭＳ 明朝" w:hAnsi="ＭＳ 明朝"/>
          <w:sz w:val="20"/>
        </w:rPr>
      </w:pPr>
    </w:p>
    <w:p w:rsidR="000F4BB4" w:rsidRDefault="00DF7420">
      <w:pPr>
        <w:spacing w:line="360" w:lineRule="auto"/>
        <w:ind w:left="400" w:hangingChars="200" w:hanging="400"/>
      </w:pPr>
      <w:r>
        <w:rPr>
          <w:rFonts w:ascii="ＭＳ 明朝" w:eastAsia="ＭＳ 明朝" w:hAnsi="ＭＳ 明朝" w:hint="eastAsia"/>
          <w:sz w:val="20"/>
        </w:rPr>
        <w:t xml:space="preserve">　６．候補者の指定した運転手以外の運転手は、根室市に支払を請求することができません。</w:t>
      </w:r>
    </w:p>
    <w:sectPr w:rsidR="000F4BB4">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7420">
      <w:r>
        <w:separator/>
      </w:r>
    </w:p>
  </w:endnote>
  <w:endnote w:type="continuationSeparator" w:id="0">
    <w:p w:rsidR="00000000" w:rsidRDefault="00DF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7420">
      <w:r>
        <w:separator/>
      </w:r>
    </w:p>
  </w:footnote>
  <w:footnote w:type="continuationSeparator" w:id="0">
    <w:p w:rsidR="00000000" w:rsidRDefault="00DF7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B4"/>
    <w:rsid w:val="000F4BB4"/>
    <w:rsid w:val="00D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82BF6"/>
  <w15:chartTrackingRefBased/>
  <w15:docId w15:val="{7005688C-AA34-4B15-9044-1DD16F3A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20</cp:revision>
  <cp:lastPrinted>2025-07-25T11:01:00Z</cp:lastPrinted>
  <dcterms:created xsi:type="dcterms:W3CDTF">2017-07-23T04:24:00Z</dcterms:created>
  <dcterms:modified xsi:type="dcterms:W3CDTF">2025-07-25T11:01:00Z</dcterms:modified>
</cp:coreProperties>
</file>