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F3" w:rsidRDefault="00031FF3">
      <w:pPr>
        <w:rPr>
          <w:sz w:val="24"/>
        </w:rPr>
      </w:pPr>
      <w:r>
        <w:rPr>
          <w:rFonts w:hint="eastAsia"/>
          <w:sz w:val="24"/>
        </w:rPr>
        <w:t>別記様式第１号（甲）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5"/>
        <w:gridCol w:w="858"/>
        <w:gridCol w:w="3765"/>
        <w:gridCol w:w="491"/>
      </w:tblGrid>
      <w:tr w:rsidR="00031FF3">
        <w:trPr>
          <w:trHeight w:val="3390"/>
        </w:trPr>
        <w:tc>
          <w:tcPr>
            <w:tcW w:w="9539" w:type="dxa"/>
            <w:gridSpan w:val="4"/>
            <w:tcBorders>
              <w:bottom w:val="nil"/>
            </w:tcBorders>
          </w:tcPr>
          <w:p w:rsidR="00031FF3" w:rsidRDefault="00031FF3">
            <w:pPr>
              <w:rPr>
                <w:sz w:val="24"/>
              </w:rPr>
            </w:pPr>
          </w:p>
          <w:p w:rsidR="00031FF3" w:rsidRDefault="00031FF3">
            <w:pPr>
              <w:rPr>
                <w:sz w:val="24"/>
              </w:rPr>
            </w:pPr>
          </w:p>
          <w:p w:rsidR="00031FF3" w:rsidRDefault="00031FF3">
            <w:pPr>
              <w:jc w:val="center"/>
              <w:rPr>
                <w:sz w:val="40"/>
              </w:rPr>
            </w:pPr>
            <w:r>
              <w:rPr>
                <w:rFonts w:hint="eastAsia"/>
                <w:sz w:val="40"/>
              </w:rPr>
              <w:t>許　可　申　請　書</w:t>
            </w:r>
          </w:p>
          <w:p w:rsidR="00031FF3" w:rsidRDefault="00031FF3">
            <w:pPr>
              <w:rPr>
                <w:sz w:val="28"/>
              </w:rPr>
            </w:pPr>
          </w:p>
          <w:p w:rsidR="00031FF3" w:rsidRDefault="00031FF3">
            <w:pPr>
              <w:rPr>
                <w:sz w:val="28"/>
              </w:rPr>
            </w:pPr>
          </w:p>
          <w:p w:rsidR="00031FF3" w:rsidRDefault="006D36A6">
            <w:pPr>
              <w:wordWrap w:val="0"/>
              <w:jc w:val="right"/>
              <w:rPr>
                <w:sz w:val="28"/>
              </w:rPr>
            </w:pPr>
            <w:r>
              <w:rPr>
                <w:rFonts w:hint="eastAsia"/>
                <w:sz w:val="28"/>
              </w:rPr>
              <w:t>令和</w:t>
            </w:r>
            <w:r w:rsidR="00DE3609">
              <w:rPr>
                <w:rFonts w:hint="eastAsia"/>
                <w:sz w:val="28"/>
              </w:rPr>
              <w:t xml:space="preserve">　　</w:t>
            </w:r>
            <w:r w:rsidR="00031FF3">
              <w:rPr>
                <w:rFonts w:hint="eastAsia"/>
                <w:sz w:val="28"/>
              </w:rPr>
              <w:t xml:space="preserve">年　　月　　日　</w:t>
            </w:r>
          </w:p>
          <w:p w:rsidR="00031FF3" w:rsidRDefault="00031FF3">
            <w:pPr>
              <w:rPr>
                <w:sz w:val="28"/>
              </w:rPr>
            </w:pPr>
          </w:p>
          <w:p w:rsidR="00031FF3" w:rsidRDefault="00031FF3">
            <w:pPr>
              <w:rPr>
                <w:sz w:val="28"/>
              </w:rPr>
            </w:pPr>
          </w:p>
          <w:p w:rsidR="00031FF3" w:rsidRDefault="00031FF3">
            <w:pPr>
              <w:pStyle w:val="a3"/>
              <w:ind w:firstLineChars="100" w:firstLine="280"/>
              <w:rPr>
                <w:sz w:val="28"/>
              </w:rPr>
            </w:pPr>
            <w:r>
              <w:rPr>
                <w:rFonts w:hint="eastAsia"/>
                <w:sz w:val="28"/>
              </w:rPr>
              <w:t xml:space="preserve">河川管理者　</w:t>
            </w:r>
            <w:smartTag w:uri="schemas-MSNCTYST-com/MSNCTYST" w:element="MSNCTYST">
              <w:smartTagPr>
                <w:attr w:name="AddressList" w:val="01:北海道根室市;"/>
                <w:attr w:name="Address" w:val="根室市"/>
              </w:smartTagPr>
              <w:r>
                <w:rPr>
                  <w:rFonts w:hint="eastAsia"/>
                  <w:sz w:val="28"/>
                </w:rPr>
                <w:t>根室市</w:t>
              </w:r>
            </w:smartTag>
            <w:r w:rsidR="00DE3609">
              <w:rPr>
                <w:rFonts w:hint="eastAsia"/>
                <w:sz w:val="28"/>
              </w:rPr>
              <w:t xml:space="preserve">長　</w:t>
            </w:r>
            <w:r>
              <w:rPr>
                <w:rFonts w:hint="eastAsia"/>
                <w:sz w:val="28"/>
              </w:rPr>
              <w:t xml:space="preserve">　</w:t>
            </w:r>
            <w:r w:rsidR="00EE1D18">
              <w:rPr>
                <w:rFonts w:hint="eastAsia"/>
                <w:sz w:val="28"/>
              </w:rPr>
              <w:t xml:space="preserve">　</w:t>
            </w:r>
            <w:r>
              <w:rPr>
                <w:rFonts w:hint="eastAsia"/>
                <w:sz w:val="28"/>
              </w:rPr>
              <w:t>様</w:t>
            </w:r>
          </w:p>
          <w:p w:rsidR="00031FF3" w:rsidRDefault="00031FF3">
            <w:pPr>
              <w:rPr>
                <w:sz w:val="24"/>
              </w:rPr>
            </w:pPr>
          </w:p>
        </w:tc>
      </w:tr>
      <w:tr w:rsidR="00031FF3">
        <w:trPr>
          <w:cantSplit/>
          <w:trHeight w:val="208"/>
        </w:trPr>
        <w:tc>
          <w:tcPr>
            <w:tcW w:w="4425" w:type="dxa"/>
            <w:tcBorders>
              <w:top w:val="nil"/>
              <w:bottom w:val="nil"/>
              <w:right w:val="nil"/>
            </w:tcBorders>
            <w:vAlign w:val="center"/>
          </w:tcPr>
          <w:p w:rsidR="00031FF3" w:rsidRDefault="00031FF3">
            <w:pPr>
              <w:jc w:val="right"/>
              <w:rPr>
                <w:sz w:val="24"/>
              </w:rPr>
            </w:pPr>
            <w:r>
              <w:rPr>
                <w:rFonts w:hint="eastAsia"/>
                <w:sz w:val="24"/>
              </w:rPr>
              <w:t>申請者</w:t>
            </w:r>
          </w:p>
        </w:tc>
        <w:tc>
          <w:tcPr>
            <w:tcW w:w="858" w:type="dxa"/>
            <w:tcBorders>
              <w:top w:val="nil"/>
              <w:left w:val="nil"/>
              <w:bottom w:val="nil"/>
              <w:right w:val="nil"/>
            </w:tcBorders>
            <w:vAlign w:val="center"/>
          </w:tcPr>
          <w:p w:rsidR="00031FF3" w:rsidRDefault="00031FF3">
            <w:pPr>
              <w:jc w:val="distribute"/>
              <w:rPr>
                <w:sz w:val="24"/>
              </w:rPr>
            </w:pPr>
            <w:r>
              <w:rPr>
                <w:rFonts w:hint="eastAsia"/>
                <w:sz w:val="24"/>
              </w:rPr>
              <w:t>住所</w:t>
            </w:r>
          </w:p>
        </w:tc>
        <w:tc>
          <w:tcPr>
            <w:tcW w:w="4256" w:type="dxa"/>
            <w:gridSpan w:val="2"/>
            <w:tcBorders>
              <w:top w:val="nil"/>
              <w:left w:val="nil"/>
              <w:bottom w:val="nil"/>
            </w:tcBorders>
            <w:vAlign w:val="center"/>
          </w:tcPr>
          <w:p w:rsidR="00031FF3" w:rsidRDefault="00031FF3">
            <w:pPr>
              <w:pStyle w:val="a3"/>
            </w:pPr>
          </w:p>
        </w:tc>
      </w:tr>
      <w:tr w:rsidR="00031FF3">
        <w:trPr>
          <w:cantSplit/>
          <w:trHeight w:val="208"/>
        </w:trPr>
        <w:tc>
          <w:tcPr>
            <w:tcW w:w="4425" w:type="dxa"/>
            <w:vMerge w:val="restart"/>
            <w:tcBorders>
              <w:top w:val="nil"/>
              <w:right w:val="nil"/>
            </w:tcBorders>
            <w:vAlign w:val="center"/>
          </w:tcPr>
          <w:p w:rsidR="00031FF3" w:rsidRDefault="00031FF3">
            <w:pPr>
              <w:rPr>
                <w:sz w:val="24"/>
              </w:rPr>
            </w:pPr>
          </w:p>
        </w:tc>
        <w:tc>
          <w:tcPr>
            <w:tcW w:w="858" w:type="dxa"/>
            <w:tcBorders>
              <w:top w:val="nil"/>
              <w:left w:val="nil"/>
              <w:bottom w:val="nil"/>
              <w:right w:val="nil"/>
            </w:tcBorders>
            <w:vAlign w:val="bottom"/>
          </w:tcPr>
          <w:p w:rsidR="00031FF3" w:rsidRDefault="00031FF3">
            <w:pPr>
              <w:ind w:left="81"/>
              <w:jc w:val="distribute"/>
              <w:rPr>
                <w:sz w:val="24"/>
              </w:rPr>
            </w:pPr>
          </w:p>
        </w:tc>
        <w:tc>
          <w:tcPr>
            <w:tcW w:w="4256" w:type="dxa"/>
            <w:gridSpan w:val="2"/>
            <w:tcBorders>
              <w:top w:val="nil"/>
              <w:left w:val="nil"/>
              <w:bottom w:val="nil"/>
            </w:tcBorders>
            <w:vAlign w:val="bottom"/>
          </w:tcPr>
          <w:p w:rsidR="00031FF3" w:rsidRDefault="00031FF3">
            <w:pPr>
              <w:pStyle w:val="a3"/>
            </w:pPr>
          </w:p>
        </w:tc>
      </w:tr>
      <w:tr w:rsidR="00031FF3">
        <w:trPr>
          <w:cantSplit/>
          <w:trHeight w:val="225"/>
        </w:trPr>
        <w:tc>
          <w:tcPr>
            <w:tcW w:w="4425" w:type="dxa"/>
            <w:vMerge/>
            <w:tcBorders>
              <w:bottom w:val="nil"/>
              <w:right w:val="nil"/>
            </w:tcBorders>
            <w:vAlign w:val="center"/>
          </w:tcPr>
          <w:p w:rsidR="00031FF3" w:rsidRDefault="00031FF3">
            <w:pPr>
              <w:rPr>
                <w:sz w:val="24"/>
              </w:rPr>
            </w:pPr>
          </w:p>
        </w:tc>
        <w:tc>
          <w:tcPr>
            <w:tcW w:w="858" w:type="dxa"/>
            <w:tcBorders>
              <w:top w:val="nil"/>
              <w:left w:val="nil"/>
              <w:bottom w:val="nil"/>
              <w:right w:val="nil"/>
            </w:tcBorders>
            <w:vAlign w:val="bottom"/>
          </w:tcPr>
          <w:p w:rsidR="00031FF3" w:rsidRDefault="00031FF3">
            <w:pPr>
              <w:jc w:val="distribute"/>
              <w:rPr>
                <w:sz w:val="24"/>
              </w:rPr>
            </w:pPr>
            <w:r>
              <w:rPr>
                <w:rFonts w:hint="eastAsia"/>
                <w:sz w:val="24"/>
              </w:rPr>
              <w:t>氏名</w:t>
            </w:r>
          </w:p>
        </w:tc>
        <w:tc>
          <w:tcPr>
            <w:tcW w:w="3765" w:type="dxa"/>
            <w:tcBorders>
              <w:top w:val="nil"/>
              <w:left w:val="nil"/>
              <w:bottom w:val="nil"/>
              <w:right w:val="nil"/>
            </w:tcBorders>
            <w:vAlign w:val="bottom"/>
          </w:tcPr>
          <w:p w:rsidR="00031FF3" w:rsidRDefault="00031FF3">
            <w:pPr>
              <w:rPr>
                <w:sz w:val="24"/>
              </w:rPr>
            </w:pPr>
          </w:p>
        </w:tc>
        <w:tc>
          <w:tcPr>
            <w:tcW w:w="491" w:type="dxa"/>
            <w:tcBorders>
              <w:top w:val="nil"/>
              <w:left w:val="nil"/>
              <w:bottom w:val="nil"/>
            </w:tcBorders>
            <w:vAlign w:val="bottom"/>
          </w:tcPr>
          <w:p w:rsidR="00031FF3" w:rsidRDefault="00031FF3">
            <w:pPr>
              <w:rPr>
                <w:sz w:val="18"/>
              </w:rPr>
            </w:pPr>
            <w:r>
              <w:rPr>
                <w:rFonts w:hint="eastAsia"/>
                <w:sz w:val="18"/>
              </w:rPr>
              <w:t>印</w:t>
            </w:r>
          </w:p>
        </w:tc>
      </w:tr>
      <w:tr w:rsidR="00031FF3">
        <w:trPr>
          <w:trHeight w:val="7140"/>
        </w:trPr>
        <w:tc>
          <w:tcPr>
            <w:tcW w:w="9539" w:type="dxa"/>
            <w:gridSpan w:val="4"/>
            <w:tcBorders>
              <w:top w:val="nil"/>
            </w:tcBorders>
          </w:tcPr>
          <w:p w:rsidR="00031FF3" w:rsidRDefault="00031FF3">
            <w:pPr>
              <w:rPr>
                <w:sz w:val="28"/>
              </w:rPr>
            </w:pPr>
          </w:p>
          <w:p w:rsidR="00031FF3" w:rsidRDefault="00031FF3">
            <w:pPr>
              <w:rPr>
                <w:sz w:val="28"/>
              </w:rPr>
            </w:pPr>
          </w:p>
          <w:p w:rsidR="00031FF3" w:rsidRDefault="00031FF3" w:rsidP="009C4207">
            <w:pPr>
              <w:rPr>
                <w:sz w:val="28"/>
              </w:rPr>
            </w:pPr>
            <w:r>
              <w:rPr>
                <w:rFonts w:hint="eastAsia"/>
                <w:sz w:val="28"/>
              </w:rPr>
              <w:t xml:space="preserve">　</w:t>
            </w:r>
            <w:smartTag w:uri="schemas-MSNCTYST-com/MSNCTYST" w:element="MSNCTYST">
              <w:smartTagPr>
                <w:attr w:name="AddressList" w:val="01:北海道根室市;"/>
                <w:attr w:name="Address" w:val="根室市"/>
              </w:smartTagPr>
              <w:r>
                <w:rPr>
                  <w:rFonts w:hint="eastAsia"/>
                  <w:sz w:val="28"/>
                </w:rPr>
                <w:t>根室市</w:t>
              </w:r>
            </w:smartTag>
            <w:r w:rsidR="009809F5">
              <w:rPr>
                <w:rFonts w:hint="eastAsia"/>
                <w:sz w:val="28"/>
              </w:rPr>
              <w:t>普通河川管理条例第</w:t>
            </w:r>
            <w:r w:rsidR="009C4207">
              <w:rPr>
                <w:rFonts w:hint="eastAsia"/>
                <w:sz w:val="28"/>
              </w:rPr>
              <w:t>８</w:t>
            </w:r>
            <w:r w:rsidR="00C9260F">
              <w:rPr>
                <w:rFonts w:hint="eastAsia"/>
                <w:sz w:val="28"/>
              </w:rPr>
              <w:t>条第</w:t>
            </w:r>
            <w:r w:rsidR="00516936">
              <w:rPr>
                <w:rFonts w:hint="eastAsia"/>
                <w:sz w:val="28"/>
              </w:rPr>
              <w:t>３</w:t>
            </w:r>
            <w:r>
              <w:rPr>
                <w:rFonts w:hint="eastAsia"/>
                <w:sz w:val="28"/>
              </w:rPr>
              <w:t>号の許可を申請します。</w:t>
            </w:r>
          </w:p>
        </w:tc>
      </w:tr>
    </w:tbl>
    <w:p w:rsidR="00031FF3" w:rsidRDefault="00031FF3">
      <w:pPr>
        <w:rPr>
          <w:sz w:val="18"/>
        </w:rPr>
      </w:pPr>
      <w:r>
        <w:rPr>
          <w:rFonts w:hint="eastAsia"/>
          <w:sz w:val="18"/>
        </w:rPr>
        <w:t>備考</w:t>
      </w:r>
    </w:p>
    <w:p w:rsidR="00031FF3" w:rsidRDefault="00031FF3">
      <w:pPr>
        <w:pStyle w:val="20"/>
        <w:ind w:left="342" w:hangingChars="190" w:hanging="342"/>
        <w:rPr>
          <w:sz w:val="18"/>
        </w:rPr>
      </w:pPr>
      <w:r>
        <w:rPr>
          <w:rFonts w:hint="eastAsia"/>
          <w:sz w:val="18"/>
        </w:rPr>
        <w:t>１．申請書が法人である場合においては、氏名は、その法人の名称及び代表者の氏名を記載すること。</w:t>
      </w:r>
    </w:p>
    <w:p w:rsidR="00031FF3" w:rsidRDefault="00031FF3">
      <w:pPr>
        <w:rPr>
          <w:sz w:val="18"/>
        </w:rPr>
      </w:pPr>
      <w:r>
        <w:rPr>
          <w:rFonts w:hint="eastAsia"/>
          <w:sz w:val="18"/>
        </w:rPr>
        <w:t>２．氏名の記載を自署で行う場合においては、押印を省略することができる。</w:t>
      </w:r>
    </w:p>
    <w:p w:rsidR="00031FF3" w:rsidRDefault="00031FF3">
      <w:pPr>
        <w:pStyle w:val="3"/>
        <w:ind w:left="342" w:hangingChars="190" w:hanging="342"/>
        <w:rPr>
          <w:sz w:val="18"/>
        </w:rPr>
      </w:pPr>
      <w:r>
        <w:rPr>
          <w:rFonts w:hint="eastAsia"/>
          <w:sz w:val="18"/>
        </w:rPr>
        <w:t>３．第３条の規定により許可の同時申請を行うときは、「第　　条第　　号」の箇所に根拠条文をすべて記載すること。</w:t>
      </w:r>
    </w:p>
    <w:p w:rsidR="00031FF3" w:rsidRDefault="00031FF3">
      <w:pPr>
        <w:rPr>
          <w:sz w:val="24"/>
        </w:rPr>
      </w:pPr>
      <w:r>
        <w:rPr>
          <w:sz w:val="24"/>
        </w:rPr>
        <w:br w:type="page"/>
      </w:r>
      <w:r>
        <w:rPr>
          <w:rFonts w:hint="eastAsia"/>
          <w:sz w:val="24"/>
        </w:rPr>
        <w:lastRenderedPageBreak/>
        <w:t>（乙の１）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79"/>
        <w:gridCol w:w="470"/>
        <w:gridCol w:w="1410"/>
        <w:gridCol w:w="940"/>
        <w:gridCol w:w="940"/>
        <w:gridCol w:w="1410"/>
        <w:gridCol w:w="470"/>
        <w:gridCol w:w="1880"/>
        <w:gridCol w:w="218"/>
      </w:tblGrid>
      <w:tr w:rsidR="00031FF3">
        <w:trPr>
          <w:cantSplit/>
        </w:trPr>
        <w:tc>
          <w:tcPr>
            <w:tcW w:w="9835" w:type="dxa"/>
            <w:gridSpan w:val="10"/>
            <w:tcBorders>
              <w:bottom w:val="nil"/>
            </w:tcBorders>
          </w:tcPr>
          <w:p w:rsidR="00031FF3" w:rsidRDefault="00031FF3">
            <w:pPr>
              <w:rPr>
                <w:sz w:val="18"/>
              </w:rPr>
            </w:pPr>
          </w:p>
          <w:p w:rsidR="00031FF3" w:rsidRDefault="00031FF3">
            <w:pPr>
              <w:pStyle w:val="a3"/>
            </w:pPr>
            <w:r>
              <w:rPr>
                <w:rFonts w:hint="eastAsia"/>
              </w:rPr>
              <w:t>（水利使用）</w:t>
            </w:r>
          </w:p>
          <w:p w:rsidR="00031FF3" w:rsidRDefault="00031FF3">
            <w:pPr>
              <w:rPr>
                <w:sz w:val="24"/>
              </w:rPr>
            </w:pPr>
          </w:p>
          <w:p w:rsidR="00031FF3" w:rsidRDefault="00031FF3">
            <w:pPr>
              <w:rPr>
                <w:sz w:val="24"/>
              </w:rPr>
            </w:pPr>
            <w:r>
              <w:rPr>
                <w:rFonts w:hint="eastAsia"/>
                <w:sz w:val="24"/>
              </w:rPr>
              <w:t xml:space="preserve">　１．河川の名称</w:t>
            </w:r>
          </w:p>
          <w:p w:rsidR="00031FF3" w:rsidRDefault="00031FF3">
            <w:pPr>
              <w:rPr>
                <w:sz w:val="24"/>
              </w:rPr>
            </w:pPr>
          </w:p>
          <w:p w:rsidR="00031FF3" w:rsidRDefault="00031FF3">
            <w:pPr>
              <w:rPr>
                <w:sz w:val="24"/>
              </w:rPr>
            </w:pPr>
            <w:r>
              <w:rPr>
                <w:rFonts w:hint="eastAsia"/>
                <w:sz w:val="24"/>
              </w:rPr>
              <w:t xml:space="preserve">　２．水利使用の目的</w:t>
            </w:r>
          </w:p>
          <w:p w:rsidR="00031FF3" w:rsidRDefault="00031FF3">
            <w:pPr>
              <w:rPr>
                <w:sz w:val="24"/>
              </w:rPr>
            </w:pPr>
          </w:p>
          <w:p w:rsidR="00031FF3" w:rsidRDefault="00031FF3">
            <w:pPr>
              <w:rPr>
                <w:sz w:val="24"/>
              </w:rPr>
            </w:pPr>
            <w:r>
              <w:rPr>
                <w:rFonts w:hint="eastAsia"/>
                <w:sz w:val="24"/>
              </w:rPr>
              <w:t xml:space="preserve">　３．取水口、注水口又は放水口の位置</w:t>
            </w:r>
          </w:p>
          <w:p w:rsidR="00031FF3" w:rsidRDefault="00031FF3">
            <w:pPr>
              <w:rPr>
                <w:sz w:val="24"/>
              </w:rPr>
            </w:pPr>
          </w:p>
          <w:p w:rsidR="00031FF3" w:rsidRDefault="00031FF3">
            <w:pPr>
              <w:rPr>
                <w:sz w:val="24"/>
              </w:rPr>
            </w:pPr>
            <w:r>
              <w:rPr>
                <w:rFonts w:hint="eastAsia"/>
                <w:sz w:val="24"/>
              </w:rPr>
              <w:t xml:space="preserve">　４．取水量等</w:t>
            </w:r>
          </w:p>
          <w:p w:rsidR="00031FF3" w:rsidRDefault="00031FF3">
            <w:pPr>
              <w:rPr>
                <w:sz w:val="24"/>
              </w:rPr>
            </w:pPr>
          </w:p>
          <w:p w:rsidR="00031FF3" w:rsidRDefault="00031FF3">
            <w:pPr>
              <w:rPr>
                <w:sz w:val="24"/>
              </w:rPr>
            </w:pPr>
            <w:r>
              <w:rPr>
                <w:rFonts w:hint="eastAsia"/>
                <w:sz w:val="24"/>
              </w:rPr>
              <w:t xml:space="preserve">　５．取水の方法</w:t>
            </w:r>
          </w:p>
          <w:p w:rsidR="00031FF3" w:rsidRDefault="00031FF3">
            <w:pPr>
              <w:rPr>
                <w:sz w:val="24"/>
              </w:rPr>
            </w:pPr>
          </w:p>
          <w:p w:rsidR="00031FF3" w:rsidRDefault="00031FF3">
            <w:pPr>
              <w:rPr>
                <w:sz w:val="24"/>
              </w:rPr>
            </w:pPr>
            <w:r>
              <w:rPr>
                <w:rFonts w:hint="eastAsia"/>
                <w:sz w:val="24"/>
              </w:rPr>
              <w:t xml:space="preserve">　６．工作物及び土地の占用</w:t>
            </w:r>
          </w:p>
        </w:tc>
      </w:tr>
      <w:tr w:rsidR="00031FF3">
        <w:trPr>
          <w:cantSplit/>
          <w:trHeight w:val="360"/>
        </w:trPr>
        <w:tc>
          <w:tcPr>
            <w:tcW w:w="218" w:type="dxa"/>
            <w:vMerge w:val="restart"/>
            <w:tcBorders>
              <w:top w:val="nil"/>
              <w:right w:val="nil"/>
            </w:tcBorders>
          </w:tcPr>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p w:rsidR="00031FF3" w:rsidRDefault="00031FF3">
            <w:pPr>
              <w:rPr>
                <w:sz w:val="24"/>
              </w:rPr>
            </w:pPr>
          </w:p>
        </w:tc>
        <w:tc>
          <w:tcPr>
            <w:tcW w:w="1879" w:type="dxa"/>
            <w:tcBorders>
              <w:left w:val="single" w:sz="4" w:space="0" w:color="auto"/>
            </w:tcBorders>
            <w:vAlign w:val="center"/>
          </w:tcPr>
          <w:p w:rsidR="00031FF3" w:rsidRDefault="00031FF3">
            <w:pPr>
              <w:jc w:val="distribute"/>
              <w:rPr>
                <w:sz w:val="24"/>
              </w:rPr>
            </w:pPr>
            <w:r>
              <w:rPr>
                <w:rFonts w:hint="eastAsia"/>
                <w:sz w:val="24"/>
              </w:rPr>
              <w:t>名称又は種類</w:t>
            </w:r>
          </w:p>
        </w:tc>
        <w:tc>
          <w:tcPr>
            <w:tcW w:w="1880" w:type="dxa"/>
            <w:gridSpan w:val="2"/>
            <w:vAlign w:val="center"/>
          </w:tcPr>
          <w:p w:rsidR="00031FF3" w:rsidRDefault="00031FF3">
            <w:pPr>
              <w:jc w:val="distribute"/>
              <w:rPr>
                <w:sz w:val="16"/>
              </w:rPr>
            </w:pPr>
            <w:r>
              <w:rPr>
                <w:rFonts w:hint="eastAsia"/>
                <w:sz w:val="16"/>
              </w:rPr>
              <w:t>工作物の位置</w:t>
            </w:r>
          </w:p>
          <w:p w:rsidR="00031FF3" w:rsidRDefault="00031FF3">
            <w:pPr>
              <w:jc w:val="distribute"/>
              <w:rPr>
                <w:sz w:val="16"/>
              </w:rPr>
            </w:pPr>
            <w:r>
              <w:rPr>
                <w:rFonts w:hint="eastAsia"/>
                <w:sz w:val="16"/>
              </w:rPr>
              <w:t>又は占用の場所</w:t>
            </w:r>
          </w:p>
        </w:tc>
        <w:tc>
          <w:tcPr>
            <w:tcW w:w="1880" w:type="dxa"/>
            <w:gridSpan w:val="2"/>
            <w:vAlign w:val="center"/>
          </w:tcPr>
          <w:p w:rsidR="00031FF3" w:rsidRDefault="00031FF3">
            <w:pPr>
              <w:jc w:val="distribute"/>
              <w:rPr>
                <w:sz w:val="16"/>
              </w:rPr>
            </w:pPr>
            <w:r>
              <w:rPr>
                <w:rFonts w:hint="eastAsia"/>
                <w:sz w:val="16"/>
              </w:rPr>
              <w:t>工作物の構造又は能力</w:t>
            </w:r>
          </w:p>
        </w:tc>
        <w:tc>
          <w:tcPr>
            <w:tcW w:w="1880" w:type="dxa"/>
            <w:gridSpan w:val="2"/>
            <w:vAlign w:val="center"/>
          </w:tcPr>
          <w:p w:rsidR="00031FF3" w:rsidRDefault="00031FF3">
            <w:pPr>
              <w:jc w:val="distribute"/>
              <w:rPr>
                <w:sz w:val="24"/>
              </w:rPr>
            </w:pPr>
            <w:r>
              <w:rPr>
                <w:rFonts w:hint="eastAsia"/>
                <w:sz w:val="24"/>
              </w:rPr>
              <w:t>占用面積</w:t>
            </w:r>
          </w:p>
        </w:tc>
        <w:tc>
          <w:tcPr>
            <w:tcW w:w="1880" w:type="dxa"/>
            <w:tcBorders>
              <w:right w:val="single" w:sz="4" w:space="0" w:color="auto"/>
            </w:tcBorders>
            <w:vAlign w:val="center"/>
          </w:tcPr>
          <w:p w:rsidR="00031FF3" w:rsidRDefault="00031FF3">
            <w:pPr>
              <w:jc w:val="distribute"/>
              <w:rPr>
                <w:sz w:val="24"/>
              </w:rPr>
            </w:pPr>
            <w:r>
              <w:rPr>
                <w:rFonts w:hint="eastAsia"/>
                <w:sz w:val="24"/>
              </w:rPr>
              <w:t>摘要</w:t>
            </w:r>
          </w:p>
        </w:tc>
        <w:tc>
          <w:tcPr>
            <w:tcW w:w="218" w:type="dxa"/>
            <w:vMerge w:val="restart"/>
            <w:tcBorders>
              <w:top w:val="nil"/>
              <w:left w:val="nil"/>
            </w:tcBorders>
          </w:tcPr>
          <w:p w:rsidR="00031FF3" w:rsidRDefault="00031FF3">
            <w:pPr>
              <w:rPr>
                <w:sz w:val="24"/>
              </w:rPr>
            </w:pPr>
          </w:p>
        </w:tc>
      </w:tr>
      <w:tr w:rsidR="00031FF3">
        <w:trPr>
          <w:cantSplit/>
          <w:trHeight w:val="360"/>
        </w:trPr>
        <w:tc>
          <w:tcPr>
            <w:tcW w:w="218" w:type="dxa"/>
            <w:vMerge/>
            <w:tcBorders>
              <w:right w:val="nil"/>
            </w:tcBorders>
          </w:tcPr>
          <w:p w:rsidR="00031FF3" w:rsidRDefault="00031FF3">
            <w:pPr>
              <w:rPr>
                <w:sz w:val="24"/>
              </w:rPr>
            </w:pPr>
          </w:p>
        </w:tc>
        <w:tc>
          <w:tcPr>
            <w:tcW w:w="1879" w:type="dxa"/>
            <w:tcBorders>
              <w:left w:val="single" w:sz="4" w:space="0" w:color="auto"/>
            </w:tcBorders>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tcBorders>
              <w:right w:val="single" w:sz="4" w:space="0" w:color="auto"/>
            </w:tcBorders>
          </w:tcPr>
          <w:p w:rsidR="00031FF3" w:rsidRDefault="00031FF3">
            <w:pPr>
              <w:rPr>
                <w:sz w:val="24"/>
              </w:rPr>
            </w:pPr>
          </w:p>
        </w:tc>
        <w:tc>
          <w:tcPr>
            <w:tcW w:w="218" w:type="dxa"/>
            <w:vMerge/>
            <w:tcBorders>
              <w:left w:val="nil"/>
            </w:tcBorders>
          </w:tcPr>
          <w:p w:rsidR="00031FF3" w:rsidRDefault="00031FF3">
            <w:pPr>
              <w:rPr>
                <w:sz w:val="24"/>
              </w:rPr>
            </w:pPr>
          </w:p>
        </w:tc>
      </w:tr>
      <w:tr w:rsidR="00031FF3">
        <w:trPr>
          <w:cantSplit/>
          <w:trHeight w:val="360"/>
        </w:trPr>
        <w:tc>
          <w:tcPr>
            <w:tcW w:w="218" w:type="dxa"/>
            <w:vMerge/>
            <w:tcBorders>
              <w:right w:val="nil"/>
            </w:tcBorders>
          </w:tcPr>
          <w:p w:rsidR="00031FF3" w:rsidRDefault="00031FF3">
            <w:pPr>
              <w:rPr>
                <w:sz w:val="24"/>
              </w:rPr>
            </w:pPr>
          </w:p>
        </w:tc>
        <w:tc>
          <w:tcPr>
            <w:tcW w:w="1879" w:type="dxa"/>
            <w:tcBorders>
              <w:left w:val="single" w:sz="4" w:space="0" w:color="auto"/>
            </w:tcBorders>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pStyle w:val="a3"/>
            </w:pPr>
          </w:p>
        </w:tc>
        <w:tc>
          <w:tcPr>
            <w:tcW w:w="1880" w:type="dxa"/>
            <w:gridSpan w:val="2"/>
          </w:tcPr>
          <w:p w:rsidR="00031FF3" w:rsidRDefault="00031FF3">
            <w:pPr>
              <w:rPr>
                <w:sz w:val="24"/>
              </w:rPr>
            </w:pPr>
          </w:p>
        </w:tc>
        <w:tc>
          <w:tcPr>
            <w:tcW w:w="1880" w:type="dxa"/>
            <w:tcBorders>
              <w:right w:val="single" w:sz="4" w:space="0" w:color="auto"/>
            </w:tcBorders>
          </w:tcPr>
          <w:p w:rsidR="00031FF3" w:rsidRDefault="00031FF3">
            <w:pPr>
              <w:rPr>
                <w:sz w:val="24"/>
              </w:rPr>
            </w:pPr>
          </w:p>
        </w:tc>
        <w:tc>
          <w:tcPr>
            <w:tcW w:w="218" w:type="dxa"/>
            <w:vMerge/>
            <w:tcBorders>
              <w:left w:val="nil"/>
            </w:tcBorders>
          </w:tcPr>
          <w:p w:rsidR="00031FF3" w:rsidRDefault="00031FF3">
            <w:pPr>
              <w:rPr>
                <w:sz w:val="24"/>
              </w:rPr>
            </w:pPr>
          </w:p>
        </w:tc>
      </w:tr>
      <w:tr w:rsidR="00031FF3">
        <w:trPr>
          <w:cantSplit/>
          <w:trHeight w:val="360"/>
        </w:trPr>
        <w:tc>
          <w:tcPr>
            <w:tcW w:w="218" w:type="dxa"/>
            <w:vMerge/>
            <w:tcBorders>
              <w:right w:val="nil"/>
            </w:tcBorders>
          </w:tcPr>
          <w:p w:rsidR="00031FF3" w:rsidRDefault="00031FF3">
            <w:pPr>
              <w:rPr>
                <w:sz w:val="24"/>
              </w:rPr>
            </w:pPr>
          </w:p>
        </w:tc>
        <w:tc>
          <w:tcPr>
            <w:tcW w:w="1879" w:type="dxa"/>
            <w:tcBorders>
              <w:left w:val="single" w:sz="4" w:space="0" w:color="auto"/>
            </w:tcBorders>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tcBorders>
              <w:right w:val="single" w:sz="4" w:space="0" w:color="auto"/>
            </w:tcBorders>
          </w:tcPr>
          <w:p w:rsidR="00031FF3" w:rsidRDefault="00031FF3">
            <w:pPr>
              <w:rPr>
                <w:sz w:val="24"/>
              </w:rPr>
            </w:pPr>
          </w:p>
        </w:tc>
        <w:tc>
          <w:tcPr>
            <w:tcW w:w="218" w:type="dxa"/>
            <w:vMerge/>
            <w:tcBorders>
              <w:left w:val="nil"/>
            </w:tcBorders>
          </w:tcPr>
          <w:p w:rsidR="00031FF3" w:rsidRDefault="00031FF3">
            <w:pPr>
              <w:rPr>
                <w:sz w:val="24"/>
              </w:rPr>
            </w:pPr>
          </w:p>
        </w:tc>
      </w:tr>
      <w:tr w:rsidR="00031FF3">
        <w:trPr>
          <w:cantSplit/>
          <w:trHeight w:val="360"/>
        </w:trPr>
        <w:tc>
          <w:tcPr>
            <w:tcW w:w="218" w:type="dxa"/>
            <w:vMerge/>
            <w:tcBorders>
              <w:right w:val="nil"/>
            </w:tcBorders>
          </w:tcPr>
          <w:p w:rsidR="00031FF3" w:rsidRDefault="00031FF3">
            <w:pPr>
              <w:rPr>
                <w:sz w:val="24"/>
              </w:rPr>
            </w:pPr>
          </w:p>
        </w:tc>
        <w:tc>
          <w:tcPr>
            <w:tcW w:w="1879" w:type="dxa"/>
            <w:tcBorders>
              <w:left w:val="single" w:sz="4" w:space="0" w:color="auto"/>
            </w:tcBorders>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tcBorders>
              <w:right w:val="single" w:sz="4" w:space="0" w:color="auto"/>
            </w:tcBorders>
          </w:tcPr>
          <w:p w:rsidR="00031FF3" w:rsidRDefault="00031FF3">
            <w:pPr>
              <w:rPr>
                <w:sz w:val="24"/>
              </w:rPr>
            </w:pPr>
          </w:p>
        </w:tc>
        <w:tc>
          <w:tcPr>
            <w:tcW w:w="218" w:type="dxa"/>
            <w:vMerge/>
            <w:tcBorders>
              <w:left w:val="nil"/>
            </w:tcBorders>
          </w:tcPr>
          <w:p w:rsidR="00031FF3" w:rsidRDefault="00031FF3">
            <w:pPr>
              <w:rPr>
                <w:sz w:val="24"/>
              </w:rPr>
            </w:pPr>
          </w:p>
        </w:tc>
      </w:tr>
      <w:tr w:rsidR="00031FF3">
        <w:trPr>
          <w:cantSplit/>
          <w:trHeight w:val="360"/>
        </w:trPr>
        <w:tc>
          <w:tcPr>
            <w:tcW w:w="218" w:type="dxa"/>
            <w:vMerge/>
            <w:tcBorders>
              <w:right w:val="nil"/>
            </w:tcBorders>
          </w:tcPr>
          <w:p w:rsidR="00031FF3" w:rsidRDefault="00031FF3">
            <w:pPr>
              <w:rPr>
                <w:sz w:val="24"/>
              </w:rPr>
            </w:pPr>
          </w:p>
        </w:tc>
        <w:tc>
          <w:tcPr>
            <w:tcW w:w="1879" w:type="dxa"/>
            <w:tcBorders>
              <w:left w:val="single" w:sz="4" w:space="0" w:color="auto"/>
            </w:tcBorders>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tcBorders>
              <w:right w:val="single" w:sz="4" w:space="0" w:color="auto"/>
            </w:tcBorders>
          </w:tcPr>
          <w:p w:rsidR="00031FF3" w:rsidRDefault="00031FF3">
            <w:pPr>
              <w:rPr>
                <w:sz w:val="24"/>
              </w:rPr>
            </w:pPr>
          </w:p>
        </w:tc>
        <w:tc>
          <w:tcPr>
            <w:tcW w:w="218" w:type="dxa"/>
            <w:vMerge/>
            <w:tcBorders>
              <w:left w:val="nil"/>
            </w:tcBorders>
          </w:tcPr>
          <w:p w:rsidR="00031FF3" w:rsidRDefault="00031FF3">
            <w:pPr>
              <w:rPr>
                <w:sz w:val="24"/>
              </w:rPr>
            </w:pPr>
          </w:p>
        </w:tc>
      </w:tr>
      <w:tr w:rsidR="00031FF3">
        <w:trPr>
          <w:cantSplit/>
          <w:trHeight w:val="360"/>
        </w:trPr>
        <w:tc>
          <w:tcPr>
            <w:tcW w:w="218" w:type="dxa"/>
            <w:vMerge/>
            <w:tcBorders>
              <w:right w:val="nil"/>
            </w:tcBorders>
          </w:tcPr>
          <w:p w:rsidR="00031FF3" w:rsidRDefault="00031FF3">
            <w:pPr>
              <w:rPr>
                <w:sz w:val="24"/>
              </w:rPr>
            </w:pPr>
          </w:p>
        </w:tc>
        <w:tc>
          <w:tcPr>
            <w:tcW w:w="1879" w:type="dxa"/>
            <w:tcBorders>
              <w:left w:val="single" w:sz="4" w:space="0" w:color="auto"/>
            </w:tcBorders>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pStyle w:val="a3"/>
            </w:pPr>
          </w:p>
        </w:tc>
        <w:tc>
          <w:tcPr>
            <w:tcW w:w="1880" w:type="dxa"/>
            <w:tcBorders>
              <w:right w:val="single" w:sz="4" w:space="0" w:color="auto"/>
            </w:tcBorders>
          </w:tcPr>
          <w:p w:rsidR="00031FF3" w:rsidRDefault="00031FF3">
            <w:pPr>
              <w:rPr>
                <w:sz w:val="24"/>
              </w:rPr>
            </w:pPr>
          </w:p>
        </w:tc>
        <w:tc>
          <w:tcPr>
            <w:tcW w:w="218" w:type="dxa"/>
            <w:vMerge/>
            <w:tcBorders>
              <w:left w:val="nil"/>
            </w:tcBorders>
          </w:tcPr>
          <w:p w:rsidR="00031FF3" w:rsidRDefault="00031FF3">
            <w:pPr>
              <w:rPr>
                <w:sz w:val="24"/>
              </w:rPr>
            </w:pPr>
          </w:p>
        </w:tc>
      </w:tr>
      <w:tr w:rsidR="00031FF3">
        <w:trPr>
          <w:cantSplit/>
          <w:trHeight w:val="360"/>
        </w:trPr>
        <w:tc>
          <w:tcPr>
            <w:tcW w:w="218" w:type="dxa"/>
            <w:vMerge/>
            <w:tcBorders>
              <w:right w:val="nil"/>
            </w:tcBorders>
          </w:tcPr>
          <w:p w:rsidR="00031FF3" w:rsidRDefault="00031FF3">
            <w:pPr>
              <w:rPr>
                <w:sz w:val="24"/>
              </w:rPr>
            </w:pPr>
          </w:p>
        </w:tc>
        <w:tc>
          <w:tcPr>
            <w:tcW w:w="1879" w:type="dxa"/>
            <w:tcBorders>
              <w:left w:val="single" w:sz="4" w:space="0" w:color="auto"/>
            </w:tcBorders>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gridSpan w:val="2"/>
          </w:tcPr>
          <w:p w:rsidR="00031FF3" w:rsidRDefault="00031FF3">
            <w:pPr>
              <w:rPr>
                <w:sz w:val="24"/>
              </w:rPr>
            </w:pPr>
          </w:p>
        </w:tc>
        <w:tc>
          <w:tcPr>
            <w:tcW w:w="1880" w:type="dxa"/>
            <w:tcBorders>
              <w:right w:val="single" w:sz="4" w:space="0" w:color="auto"/>
            </w:tcBorders>
          </w:tcPr>
          <w:p w:rsidR="00031FF3" w:rsidRDefault="00031FF3">
            <w:pPr>
              <w:rPr>
                <w:sz w:val="24"/>
              </w:rPr>
            </w:pPr>
          </w:p>
        </w:tc>
        <w:tc>
          <w:tcPr>
            <w:tcW w:w="218" w:type="dxa"/>
            <w:vMerge/>
            <w:tcBorders>
              <w:left w:val="nil"/>
            </w:tcBorders>
          </w:tcPr>
          <w:p w:rsidR="00031FF3" w:rsidRDefault="00031FF3">
            <w:pPr>
              <w:rPr>
                <w:sz w:val="24"/>
              </w:rPr>
            </w:pPr>
          </w:p>
        </w:tc>
      </w:tr>
      <w:tr w:rsidR="00031FF3">
        <w:trPr>
          <w:cantSplit/>
        </w:trPr>
        <w:tc>
          <w:tcPr>
            <w:tcW w:w="218" w:type="dxa"/>
            <w:vMerge/>
            <w:tcBorders>
              <w:right w:val="nil"/>
            </w:tcBorders>
          </w:tcPr>
          <w:p w:rsidR="00031FF3" w:rsidRDefault="00031FF3">
            <w:pPr>
              <w:rPr>
                <w:sz w:val="24"/>
              </w:rPr>
            </w:pPr>
          </w:p>
        </w:tc>
        <w:tc>
          <w:tcPr>
            <w:tcW w:w="9399" w:type="dxa"/>
            <w:gridSpan w:val="8"/>
            <w:tcBorders>
              <w:left w:val="nil"/>
              <w:right w:val="nil"/>
            </w:tcBorders>
          </w:tcPr>
          <w:p w:rsidR="00031FF3" w:rsidRDefault="00031FF3">
            <w:pPr>
              <w:rPr>
                <w:sz w:val="24"/>
              </w:rPr>
            </w:pPr>
          </w:p>
          <w:p w:rsidR="00031FF3" w:rsidRDefault="00031FF3">
            <w:pPr>
              <w:rPr>
                <w:sz w:val="24"/>
              </w:rPr>
            </w:pPr>
            <w:r>
              <w:rPr>
                <w:rFonts w:hint="eastAsia"/>
                <w:sz w:val="24"/>
              </w:rPr>
              <w:t>７　土地の掘さく等</w:t>
            </w:r>
          </w:p>
        </w:tc>
        <w:tc>
          <w:tcPr>
            <w:tcW w:w="218" w:type="dxa"/>
            <w:vMerge/>
            <w:tcBorders>
              <w:left w:val="nil"/>
            </w:tcBorders>
          </w:tcPr>
          <w:p w:rsidR="00031FF3" w:rsidRDefault="00031FF3">
            <w:pPr>
              <w:rPr>
                <w:sz w:val="24"/>
              </w:rPr>
            </w:pPr>
          </w:p>
        </w:tc>
      </w:tr>
      <w:tr w:rsidR="00031FF3">
        <w:trPr>
          <w:cantSplit/>
          <w:trHeight w:val="360"/>
        </w:trPr>
        <w:tc>
          <w:tcPr>
            <w:tcW w:w="218" w:type="dxa"/>
            <w:vMerge/>
            <w:tcBorders>
              <w:right w:val="nil"/>
            </w:tcBorders>
          </w:tcPr>
          <w:p w:rsidR="00031FF3" w:rsidRDefault="00031FF3">
            <w:pPr>
              <w:rPr>
                <w:sz w:val="24"/>
              </w:rPr>
            </w:pPr>
          </w:p>
        </w:tc>
        <w:tc>
          <w:tcPr>
            <w:tcW w:w="2349" w:type="dxa"/>
            <w:gridSpan w:val="2"/>
            <w:tcBorders>
              <w:left w:val="single" w:sz="4" w:space="0" w:color="auto"/>
            </w:tcBorders>
            <w:vAlign w:val="center"/>
          </w:tcPr>
          <w:p w:rsidR="00031FF3" w:rsidRDefault="00031FF3">
            <w:pPr>
              <w:jc w:val="distribute"/>
              <w:rPr>
                <w:sz w:val="24"/>
              </w:rPr>
            </w:pPr>
            <w:r>
              <w:rPr>
                <w:rFonts w:hint="eastAsia"/>
                <w:sz w:val="24"/>
              </w:rPr>
              <w:t>種類</w:t>
            </w:r>
          </w:p>
        </w:tc>
        <w:tc>
          <w:tcPr>
            <w:tcW w:w="2350" w:type="dxa"/>
            <w:gridSpan w:val="2"/>
            <w:vAlign w:val="center"/>
          </w:tcPr>
          <w:p w:rsidR="00031FF3" w:rsidRDefault="00031FF3">
            <w:pPr>
              <w:jc w:val="distribute"/>
              <w:rPr>
                <w:sz w:val="24"/>
              </w:rPr>
            </w:pPr>
            <w:r>
              <w:rPr>
                <w:rFonts w:hint="eastAsia"/>
                <w:sz w:val="24"/>
              </w:rPr>
              <w:t>場所</w:t>
            </w:r>
          </w:p>
        </w:tc>
        <w:tc>
          <w:tcPr>
            <w:tcW w:w="2350" w:type="dxa"/>
            <w:gridSpan w:val="2"/>
            <w:vAlign w:val="center"/>
          </w:tcPr>
          <w:p w:rsidR="00031FF3" w:rsidRDefault="00031FF3">
            <w:pPr>
              <w:pStyle w:val="a3"/>
              <w:jc w:val="distribute"/>
            </w:pPr>
            <w:r>
              <w:rPr>
                <w:rFonts w:hint="eastAsia"/>
              </w:rPr>
              <w:t>土地の面積</w:t>
            </w:r>
          </w:p>
        </w:tc>
        <w:tc>
          <w:tcPr>
            <w:tcW w:w="2350" w:type="dxa"/>
            <w:gridSpan w:val="2"/>
            <w:tcBorders>
              <w:right w:val="single" w:sz="4" w:space="0" w:color="auto"/>
            </w:tcBorders>
            <w:vAlign w:val="center"/>
          </w:tcPr>
          <w:p w:rsidR="00031FF3" w:rsidRDefault="00031FF3">
            <w:pPr>
              <w:jc w:val="distribute"/>
              <w:rPr>
                <w:sz w:val="24"/>
              </w:rPr>
            </w:pPr>
            <w:r>
              <w:rPr>
                <w:rFonts w:hint="eastAsia"/>
                <w:sz w:val="24"/>
              </w:rPr>
              <w:t>摘要</w:t>
            </w:r>
          </w:p>
        </w:tc>
        <w:tc>
          <w:tcPr>
            <w:tcW w:w="218" w:type="dxa"/>
            <w:vMerge/>
            <w:tcBorders>
              <w:left w:val="nil"/>
            </w:tcBorders>
          </w:tcPr>
          <w:p w:rsidR="00031FF3" w:rsidRDefault="00031FF3">
            <w:pPr>
              <w:rPr>
                <w:sz w:val="24"/>
              </w:rPr>
            </w:pPr>
          </w:p>
        </w:tc>
      </w:tr>
      <w:tr w:rsidR="00031FF3">
        <w:trPr>
          <w:cantSplit/>
          <w:trHeight w:val="360"/>
        </w:trPr>
        <w:tc>
          <w:tcPr>
            <w:tcW w:w="218" w:type="dxa"/>
            <w:vMerge/>
            <w:tcBorders>
              <w:right w:val="nil"/>
            </w:tcBorders>
          </w:tcPr>
          <w:p w:rsidR="00031FF3" w:rsidRDefault="00031FF3">
            <w:pPr>
              <w:rPr>
                <w:sz w:val="24"/>
              </w:rPr>
            </w:pPr>
          </w:p>
        </w:tc>
        <w:tc>
          <w:tcPr>
            <w:tcW w:w="2349" w:type="dxa"/>
            <w:gridSpan w:val="2"/>
            <w:tcBorders>
              <w:left w:val="single" w:sz="4" w:space="0" w:color="auto"/>
            </w:tcBorders>
            <w:vAlign w:val="center"/>
          </w:tcPr>
          <w:p w:rsidR="00031FF3" w:rsidRDefault="00031FF3">
            <w:pPr>
              <w:rPr>
                <w:sz w:val="24"/>
              </w:rPr>
            </w:pPr>
          </w:p>
        </w:tc>
        <w:tc>
          <w:tcPr>
            <w:tcW w:w="2350" w:type="dxa"/>
            <w:gridSpan w:val="2"/>
            <w:vAlign w:val="center"/>
          </w:tcPr>
          <w:p w:rsidR="00031FF3" w:rsidRDefault="00031FF3">
            <w:pPr>
              <w:rPr>
                <w:sz w:val="24"/>
              </w:rPr>
            </w:pPr>
          </w:p>
        </w:tc>
        <w:tc>
          <w:tcPr>
            <w:tcW w:w="2350" w:type="dxa"/>
            <w:gridSpan w:val="2"/>
            <w:vAlign w:val="center"/>
          </w:tcPr>
          <w:p w:rsidR="00031FF3" w:rsidRDefault="00031FF3">
            <w:pPr>
              <w:rPr>
                <w:sz w:val="24"/>
              </w:rPr>
            </w:pPr>
          </w:p>
        </w:tc>
        <w:tc>
          <w:tcPr>
            <w:tcW w:w="2350" w:type="dxa"/>
            <w:gridSpan w:val="2"/>
            <w:tcBorders>
              <w:right w:val="single" w:sz="4" w:space="0" w:color="auto"/>
            </w:tcBorders>
            <w:vAlign w:val="center"/>
          </w:tcPr>
          <w:p w:rsidR="00031FF3" w:rsidRDefault="00031FF3">
            <w:pPr>
              <w:rPr>
                <w:sz w:val="24"/>
              </w:rPr>
            </w:pPr>
          </w:p>
        </w:tc>
        <w:tc>
          <w:tcPr>
            <w:tcW w:w="218" w:type="dxa"/>
            <w:vMerge/>
            <w:tcBorders>
              <w:left w:val="nil"/>
            </w:tcBorders>
          </w:tcPr>
          <w:p w:rsidR="00031FF3" w:rsidRDefault="00031FF3">
            <w:pPr>
              <w:rPr>
                <w:sz w:val="24"/>
              </w:rPr>
            </w:pPr>
          </w:p>
        </w:tc>
      </w:tr>
      <w:tr w:rsidR="00031FF3">
        <w:trPr>
          <w:cantSplit/>
          <w:trHeight w:val="1627"/>
        </w:trPr>
        <w:tc>
          <w:tcPr>
            <w:tcW w:w="218" w:type="dxa"/>
            <w:vMerge/>
            <w:tcBorders>
              <w:right w:val="nil"/>
            </w:tcBorders>
          </w:tcPr>
          <w:p w:rsidR="00031FF3" w:rsidRDefault="00031FF3">
            <w:pPr>
              <w:rPr>
                <w:sz w:val="24"/>
              </w:rPr>
            </w:pPr>
          </w:p>
        </w:tc>
        <w:tc>
          <w:tcPr>
            <w:tcW w:w="9399" w:type="dxa"/>
            <w:gridSpan w:val="8"/>
            <w:tcBorders>
              <w:left w:val="nil"/>
              <w:right w:val="nil"/>
            </w:tcBorders>
          </w:tcPr>
          <w:p w:rsidR="00031FF3" w:rsidRDefault="00031FF3">
            <w:pPr>
              <w:rPr>
                <w:sz w:val="24"/>
              </w:rPr>
            </w:pPr>
          </w:p>
          <w:p w:rsidR="00031FF3" w:rsidRDefault="00031FF3">
            <w:pPr>
              <w:rPr>
                <w:sz w:val="24"/>
              </w:rPr>
            </w:pPr>
            <w:r>
              <w:rPr>
                <w:rFonts w:hint="eastAsia"/>
                <w:sz w:val="24"/>
              </w:rPr>
              <w:t xml:space="preserve">８．水利使用の期間　　　　　　</w:t>
            </w:r>
          </w:p>
          <w:p w:rsidR="00031FF3" w:rsidRDefault="00031FF3">
            <w:pPr>
              <w:rPr>
                <w:sz w:val="24"/>
              </w:rPr>
            </w:pPr>
          </w:p>
          <w:p w:rsidR="00031FF3" w:rsidRDefault="00031FF3">
            <w:pPr>
              <w:rPr>
                <w:sz w:val="24"/>
              </w:rPr>
            </w:pPr>
          </w:p>
          <w:p w:rsidR="00031FF3" w:rsidRDefault="00031FF3">
            <w:pPr>
              <w:rPr>
                <w:sz w:val="24"/>
              </w:rPr>
            </w:pPr>
            <w:r>
              <w:rPr>
                <w:rFonts w:hint="eastAsia"/>
                <w:sz w:val="24"/>
              </w:rPr>
              <w:t xml:space="preserve">９．工　　　　　期　　　　　　</w:t>
            </w:r>
          </w:p>
          <w:p w:rsidR="00031FF3" w:rsidRDefault="00031FF3">
            <w:pPr>
              <w:pStyle w:val="a3"/>
            </w:pPr>
          </w:p>
        </w:tc>
        <w:tc>
          <w:tcPr>
            <w:tcW w:w="218" w:type="dxa"/>
            <w:vMerge/>
            <w:tcBorders>
              <w:left w:val="nil"/>
            </w:tcBorders>
          </w:tcPr>
          <w:p w:rsidR="00031FF3" w:rsidRDefault="00031FF3">
            <w:pPr>
              <w:rPr>
                <w:sz w:val="24"/>
              </w:rPr>
            </w:pPr>
          </w:p>
        </w:tc>
      </w:tr>
    </w:tbl>
    <w:p w:rsidR="00031FF3" w:rsidRDefault="00031FF3">
      <w:pPr>
        <w:rPr>
          <w:sz w:val="18"/>
        </w:rPr>
      </w:pPr>
      <w:r>
        <w:rPr>
          <w:rFonts w:hint="eastAsia"/>
          <w:sz w:val="18"/>
        </w:rPr>
        <w:t>備考</w:t>
      </w:r>
    </w:p>
    <w:p w:rsidR="00031FF3" w:rsidRDefault="00031FF3">
      <w:pPr>
        <w:pStyle w:val="a4"/>
        <w:spacing w:line="180" w:lineRule="exact"/>
        <w:rPr>
          <w:sz w:val="18"/>
        </w:rPr>
      </w:pPr>
      <w:r>
        <w:rPr>
          <w:rFonts w:hint="eastAsia"/>
          <w:sz w:val="18"/>
        </w:rPr>
        <w:t>１．「水利使用の目的」については、水利使用に係る事業のための施設の総体又は代表的な施設の名称を付記すること。</w:t>
      </w:r>
    </w:p>
    <w:p w:rsidR="00031FF3" w:rsidRDefault="00031FF3">
      <w:pPr>
        <w:spacing w:line="180" w:lineRule="exact"/>
        <w:rPr>
          <w:sz w:val="18"/>
        </w:rPr>
      </w:pPr>
      <w:r>
        <w:rPr>
          <w:rFonts w:hint="eastAsia"/>
          <w:sz w:val="18"/>
        </w:rPr>
        <w:t>２．「取水量等」の記載については、次のとおりとすること。</w:t>
      </w:r>
    </w:p>
    <w:p w:rsidR="00031FF3" w:rsidRDefault="00031FF3">
      <w:pPr>
        <w:pStyle w:val="a5"/>
        <w:spacing w:line="180" w:lineRule="exact"/>
        <w:ind w:leftChars="75" w:left="459" w:hangingChars="167" w:hanging="301"/>
        <w:rPr>
          <w:sz w:val="18"/>
        </w:rPr>
      </w:pPr>
      <w:r>
        <w:rPr>
          <w:rFonts w:hint="eastAsia"/>
          <w:sz w:val="18"/>
        </w:rPr>
        <w:t>(</w:t>
      </w:r>
      <w:r>
        <w:rPr>
          <w:rFonts w:hint="eastAsia"/>
          <w:sz w:val="18"/>
        </w:rPr>
        <w:t>１</w:t>
      </w:r>
      <w:r>
        <w:rPr>
          <w:rFonts w:hint="eastAsia"/>
          <w:sz w:val="18"/>
        </w:rPr>
        <w:t>)</w:t>
      </w:r>
      <w:r>
        <w:rPr>
          <w:rFonts w:hint="eastAsia"/>
          <w:sz w:val="18"/>
        </w:rPr>
        <w:t>取水量及び使用水量の単位は、立方メートル毎秒（一日最大取水量、一日最大使用水量、年間総取水量及び一日平均取水量にあっては、立方メートル）とすること。</w:t>
      </w:r>
    </w:p>
    <w:p w:rsidR="00031FF3" w:rsidRDefault="00031FF3">
      <w:pPr>
        <w:spacing w:line="180" w:lineRule="exact"/>
        <w:ind w:leftChars="74" w:left="454" w:hangingChars="166" w:hanging="299"/>
        <w:rPr>
          <w:sz w:val="18"/>
        </w:rPr>
      </w:pPr>
      <w:r>
        <w:rPr>
          <w:rFonts w:hint="eastAsia"/>
          <w:sz w:val="18"/>
        </w:rPr>
        <w:t>(</w:t>
      </w:r>
      <w:r>
        <w:rPr>
          <w:rFonts w:hint="eastAsia"/>
          <w:sz w:val="18"/>
        </w:rPr>
        <w:t>２</w:t>
      </w:r>
      <w:r>
        <w:rPr>
          <w:rFonts w:hint="eastAsia"/>
          <w:sz w:val="18"/>
        </w:rPr>
        <w:t>)</w:t>
      </w:r>
      <w:r>
        <w:rPr>
          <w:rFonts w:hint="eastAsia"/>
          <w:sz w:val="18"/>
        </w:rPr>
        <w:t>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っては、給水人口を付記すること。</w:t>
      </w:r>
    </w:p>
    <w:p w:rsidR="00031FF3" w:rsidRDefault="00031FF3">
      <w:pPr>
        <w:spacing w:line="180" w:lineRule="exact"/>
        <w:ind w:firstLineChars="100" w:firstLine="180"/>
        <w:rPr>
          <w:sz w:val="18"/>
        </w:rPr>
      </w:pPr>
      <w:r>
        <w:rPr>
          <w:rFonts w:hint="eastAsia"/>
          <w:sz w:val="18"/>
        </w:rPr>
        <w:t>(</w:t>
      </w:r>
      <w:r>
        <w:rPr>
          <w:rFonts w:hint="eastAsia"/>
          <w:sz w:val="18"/>
        </w:rPr>
        <w:t>３</w:t>
      </w:r>
      <w:r>
        <w:rPr>
          <w:rFonts w:hint="eastAsia"/>
          <w:sz w:val="18"/>
        </w:rPr>
        <w:t>)</w:t>
      </w:r>
      <w:r>
        <w:rPr>
          <w:rFonts w:hint="eastAsia"/>
          <w:sz w:val="18"/>
        </w:rPr>
        <w:t>取水量と使用水量が異なるときは、使用水量をあわせて記載すること。</w:t>
      </w:r>
    </w:p>
    <w:p w:rsidR="00031FF3" w:rsidRDefault="00031FF3">
      <w:pPr>
        <w:spacing w:line="180" w:lineRule="exact"/>
        <w:ind w:firstLineChars="100" w:firstLine="180"/>
        <w:rPr>
          <w:sz w:val="18"/>
        </w:rPr>
      </w:pPr>
      <w:r>
        <w:rPr>
          <w:rFonts w:hint="eastAsia"/>
          <w:sz w:val="18"/>
        </w:rPr>
        <w:t>(</w:t>
      </w:r>
      <w:r>
        <w:rPr>
          <w:rFonts w:hint="eastAsia"/>
          <w:sz w:val="18"/>
        </w:rPr>
        <w:t>４</w:t>
      </w:r>
      <w:r>
        <w:rPr>
          <w:rFonts w:hint="eastAsia"/>
          <w:sz w:val="18"/>
        </w:rPr>
        <w:t>)</w:t>
      </w:r>
      <w:r>
        <w:rPr>
          <w:rFonts w:hint="eastAsia"/>
          <w:sz w:val="18"/>
        </w:rPr>
        <w:t>年間総取水量又は一日平均取水量を定めて水利使用を行うときは、これを記載すること。</w:t>
      </w:r>
    </w:p>
    <w:p w:rsidR="00031FF3" w:rsidRDefault="00031FF3">
      <w:pPr>
        <w:spacing w:line="180" w:lineRule="exact"/>
        <w:ind w:firstLineChars="100" w:firstLine="180"/>
        <w:rPr>
          <w:sz w:val="18"/>
        </w:rPr>
      </w:pPr>
      <w:r>
        <w:rPr>
          <w:rFonts w:hint="eastAsia"/>
          <w:sz w:val="18"/>
        </w:rPr>
        <w:t>(</w:t>
      </w:r>
      <w:r>
        <w:rPr>
          <w:rFonts w:hint="eastAsia"/>
          <w:sz w:val="18"/>
        </w:rPr>
        <w:t>５</w:t>
      </w:r>
      <w:r>
        <w:rPr>
          <w:rFonts w:hint="eastAsia"/>
          <w:sz w:val="18"/>
        </w:rPr>
        <w:t>)</w:t>
      </w:r>
      <w:r>
        <w:rPr>
          <w:rFonts w:hint="eastAsia"/>
          <w:sz w:val="18"/>
        </w:rPr>
        <w:t>その他責任放流等の水利使用の条件があるときは、これを記載すること。</w:t>
      </w:r>
    </w:p>
    <w:p w:rsidR="00031FF3" w:rsidRDefault="00031FF3">
      <w:pPr>
        <w:spacing w:line="180" w:lineRule="exact"/>
        <w:rPr>
          <w:sz w:val="18"/>
        </w:rPr>
      </w:pPr>
      <w:r>
        <w:rPr>
          <w:rFonts w:hint="eastAsia"/>
          <w:sz w:val="18"/>
        </w:rPr>
        <w:t>３．「工作物及び土地の占用」の記載については、次のとおりとすること。</w:t>
      </w:r>
    </w:p>
    <w:p w:rsidR="00031FF3" w:rsidRDefault="00031FF3">
      <w:pPr>
        <w:spacing w:line="180" w:lineRule="exact"/>
        <w:ind w:firstLineChars="100" w:firstLine="180"/>
        <w:rPr>
          <w:sz w:val="18"/>
        </w:rPr>
      </w:pPr>
      <w:r>
        <w:rPr>
          <w:rFonts w:hint="eastAsia"/>
          <w:sz w:val="18"/>
        </w:rPr>
        <w:t>(</w:t>
      </w:r>
      <w:r>
        <w:rPr>
          <w:rFonts w:hint="eastAsia"/>
          <w:sz w:val="18"/>
        </w:rPr>
        <w:t>１</w:t>
      </w:r>
      <w:r>
        <w:rPr>
          <w:rFonts w:hint="eastAsia"/>
          <w:sz w:val="18"/>
        </w:rPr>
        <w:t>)</w:t>
      </w:r>
      <w:r>
        <w:rPr>
          <w:rFonts w:hint="eastAsia"/>
          <w:sz w:val="18"/>
        </w:rPr>
        <w:t>「占用面積」の欄には、河川敷地の占用面積を記載すること。</w:t>
      </w:r>
    </w:p>
    <w:p w:rsidR="00031FF3" w:rsidRDefault="00031FF3">
      <w:pPr>
        <w:spacing w:line="180" w:lineRule="exact"/>
        <w:ind w:firstLineChars="100" w:firstLine="180"/>
        <w:rPr>
          <w:sz w:val="18"/>
        </w:rPr>
      </w:pPr>
      <w:r>
        <w:rPr>
          <w:rFonts w:hint="eastAsia"/>
          <w:sz w:val="18"/>
        </w:rPr>
        <w:t>(</w:t>
      </w:r>
      <w:r>
        <w:rPr>
          <w:rFonts w:hint="eastAsia"/>
          <w:sz w:val="18"/>
        </w:rPr>
        <w:t>２</w:t>
      </w:r>
      <w:r>
        <w:rPr>
          <w:rFonts w:hint="eastAsia"/>
          <w:sz w:val="18"/>
        </w:rPr>
        <w:t>)</w:t>
      </w:r>
      <w:r>
        <w:rPr>
          <w:rFonts w:hint="eastAsia"/>
          <w:sz w:val="18"/>
        </w:rPr>
        <w:t>「摘要」の欄には、新築、改築又は除却の別その他参考となるべき事項を記載すること。</w:t>
      </w:r>
    </w:p>
    <w:p w:rsidR="00031FF3" w:rsidRDefault="00031FF3">
      <w:pPr>
        <w:spacing w:line="180" w:lineRule="exact"/>
        <w:rPr>
          <w:sz w:val="18"/>
        </w:rPr>
      </w:pPr>
      <w:r>
        <w:rPr>
          <w:rFonts w:hint="eastAsia"/>
          <w:sz w:val="18"/>
        </w:rPr>
        <w:t>４．「土地の掘さく等」の記載については、次のとおりとすること。</w:t>
      </w:r>
    </w:p>
    <w:p w:rsidR="00031FF3" w:rsidRDefault="00031FF3">
      <w:pPr>
        <w:pStyle w:val="2"/>
        <w:ind w:leftChars="75" w:left="457" w:hangingChars="166" w:hanging="299"/>
        <w:rPr>
          <w:sz w:val="18"/>
        </w:rPr>
      </w:pPr>
      <w:r>
        <w:rPr>
          <w:rFonts w:hint="eastAsia"/>
          <w:sz w:val="18"/>
        </w:rPr>
        <w:t>(</w:t>
      </w:r>
      <w:r>
        <w:rPr>
          <w:rFonts w:hint="eastAsia"/>
          <w:sz w:val="18"/>
        </w:rPr>
        <w:t>１</w:t>
      </w:r>
      <w:r>
        <w:rPr>
          <w:rFonts w:hint="eastAsia"/>
          <w:sz w:val="18"/>
        </w:rPr>
        <w:t>)</w:t>
      </w:r>
      <w:r>
        <w:rPr>
          <w:rFonts w:hint="eastAsia"/>
          <w:sz w:val="18"/>
        </w:rPr>
        <w:t>普通河川における土捨場の設置、土地の掘さくその他の形状を変更する行為（工作物の新築、改築又は除却のためにするものを除く。）及び草木の栽植について記載すること。</w:t>
      </w:r>
    </w:p>
    <w:p w:rsidR="00031FF3" w:rsidRDefault="00031FF3">
      <w:pPr>
        <w:pStyle w:val="2"/>
        <w:ind w:firstLineChars="100" w:firstLine="180"/>
        <w:rPr>
          <w:sz w:val="18"/>
        </w:rPr>
      </w:pPr>
      <w:r>
        <w:rPr>
          <w:rFonts w:hint="eastAsia"/>
          <w:sz w:val="18"/>
        </w:rPr>
        <w:t>(</w:t>
      </w:r>
      <w:r>
        <w:rPr>
          <w:rFonts w:hint="eastAsia"/>
          <w:sz w:val="18"/>
        </w:rPr>
        <w:t>２</w:t>
      </w:r>
      <w:r>
        <w:rPr>
          <w:rFonts w:hint="eastAsia"/>
          <w:sz w:val="18"/>
        </w:rPr>
        <w:t>)</w:t>
      </w:r>
      <w:r>
        <w:rPr>
          <w:rFonts w:hint="eastAsia"/>
          <w:sz w:val="18"/>
        </w:rPr>
        <w:t>「摘要」の欄には、捨土量、土量等を記載すること。</w:t>
      </w:r>
    </w:p>
    <w:p w:rsidR="00031FF3" w:rsidRDefault="00031FF3">
      <w:pPr>
        <w:pStyle w:val="2"/>
        <w:ind w:left="360" w:hangingChars="200" w:hanging="360"/>
        <w:rPr>
          <w:sz w:val="18"/>
        </w:rPr>
      </w:pPr>
      <w:r>
        <w:rPr>
          <w:rFonts w:hint="eastAsia"/>
          <w:sz w:val="18"/>
        </w:rPr>
        <w:t>５．許可を受けた事項の変更の許可の申請にあっては、変更しない事項についても記載し、かつ、変更する事項については、変更前のものを赤色で併記すること。</w:t>
      </w:r>
    </w:p>
    <w:p w:rsidR="00031FF3" w:rsidRDefault="00031FF3">
      <w:pPr>
        <w:pStyle w:val="3"/>
        <w:ind w:left="504" w:hanging="504"/>
        <w:rPr>
          <w:sz w:val="24"/>
        </w:rPr>
      </w:pPr>
      <w:r>
        <w:rPr>
          <w:sz w:val="24"/>
        </w:rPr>
        <w:br w:type="page"/>
      </w:r>
      <w:r>
        <w:rPr>
          <w:rFonts w:hint="eastAsia"/>
          <w:sz w:val="24"/>
        </w:rPr>
        <w:lastRenderedPageBreak/>
        <w:t>（乙の２）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031FF3">
        <w:trPr>
          <w:trHeight w:val="3599"/>
        </w:trPr>
        <w:tc>
          <w:tcPr>
            <w:tcW w:w="9836" w:type="dxa"/>
          </w:tcPr>
          <w:p w:rsidR="00031FF3" w:rsidRDefault="00031FF3">
            <w:pPr>
              <w:rPr>
                <w:sz w:val="22"/>
              </w:rPr>
            </w:pPr>
          </w:p>
          <w:p w:rsidR="00031FF3" w:rsidRDefault="00031FF3">
            <w:pPr>
              <w:rPr>
                <w:sz w:val="22"/>
              </w:rPr>
            </w:pPr>
            <w:r>
              <w:rPr>
                <w:rFonts w:hint="eastAsia"/>
                <w:sz w:val="22"/>
              </w:rPr>
              <w:t>（河川敷地の占用）</w:t>
            </w:r>
          </w:p>
          <w:p w:rsidR="00031FF3" w:rsidRDefault="00031FF3">
            <w:pPr>
              <w:ind w:firstLineChars="100" w:firstLine="220"/>
              <w:rPr>
                <w:sz w:val="22"/>
              </w:rPr>
            </w:pPr>
            <w:r>
              <w:rPr>
                <w:rFonts w:hint="eastAsia"/>
                <w:sz w:val="22"/>
              </w:rPr>
              <w:t>１．河川の名称</w:t>
            </w:r>
            <w:r w:rsidR="00CA3DCF">
              <w:rPr>
                <w:rFonts w:hint="eastAsia"/>
                <w:sz w:val="22"/>
              </w:rPr>
              <w:t xml:space="preserve">　　　　　</w:t>
            </w:r>
          </w:p>
          <w:p w:rsidR="00CD7802" w:rsidRDefault="00CD7802">
            <w:pPr>
              <w:ind w:firstLineChars="100" w:firstLine="220"/>
              <w:rPr>
                <w:sz w:val="22"/>
              </w:rPr>
            </w:pPr>
          </w:p>
          <w:p w:rsidR="00031FF3" w:rsidRDefault="00031FF3">
            <w:pPr>
              <w:rPr>
                <w:sz w:val="22"/>
              </w:rPr>
            </w:pPr>
          </w:p>
          <w:p w:rsidR="00031FF3" w:rsidRDefault="00031FF3">
            <w:pPr>
              <w:ind w:firstLineChars="100" w:firstLine="220"/>
              <w:rPr>
                <w:sz w:val="22"/>
              </w:rPr>
            </w:pPr>
            <w:r>
              <w:rPr>
                <w:rFonts w:hint="eastAsia"/>
                <w:sz w:val="22"/>
              </w:rPr>
              <w:t>２．占用の目的及び態様</w:t>
            </w:r>
            <w:r w:rsidR="00CA3DCF">
              <w:rPr>
                <w:rFonts w:hint="eastAsia"/>
                <w:sz w:val="22"/>
              </w:rPr>
              <w:t xml:space="preserve">　</w:t>
            </w:r>
          </w:p>
          <w:p w:rsidR="00031FF3" w:rsidRDefault="00031FF3">
            <w:pPr>
              <w:rPr>
                <w:sz w:val="22"/>
              </w:rPr>
            </w:pPr>
          </w:p>
          <w:p w:rsidR="00031FF3" w:rsidRDefault="00031FF3">
            <w:pPr>
              <w:ind w:firstLineChars="100" w:firstLine="220"/>
              <w:rPr>
                <w:sz w:val="22"/>
              </w:rPr>
            </w:pPr>
            <w:r>
              <w:rPr>
                <w:rFonts w:hint="eastAsia"/>
                <w:sz w:val="22"/>
              </w:rPr>
              <w:t>３．占用の場所</w:t>
            </w:r>
            <w:r w:rsidR="006D36A6">
              <w:rPr>
                <w:rFonts w:hint="eastAsia"/>
                <w:sz w:val="22"/>
              </w:rPr>
              <w:t xml:space="preserve">　　　</w:t>
            </w:r>
            <w:r w:rsidR="00516936">
              <w:rPr>
                <w:rFonts w:hint="eastAsia"/>
                <w:sz w:val="22"/>
              </w:rPr>
              <w:t xml:space="preserve">　　</w:t>
            </w:r>
          </w:p>
          <w:p w:rsidR="00031FF3" w:rsidRDefault="00031FF3">
            <w:pPr>
              <w:rPr>
                <w:sz w:val="22"/>
              </w:rPr>
            </w:pPr>
          </w:p>
          <w:p w:rsidR="00031FF3" w:rsidRDefault="00031FF3">
            <w:pPr>
              <w:ind w:firstLineChars="100" w:firstLine="220"/>
              <w:rPr>
                <w:sz w:val="22"/>
              </w:rPr>
            </w:pPr>
            <w:r>
              <w:rPr>
                <w:rFonts w:hint="eastAsia"/>
                <w:sz w:val="22"/>
              </w:rPr>
              <w:t>４．占用面積</w:t>
            </w:r>
            <w:r w:rsidR="006D36A6">
              <w:rPr>
                <w:rFonts w:hint="eastAsia"/>
                <w:sz w:val="22"/>
              </w:rPr>
              <w:t xml:space="preserve">　　　　</w:t>
            </w:r>
            <w:r w:rsidR="00516936">
              <w:rPr>
                <w:rFonts w:hint="eastAsia"/>
                <w:sz w:val="22"/>
              </w:rPr>
              <w:t xml:space="preserve">　　</w:t>
            </w:r>
            <w:r w:rsidR="00CA3DCF">
              <w:rPr>
                <w:rFonts w:hint="eastAsia"/>
                <w:sz w:val="22"/>
              </w:rPr>
              <w:t xml:space="preserve">　　　　</w:t>
            </w:r>
            <w:r w:rsidR="006D36A6">
              <w:rPr>
                <w:rFonts w:hint="eastAsia"/>
                <w:sz w:val="22"/>
              </w:rPr>
              <w:t>㎡</w:t>
            </w:r>
          </w:p>
          <w:p w:rsidR="00031FF3" w:rsidRDefault="00031FF3">
            <w:pPr>
              <w:rPr>
                <w:sz w:val="22"/>
              </w:rPr>
            </w:pPr>
          </w:p>
          <w:p w:rsidR="00031FF3" w:rsidRDefault="00031FF3">
            <w:pPr>
              <w:pStyle w:val="a3"/>
              <w:ind w:firstLineChars="100" w:firstLine="220"/>
              <w:rPr>
                <w:sz w:val="22"/>
              </w:rPr>
            </w:pPr>
            <w:r>
              <w:rPr>
                <w:rFonts w:hint="eastAsia"/>
                <w:sz w:val="22"/>
              </w:rPr>
              <w:t>５．占用の期間</w:t>
            </w:r>
            <w:r w:rsidR="006D36A6">
              <w:rPr>
                <w:rFonts w:hint="eastAsia"/>
                <w:sz w:val="22"/>
              </w:rPr>
              <w:t xml:space="preserve">　　　</w:t>
            </w:r>
            <w:r w:rsidR="00530428">
              <w:rPr>
                <w:rFonts w:hint="eastAsia"/>
                <w:sz w:val="22"/>
              </w:rPr>
              <w:t xml:space="preserve">　　</w:t>
            </w:r>
            <w:r w:rsidR="00DE3609">
              <w:rPr>
                <w:rFonts w:hint="eastAsia"/>
                <w:sz w:val="22"/>
              </w:rPr>
              <w:t xml:space="preserve">令和　　年　　月許可日から令和　　年　　月　　</w:t>
            </w:r>
            <w:bookmarkStart w:id="0" w:name="_GoBack"/>
            <w:bookmarkEnd w:id="0"/>
            <w:r w:rsidR="006D36A6">
              <w:rPr>
                <w:rFonts w:hint="eastAsia"/>
                <w:sz w:val="22"/>
              </w:rPr>
              <w:t>日</w:t>
            </w:r>
          </w:p>
          <w:p w:rsidR="00031FF3" w:rsidRDefault="00031FF3"/>
        </w:tc>
      </w:tr>
    </w:tbl>
    <w:p w:rsidR="00031FF3" w:rsidRDefault="00031FF3">
      <w:pPr>
        <w:rPr>
          <w:sz w:val="18"/>
        </w:rPr>
      </w:pPr>
      <w:r>
        <w:rPr>
          <w:rFonts w:hint="eastAsia"/>
          <w:sz w:val="18"/>
        </w:rPr>
        <w:t>備考</w:t>
      </w:r>
    </w:p>
    <w:p w:rsidR="00031FF3" w:rsidRDefault="00031FF3">
      <w:pPr>
        <w:pStyle w:val="2"/>
        <w:ind w:left="360" w:hangingChars="200" w:hanging="360"/>
        <w:rPr>
          <w:sz w:val="18"/>
        </w:rPr>
      </w:pPr>
      <w:r>
        <w:rPr>
          <w:rFonts w:hint="eastAsia"/>
          <w:sz w:val="18"/>
        </w:rPr>
        <w:t>１．「占用の目的及び態様」については、田、畑、運動場、公園等を設置する等のため使用する旨を記載し、さらにその使用方法の概要を記載すること。</w:t>
      </w:r>
    </w:p>
    <w:p w:rsidR="00031FF3" w:rsidRDefault="00031FF3">
      <w:pPr>
        <w:pStyle w:val="2"/>
        <w:ind w:left="360" w:hangingChars="200" w:hanging="360"/>
        <w:rPr>
          <w:sz w:val="18"/>
        </w:rPr>
      </w:pPr>
      <w:r>
        <w:rPr>
          <w:rFonts w:hint="eastAsia"/>
          <w:sz w:val="18"/>
        </w:rPr>
        <w:t>２．許可を受けた事項の変更の許可の申請にあっては、変更しない事項についても記載し、かつ、変更する事項については、変更前のものを赤色で併記すること。</w:t>
      </w:r>
    </w:p>
    <w:p w:rsidR="00031FF3" w:rsidRDefault="009809F5">
      <w:pPr>
        <w:pStyle w:val="2"/>
        <w:rPr>
          <w:sz w:val="18"/>
        </w:rPr>
      </w:pPr>
      <w:r>
        <w:rPr>
          <w:sz w:val="18"/>
        </w:rPr>
        <w:br w:type="page"/>
      </w:r>
    </w:p>
    <w:p w:rsidR="00031FF3" w:rsidRDefault="00031FF3">
      <w:pPr>
        <w:rPr>
          <w:sz w:val="24"/>
        </w:rPr>
      </w:pPr>
      <w:r>
        <w:rPr>
          <w:rFonts w:hint="eastAsia"/>
          <w:sz w:val="24"/>
        </w:rPr>
        <w:lastRenderedPageBreak/>
        <w:t>（乙の３）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031FF3">
        <w:trPr>
          <w:trHeight w:val="3599"/>
        </w:trPr>
        <w:tc>
          <w:tcPr>
            <w:tcW w:w="9836" w:type="dxa"/>
          </w:tcPr>
          <w:p w:rsidR="00031FF3" w:rsidRDefault="00031FF3">
            <w:pPr>
              <w:rPr>
                <w:sz w:val="22"/>
              </w:rPr>
            </w:pPr>
          </w:p>
          <w:p w:rsidR="00031FF3" w:rsidRDefault="00031FF3">
            <w:pPr>
              <w:rPr>
                <w:sz w:val="22"/>
              </w:rPr>
            </w:pPr>
            <w:r>
              <w:rPr>
                <w:rFonts w:hint="eastAsia"/>
                <w:sz w:val="22"/>
              </w:rPr>
              <w:t>（工作物の新築、改築、除却）</w:t>
            </w:r>
          </w:p>
          <w:p w:rsidR="00031FF3" w:rsidRDefault="00031FF3">
            <w:pPr>
              <w:ind w:firstLineChars="100" w:firstLine="220"/>
              <w:rPr>
                <w:sz w:val="22"/>
              </w:rPr>
            </w:pPr>
            <w:r>
              <w:rPr>
                <w:rFonts w:hint="eastAsia"/>
                <w:sz w:val="22"/>
              </w:rPr>
              <w:t>１．河川の名称</w:t>
            </w:r>
          </w:p>
          <w:p w:rsidR="00031FF3" w:rsidRDefault="00031FF3">
            <w:pPr>
              <w:pStyle w:val="a3"/>
              <w:rPr>
                <w:sz w:val="22"/>
              </w:rPr>
            </w:pPr>
          </w:p>
          <w:p w:rsidR="00031FF3" w:rsidRDefault="00031FF3">
            <w:pPr>
              <w:ind w:firstLineChars="100" w:firstLine="220"/>
              <w:rPr>
                <w:sz w:val="22"/>
              </w:rPr>
            </w:pPr>
            <w:r>
              <w:rPr>
                <w:rFonts w:hint="eastAsia"/>
                <w:sz w:val="22"/>
              </w:rPr>
              <w:t>２．目的</w:t>
            </w:r>
          </w:p>
          <w:p w:rsidR="00031FF3" w:rsidRDefault="00031FF3">
            <w:pPr>
              <w:rPr>
                <w:sz w:val="22"/>
              </w:rPr>
            </w:pPr>
          </w:p>
          <w:p w:rsidR="00031FF3" w:rsidRDefault="00031FF3">
            <w:pPr>
              <w:ind w:firstLineChars="100" w:firstLine="220"/>
              <w:rPr>
                <w:sz w:val="22"/>
              </w:rPr>
            </w:pPr>
            <w:r>
              <w:rPr>
                <w:rFonts w:hint="eastAsia"/>
                <w:sz w:val="22"/>
              </w:rPr>
              <w:t>３．場所</w:t>
            </w:r>
          </w:p>
          <w:p w:rsidR="00031FF3" w:rsidRDefault="00031FF3">
            <w:pPr>
              <w:rPr>
                <w:sz w:val="22"/>
              </w:rPr>
            </w:pPr>
          </w:p>
          <w:p w:rsidR="00031FF3" w:rsidRDefault="00031FF3">
            <w:pPr>
              <w:ind w:firstLineChars="100" w:firstLine="220"/>
              <w:rPr>
                <w:sz w:val="22"/>
              </w:rPr>
            </w:pPr>
            <w:r>
              <w:rPr>
                <w:rFonts w:hint="eastAsia"/>
                <w:sz w:val="22"/>
              </w:rPr>
              <w:t>４．工作物の名称又は種類</w:t>
            </w:r>
          </w:p>
          <w:p w:rsidR="00031FF3" w:rsidRDefault="00031FF3">
            <w:pPr>
              <w:rPr>
                <w:sz w:val="22"/>
              </w:rPr>
            </w:pPr>
          </w:p>
          <w:p w:rsidR="00031FF3" w:rsidRDefault="00031FF3">
            <w:pPr>
              <w:pStyle w:val="a3"/>
              <w:ind w:firstLineChars="100" w:firstLine="220"/>
              <w:rPr>
                <w:sz w:val="22"/>
              </w:rPr>
            </w:pPr>
            <w:r>
              <w:rPr>
                <w:rFonts w:hint="eastAsia"/>
                <w:sz w:val="22"/>
              </w:rPr>
              <w:t>５．工作物の構造又は能力</w:t>
            </w:r>
          </w:p>
          <w:p w:rsidR="00031FF3" w:rsidRDefault="00031FF3">
            <w:pPr>
              <w:rPr>
                <w:sz w:val="22"/>
              </w:rPr>
            </w:pPr>
          </w:p>
          <w:p w:rsidR="00031FF3" w:rsidRDefault="00031FF3">
            <w:pPr>
              <w:ind w:firstLineChars="100" w:firstLine="220"/>
              <w:rPr>
                <w:sz w:val="22"/>
              </w:rPr>
            </w:pPr>
            <w:r>
              <w:rPr>
                <w:rFonts w:hint="eastAsia"/>
                <w:sz w:val="22"/>
              </w:rPr>
              <w:t>６．工事の実施方法</w:t>
            </w:r>
          </w:p>
          <w:p w:rsidR="00031FF3" w:rsidRDefault="00031FF3">
            <w:pPr>
              <w:rPr>
                <w:sz w:val="22"/>
              </w:rPr>
            </w:pPr>
          </w:p>
          <w:p w:rsidR="00031FF3" w:rsidRDefault="00031FF3">
            <w:pPr>
              <w:ind w:firstLineChars="100" w:firstLine="220"/>
              <w:rPr>
                <w:sz w:val="22"/>
              </w:rPr>
            </w:pPr>
            <w:r>
              <w:rPr>
                <w:rFonts w:hint="eastAsia"/>
                <w:sz w:val="22"/>
              </w:rPr>
              <w:t>７．工期</w:t>
            </w:r>
          </w:p>
          <w:p w:rsidR="00031FF3" w:rsidRDefault="00031FF3">
            <w:pPr>
              <w:rPr>
                <w:sz w:val="22"/>
              </w:rPr>
            </w:pPr>
          </w:p>
          <w:p w:rsidR="00031FF3" w:rsidRDefault="00031FF3">
            <w:pPr>
              <w:ind w:firstLineChars="100" w:firstLine="220"/>
              <w:rPr>
                <w:sz w:val="22"/>
              </w:rPr>
            </w:pPr>
            <w:r>
              <w:rPr>
                <w:rFonts w:hint="eastAsia"/>
                <w:sz w:val="22"/>
              </w:rPr>
              <w:t>８．占用面積</w:t>
            </w:r>
          </w:p>
          <w:p w:rsidR="00031FF3" w:rsidRDefault="00031FF3">
            <w:pPr>
              <w:rPr>
                <w:sz w:val="22"/>
              </w:rPr>
            </w:pPr>
          </w:p>
          <w:p w:rsidR="00031FF3" w:rsidRDefault="00031FF3">
            <w:pPr>
              <w:ind w:firstLineChars="100" w:firstLine="220"/>
              <w:rPr>
                <w:sz w:val="22"/>
              </w:rPr>
            </w:pPr>
            <w:r>
              <w:rPr>
                <w:rFonts w:hint="eastAsia"/>
                <w:sz w:val="22"/>
              </w:rPr>
              <w:t>９．占用の期間</w:t>
            </w:r>
          </w:p>
          <w:p w:rsidR="00031FF3" w:rsidRDefault="00031FF3"/>
        </w:tc>
      </w:tr>
    </w:tbl>
    <w:p w:rsidR="00031FF3" w:rsidRDefault="00031FF3">
      <w:pPr>
        <w:rPr>
          <w:sz w:val="18"/>
        </w:rPr>
      </w:pPr>
      <w:r>
        <w:rPr>
          <w:rFonts w:hint="eastAsia"/>
          <w:sz w:val="18"/>
        </w:rPr>
        <w:t>備考</w:t>
      </w:r>
    </w:p>
    <w:p w:rsidR="00031FF3" w:rsidRDefault="00031FF3">
      <w:pPr>
        <w:pStyle w:val="2"/>
        <w:rPr>
          <w:sz w:val="18"/>
        </w:rPr>
      </w:pPr>
      <w:r>
        <w:rPr>
          <w:rFonts w:hint="eastAsia"/>
          <w:sz w:val="18"/>
        </w:rPr>
        <w:t>１．「（工作物の新築、改築、除却）」の箇所には、該当するものを記載すること。</w:t>
      </w:r>
    </w:p>
    <w:p w:rsidR="00031FF3" w:rsidRDefault="00031FF3">
      <w:pPr>
        <w:pStyle w:val="2"/>
        <w:ind w:left="135" w:hangingChars="75" w:hanging="135"/>
        <w:rPr>
          <w:sz w:val="18"/>
        </w:rPr>
      </w:pPr>
      <w:r>
        <w:rPr>
          <w:rFonts w:hint="eastAsia"/>
          <w:sz w:val="18"/>
        </w:rPr>
        <w:t>２．普通河川管理者以外の者がその権原に基づき管理する土地における工作物の新築、改築又は除却にあっては、「占用面積」及び「占用の期間」については、記載しないこと。</w:t>
      </w:r>
    </w:p>
    <w:p w:rsidR="00031FF3" w:rsidRDefault="00031FF3">
      <w:pPr>
        <w:pStyle w:val="2"/>
        <w:rPr>
          <w:sz w:val="18"/>
        </w:rPr>
      </w:pPr>
      <w:r>
        <w:rPr>
          <w:rFonts w:hint="eastAsia"/>
          <w:sz w:val="18"/>
        </w:rPr>
        <w:t>３．許可を受けた事項の変更の許可の申請にあっては、変更しない事項についても記載し、かつ、変更する事項については、変更前のものを赤色で併記すること。</w:t>
      </w:r>
    </w:p>
    <w:p w:rsidR="00031FF3" w:rsidRDefault="00031FF3">
      <w:pPr>
        <w:pStyle w:val="2"/>
        <w:spacing w:line="240" w:lineRule="auto"/>
        <w:rPr>
          <w:sz w:val="24"/>
        </w:rPr>
      </w:pPr>
      <w:r>
        <w:rPr>
          <w:sz w:val="24"/>
        </w:rPr>
        <w:br w:type="page"/>
      </w:r>
      <w:r>
        <w:rPr>
          <w:rFonts w:hint="eastAsia"/>
          <w:sz w:val="24"/>
        </w:rPr>
        <w:lastRenderedPageBreak/>
        <w:t>（乙の４）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031FF3">
        <w:trPr>
          <w:trHeight w:val="2859"/>
        </w:trPr>
        <w:tc>
          <w:tcPr>
            <w:tcW w:w="9836" w:type="dxa"/>
          </w:tcPr>
          <w:p w:rsidR="00031FF3" w:rsidRDefault="00031FF3">
            <w:pPr>
              <w:rPr>
                <w:sz w:val="24"/>
              </w:rPr>
            </w:pPr>
          </w:p>
          <w:p w:rsidR="00031FF3" w:rsidRDefault="00031FF3">
            <w:pPr>
              <w:rPr>
                <w:sz w:val="24"/>
              </w:rPr>
            </w:pPr>
            <w:r>
              <w:rPr>
                <w:rFonts w:hint="eastAsia"/>
                <w:sz w:val="24"/>
              </w:rPr>
              <w:t>（河川の産出物の採取）</w:t>
            </w:r>
          </w:p>
          <w:p w:rsidR="00031FF3" w:rsidRDefault="00031FF3">
            <w:pPr>
              <w:rPr>
                <w:sz w:val="24"/>
              </w:rPr>
            </w:pPr>
          </w:p>
          <w:p w:rsidR="00031FF3" w:rsidRDefault="00031FF3">
            <w:pPr>
              <w:pStyle w:val="a3"/>
            </w:pPr>
            <w:r>
              <w:rPr>
                <w:rFonts w:hint="eastAsia"/>
              </w:rPr>
              <w:t>１　河川の名称</w:t>
            </w:r>
          </w:p>
          <w:p w:rsidR="00031FF3" w:rsidRDefault="00031FF3"/>
          <w:p w:rsidR="00031FF3" w:rsidRDefault="00031FF3"/>
          <w:p w:rsidR="00031FF3" w:rsidRDefault="00031FF3">
            <w:pPr>
              <w:rPr>
                <w:sz w:val="24"/>
              </w:rPr>
            </w:pPr>
            <w:r>
              <w:rPr>
                <w:rFonts w:hint="eastAsia"/>
                <w:sz w:val="24"/>
              </w:rPr>
              <w:t>２　採取の目的</w:t>
            </w:r>
          </w:p>
          <w:p w:rsidR="00031FF3" w:rsidRDefault="00031FF3">
            <w:pPr>
              <w:rPr>
                <w:sz w:val="24"/>
              </w:rPr>
            </w:pPr>
          </w:p>
          <w:p w:rsidR="00031FF3" w:rsidRDefault="00031FF3">
            <w:pPr>
              <w:rPr>
                <w:sz w:val="24"/>
              </w:rPr>
            </w:pPr>
          </w:p>
          <w:p w:rsidR="00031FF3" w:rsidRDefault="00031FF3">
            <w:pPr>
              <w:rPr>
                <w:sz w:val="24"/>
              </w:rPr>
            </w:pPr>
            <w:r>
              <w:rPr>
                <w:rFonts w:hint="eastAsia"/>
                <w:sz w:val="24"/>
              </w:rPr>
              <w:t>３　採取の場所及び採取に係る土地の面積</w:t>
            </w:r>
          </w:p>
          <w:p w:rsidR="00031FF3" w:rsidRDefault="00031FF3">
            <w:pPr>
              <w:rPr>
                <w:sz w:val="24"/>
              </w:rPr>
            </w:pPr>
          </w:p>
          <w:p w:rsidR="00031FF3" w:rsidRDefault="00031FF3">
            <w:pPr>
              <w:rPr>
                <w:sz w:val="24"/>
              </w:rPr>
            </w:pPr>
          </w:p>
          <w:p w:rsidR="00031FF3" w:rsidRDefault="00031FF3">
            <w:pPr>
              <w:rPr>
                <w:sz w:val="24"/>
              </w:rPr>
            </w:pPr>
            <w:r>
              <w:rPr>
                <w:rFonts w:hint="eastAsia"/>
                <w:sz w:val="24"/>
              </w:rPr>
              <w:t>４　河川の産出物の種類及び数量</w:t>
            </w:r>
          </w:p>
          <w:p w:rsidR="00031FF3" w:rsidRDefault="00031FF3">
            <w:pPr>
              <w:rPr>
                <w:sz w:val="24"/>
              </w:rPr>
            </w:pPr>
          </w:p>
          <w:p w:rsidR="00031FF3" w:rsidRDefault="00031FF3">
            <w:pPr>
              <w:rPr>
                <w:sz w:val="24"/>
              </w:rPr>
            </w:pPr>
          </w:p>
          <w:p w:rsidR="00031FF3" w:rsidRDefault="00031FF3">
            <w:pPr>
              <w:rPr>
                <w:sz w:val="24"/>
              </w:rPr>
            </w:pPr>
            <w:r>
              <w:rPr>
                <w:rFonts w:hint="eastAsia"/>
                <w:sz w:val="24"/>
              </w:rPr>
              <w:t>５　採取の方法</w:t>
            </w:r>
          </w:p>
          <w:p w:rsidR="00031FF3" w:rsidRDefault="00031FF3">
            <w:pPr>
              <w:rPr>
                <w:sz w:val="24"/>
              </w:rPr>
            </w:pPr>
          </w:p>
          <w:p w:rsidR="00031FF3" w:rsidRDefault="00031FF3">
            <w:pPr>
              <w:rPr>
                <w:sz w:val="24"/>
              </w:rPr>
            </w:pPr>
          </w:p>
          <w:p w:rsidR="00031FF3" w:rsidRDefault="00031FF3">
            <w:pPr>
              <w:rPr>
                <w:sz w:val="24"/>
              </w:rPr>
            </w:pPr>
            <w:r>
              <w:rPr>
                <w:rFonts w:hint="eastAsia"/>
                <w:sz w:val="24"/>
              </w:rPr>
              <w:t>６　採取の期間</w:t>
            </w:r>
          </w:p>
          <w:p w:rsidR="00031FF3" w:rsidRDefault="00031FF3">
            <w:pPr>
              <w:rPr>
                <w:sz w:val="24"/>
              </w:rPr>
            </w:pPr>
          </w:p>
          <w:p w:rsidR="00031FF3" w:rsidRDefault="00031FF3"/>
        </w:tc>
      </w:tr>
    </w:tbl>
    <w:p w:rsidR="00031FF3" w:rsidRDefault="00031FF3">
      <w:pPr>
        <w:rPr>
          <w:sz w:val="18"/>
        </w:rPr>
      </w:pPr>
      <w:r>
        <w:rPr>
          <w:rFonts w:hint="eastAsia"/>
          <w:sz w:val="18"/>
        </w:rPr>
        <w:t>備考</w:t>
      </w:r>
    </w:p>
    <w:p w:rsidR="00031FF3" w:rsidRDefault="00031FF3">
      <w:pPr>
        <w:pStyle w:val="2"/>
        <w:rPr>
          <w:sz w:val="18"/>
        </w:rPr>
      </w:pPr>
      <w:r>
        <w:rPr>
          <w:rFonts w:hint="eastAsia"/>
          <w:sz w:val="18"/>
        </w:rPr>
        <w:t>１　土石の採取にあっては、次のとおりとすること。</w:t>
      </w:r>
    </w:p>
    <w:p w:rsidR="00031FF3" w:rsidRDefault="00031FF3">
      <w:pPr>
        <w:pStyle w:val="2"/>
        <w:rPr>
          <w:sz w:val="18"/>
        </w:rPr>
      </w:pPr>
      <w:r>
        <w:rPr>
          <w:rFonts w:hint="eastAsia"/>
          <w:sz w:val="18"/>
        </w:rPr>
        <w:t>（１）　「河川の産出物の種類及び数量」については、砂、砂利、栗石、玉石その他の土石の種類ごとに、その数量を記載すること。</w:t>
      </w:r>
    </w:p>
    <w:p w:rsidR="00031FF3" w:rsidRDefault="00031FF3">
      <w:pPr>
        <w:pStyle w:val="2"/>
        <w:ind w:left="315" w:hanging="315"/>
        <w:rPr>
          <w:sz w:val="18"/>
        </w:rPr>
      </w:pPr>
      <w:r>
        <w:rPr>
          <w:rFonts w:hint="eastAsia"/>
          <w:sz w:val="18"/>
        </w:rPr>
        <w:t>（２）　「採取の方法」については、機械堀り又は手堀りの別を記載するとともに、機械堀りにあっては、その機械の種類、能力及び数並びに採取に係</w:t>
      </w:r>
    </w:p>
    <w:p w:rsidR="00031FF3" w:rsidRDefault="00031FF3">
      <w:pPr>
        <w:pStyle w:val="2"/>
        <w:ind w:left="315" w:hanging="315"/>
        <w:rPr>
          <w:sz w:val="18"/>
        </w:rPr>
      </w:pPr>
      <w:r>
        <w:rPr>
          <w:rFonts w:hint="eastAsia"/>
          <w:sz w:val="18"/>
        </w:rPr>
        <w:t xml:space="preserve">　　　る掘さく又は切土の深さを記載すること。</w:t>
      </w:r>
    </w:p>
    <w:p w:rsidR="00031FF3" w:rsidRDefault="00031FF3">
      <w:pPr>
        <w:pStyle w:val="2"/>
        <w:ind w:left="315" w:hanging="315"/>
        <w:rPr>
          <w:sz w:val="18"/>
        </w:rPr>
      </w:pPr>
      <w:r>
        <w:rPr>
          <w:rFonts w:hint="eastAsia"/>
          <w:sz w:val="18"/>
        </w:rPr>
        <w:t>２　「採取の方法」については、採取した河川の産出物の搬出の方法及び経路を記載すること。</w:t>
      </w:r>
    </w:p>
    <w:p w:rsidR="00031FF3" w:rsidRDefault="00031FF3">
      <w:pPr>
        <w:pStyle w:val="2"/>
        <w:ind w:left="105" w:hanging="105"/>
        <w:rPr>
          <w:sz w:val="18"/>
        </w:rPr>
      </w:pPr>
      <w:r>
        <w:rPr>
          <w:rFonts w:hint="eastAsia"/>
          <w:sz w:val="18"/>
        </w:rPr>
        <w:t>３　許可を受けた事項の変更の許可の申請にあっては、変更しない事項についても記載し、かつ、変更する事項については、変更前のものを赤色で併記</w:t>
      </w:r>
    </w:p>
    <w:p w:rsidR="009809F5" w:rsidRDefault="00031FF3">
      <w:pPr>
        <w:pStyle w:val="2"/>
        <w:ind w:left="105" w:hanging="105"/>
        <w:rPr>
          <w:sz w:val="18"/>
        </w:rPr>
      </w:pPr>
      <w:r>
        <w:rPr>
          <w:rFonts w:hint="eastAsia"/>
          <w:sz w:val="18"/>
        </w:rPr>
        <w:t xml:space="preserve">　すること。</w:t>
      </w:r>
    </w:p>
    <w:p w:rsidR="00031FF3" w:rsidRDefault="009809F5">
      <w:pPr>
        <w:pStyle w:val="2"/>
        <w:ind w:left="105" w:hanging="105"/>
        <w:rPr>
          <w:sz w:val="18"/>
        </w:rPr>
      </w:pPr>
      <w:r>
        <w:rPr>
          <w:sz w:val="18"/>
        </w:rPr>
        <w:br w:type="page"/>
      </w:r>
    </w:p>
    <w:p w:rsidR="00031FF3" w:rsidRDefault="00031FF3">
      <w:pPr>
        <w:pStyle w:val="2"/>
      </w:pPr>
    </w:p>
    <w:p w:rsidR="00031FF3" w:rsidRDefault="00031FF3">
      <w:pPr>
        <w:rPr>
          <w:sz w:val="24"/>
        </w:rPr>
      </w:pPr>
      <w:r>
        <w:rPr>
          <w:rFonts w:hint="eastAsia"/>
          <w:sz w:val="24"/>
        </w:rPr>
        <w:t>（乙の５）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031FF3">
        <w:trPr>
          <w:trHeight w:val="2459"/>
        </w:trPr>
        <w:tc>
          <w:tcPr>
            <w:tcW w:w="9836" w:type="dxa"/>
          </w:tcPr>
          <w:p w:rsidR="00031FF3" w:rsidRDefault="00031FF3">
            <w:pPr>
              <w:rPr>
                <w:sz w:val="24"/>
              </w:rPr>
            </w:pPr>
          </w:p>
          <w:p w:rsidR="00031FF3" w:rsidRDefault="00031FF3">
            <w:pPr>
              <w:rPr>
                <w:sz w:val="24"/>
              </w:rPr>
            </w:pPr>
            <w:r>
              <w:rPr>
                <w:rFonts w:hint="eastAsia"/>
                <w:sz w:val="24"/>
              </w:rPr>
              <w:t>（草木の栽植）</w:t>
            </w:r>
          </w:p>
          <w:p w:rsidR="00031FF3" w:rsidRDefault="00031FF3">
            <w:pPr>
              <w:rPr>
                <w:sz w:val="24"/>
              </w:rPr>
            </w:pPr>
          </w:p>
          <w:p w:rsidR="00031FF3" w:rsidRDefault="00031FF3">
            <w:pPr>
              <w:rPr>
                <w:sz w:val="24"/>
              </w:rPr>
            </w:pPr>
            <w:r>
              <w:rPr>
                <w:rFonts w:hint="eastAsia"/>
                <w:sz w:val="24"/>
              </w:rPr>
              <w:t>１　河川の名称</w:t>
            </w:r>
          </w:p>
          <w:p w:rsidR="00031FF3" w:rsidRDefault="00031FF3">
            <w:pPr>
              <w:pStyle w:val="a3"/>
            </w:pPr>
          </w:p>
          <w:p w:rsidR="00031FF3" w:rsidRDefault="00031FF3">
            <w:pPr>
              <w:rPr>
                <w:sz w:val="24"/>
              </w:rPr>
            </w:pPr>
            <w:r>
              <w:rPr>
                <w:rFonts w:hint="eastAsia"/>
                <w:sz w:val="24"/>
              </w:rPr>
              <w:t>２　裁植の目的</w:t>
            </w:r>
          </w:p>
          <w:p w:rsidR="00031FF3" w:rsidRDefault="00031FF3">
            <w:pPr>
              <w:rPr>
                <w:sz w:val="24"/>
              </w:rPr>
            </w:pPr>
          </w:p>
          <w:p w:rsidR="00031FF3" w:rsidRDefault="00031FF3">
            <w:pPr>
              <w:rPr>
                <w:sz w:val="24"/>
              </w:rPr>
            </w:pPr>
            <w:r>
              <w:rPr>
                <w:rFonts w:hint="eastAsia"/>
                <w:sz w:val="24"/>
              </w:rPr>
              <w:t>３　裁植の場所及び裁植に係る土地の面積</w:t>
            </w:r>
          </w:p>
          <w:p w:rsidR="00031FF3" w:rsidRDefault="00031FF3">
            <w:pPr>
              <w:rPr>
                <w:sz w:val="24"/>
              </w:rPr>
            </w:pPr>
          </w:p>
          <w:p w:rsidR="00031FF3" w:rsidRDefault="00031FF3">
            <w:pPr>
              <w:rPr>
                <w:sz w:val="24"/>
              </w:rPr>
            </w:pPr>
            <w:r>
              <w:rPr>
                <w:rFonts w:hint="eastAsia"/>
                <w:sz w:val="24"/>
              </w:rPr>
              <w:t>４　裁植の内容</w:t>
            </w:r>
          </w:p>
          <w:p w:rsidR="00031FF3" w:rsidRDefault="00031FF3">
            <w:pPr>
              <w:rPr>
                <w:sz w:val="24"/>
              </w:rPr>
            </w:pPr>
          </w:p>
          <w:p w:rsidR="00031FF3" w:rsidRDefault="00031FF3">
            <w:pPr>
              <w:rPr>
                <w:sz w:val="24"/>
              </w:rPr>
            </w:pPr>
            <w:r>
              <w:rPr>
                <w:rFonts w:hint="eastAsia"/>
                <w:sz w:val="24"/>
              </w:rPr>
              <w:t>５　裁植の期間</w:t>
            </w:r>
          </w:p>
          <w:p w:rsidR="00031FF3" w:rsidRDefault="00031FF3"/>
        </w:tc>
      </w:tr>
    </w:tbl>
    <w:p w:rsidR="00031FF3" w:rsidRDefault="00031FF3">
      <w:pPr>
        <w:rPr>
          <w:sz w:val="18"/>
        </w:rPr>
      </w:pPr>
      <w:r>
        <w:rPr>
          <w:rFonts w:hint="eastAsia"/>
          <w:sz w:val="18"/>
        </w:rPr>
        <w:t>備考</w:t>
      </w:r>
    </w:p>
    <w:p w:rsidR="00031FF3" w:rsidRDefault="00031FF3">
      <w:pPr>
        <w:pStyle w:val="2"/>
        <w:rPr>
          <w:sz w:val="18"/>
        </w:rPr>
      </w:pPr>
      <w:r>
        <w:rPr>
          <w:rFonts w:hint="eastAsia"/>
          <w:sz w:val="18"/>
        </w:rPr>
        <w:t>１　「裁植の内容」については、裁植する草木の種類及び数量を記載すること。</w:t>
      </w:r>
    </w:p>
    <w:p w:rsidR="00031FF3" w:rsidRDefault="00031FF3">
      <w:pPr>
        <w:pStyle w:val="2"/>
        <w:rPr>
          <w:sz w:val="18"/>
        </w:rPr>
      </w:pPr>
      <w:r>
        <w:rPr>
          <w:rFonts w:hint="eastAsia"/>
          <w:sz w:val="18"/>
        </w:rPr>
        <w:t>２　許可を受けた事項の変更の許可の申請にあっては、変更しない事項についても記載し、かつ、変更する事項については、変更前のものを赤色で併記</w:t>
      </w:r>
    </w:p>
    <w:p w:rsidR="00031FF3" w:rsidRDefault="00031FF3">
      <w:pPr>
        <w:pStyle w:val="2"/>
        <w:rPr>
          <w:sz w:val="18"/>
        </w:rPr>
      </w:pPr>
      <w:r>
        <w:rPr>
          <w:rFonts w:hint="eastAsia"/>
          <w:sz w:val="18"/>
        </w:rPr>
        <w:t xml:space="preserve">　すること。</w:t>
      </w:r>
    </w:p>
    <w:p w:rsidR="00031FF3" w:rsidRDefault="00031FF3">
      <w:pPr>
        <w:rPr>
          <w:sz w:val="24"/>
        </w:rPr>
      </w:pPr>
      <w:r>
        <w:br w:type="page"/>
      </w:r>
      <w:r>
        <w:rPr>
          <w:rFonts w:hint="eastAsia"/>
          <w:sz w:val="24"/>
        </w:rPr>
        <w:lastRenderedPageBreak/>
        <w:t>（乙の６）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031FF3">
        <w:trPr>
          <w:trHeight w:val="3599"/>
        </w:trPr>
        <w:tc>
          <w:tcPr>
            <w:tcW w:w="9836" w:type="dxa"/>
          </w:tcPr>
          <w:p w:rsidR="00031FF3" w:rsidRDefault="00031FF3">
            <w:pPr>
              <w:rPr>
                <w:sz w:val="24"/>
              </w:rPr>
            </w:pPr>
          </w:p>
          <w:p w:rsidR="00031FF3" w:rsidRDefault="00031FF3">
            <w:pPr>
              <w:rPr>
                <w:sz w:val="24"/>
              </w:rPr>
            </w:pPr>
            <w:r>
              <w:rPr>
                <w:rFonts w:hint="eastAsia"/>
                <w:sz w:val="24"/>
              </w:rPr>
              <w:t>（土地の形状の変更）</w:t>
            </w:r>
          </w:p>
          <w:p w:rsidR="00031FF3" w:rsidRDefault="00031FF3">
            <w:pPr>
              <w:rPr>
                <w:sz w:val="24"/>
              </w:rPr>
            </w:pPr>
          </w:p>
          <w:p w:rsidR="00031FF3" w:rsidRDefault="00031FF3">
            <w:pPr>
              <w:rPr>
                <w:sz w:val="24"/>
              </w:rPr>
            </w:pPr>
            <w:r>
              <w:rPr>
                <w:rFonts w:hint="eastAsia"/>
                <w:sz w:val="24"/>
              </w:rPr>
              <w:t>１　河川の名称</w:t>
            </w:r>
          </w:p>
          <w:p w:rsidR="00031FF3" w:rsidRDefault="00031FF3">
            <w:pPr>
              <w:pStyle w:val="a3"/>
            </w:pPr>
          </w:p>
          <w:p w:rsidR="00031FF3" w:rsidRDefault="00031FF3">
            <w:pPr>
              <w:rPr>
                <w:sz w:val="24"/>
              </w:rPr>
            </w:pPr>
            <w:r>
              <w:rPr>
                <w:rFonts w:hint="eastAsia"/>
                <w:sz w:val="24"/>
              </w:rPr>
              <w:t>２　行為の目的</w:t>
            </w:r>
          </w:p>
          <w:p w:rsidR="00031FF3" w:rsidRDefault="00031FF3">
            <w:pPr>
              <w:rPr>
                <w:sz w:val="24"/>
              </w:rPr>
            </w:pPr>
          </w:p>
          <w:p w:rsidR="00031FF3" w:rsidRDefault="00031FF3">
            <w:pPr>
              <w:rPr>
                <w:sz w:val="24"/>
              </w:rPr>
            </w:pPr>
            <w:r>
              <w:rPr>
                <w:rFonts w:hint="eastAsia"/>
                <w:sz w:val="24"/>
              </w:rPr>
              <w:t>３　行為の場所及び行為に係る土地の面積</w:t>
            </w:r>
          </w:p>
          <w:p w:rsidR="00031FF3" w:rsidRDefault="00031FF3">
            <w:pPr>
              <w:rPr>
                <w:sz w:val="24"/>
              </w:rPr>
            </w:pPr>
          </w:p>
          <w:p w:rsidR="00031FF3" w:rsidRDefault="00031FF3">
            <w:pPr>
              <w:rPr>
                <w:sz w:val="24"/>
              </w:rPr>
            </w:pPr>
            <w:r>
              <w:rPr>
                <w:rFonts w:hint="eastAsia"/>
                <w:sz w:val="24"/>
              </w:rPr>
              <w:t>４　行為の内容</w:t>
            </w:r>
          </w:p>
          <w:p w:rsidR="00031FF3" w:rsidRDefault="00031FF3">
            <w:pPr>
              <w:rPr>
                <w:sz w:val="24"/>
              </w:rPr>
            </w:pPr>
          </w:p>
          <w:p w:rsidR="00031FF3" w:rsidRDefault="00031FF3">
            <w:pPr>
              <w:pStyle w:val="a3"/>
            </w:pPr>
            <w:r>
              <w:rPr>
                <w:rFonts w:hint="eastAsia"/>
              </w:rPr>
              <w:t>５　行為の方法</w:t>
            </w:r>
          </w:p>
          <w:p w:rsidR="00031FF3" w:rsidRDefault="00031FF3">
            <w:pPr>
              <w:rPr>
                <w:sz w:val="24"/>
              </w:rPr>
            </w:pPr>
          </w:p>
          <w:p w:rsidR="00031FF3" w:rsidRDefault="00031FF3">
            <w:pPr>
              <w:rPr>
                <w:sz w:val="24"/>
              </w:rPr>
            </w:pPr>
            <w:r>
              <w:rPr>
                <w:rFonts w:hint="eastAsia"/>
                <w:sz w:val="24"/>
              </w:rPr>
              <w:t>６　行為の期間</w:t>
            </w:r>
          </w:p>
          <w:p w:rsidR="00031FF3" w:rsidRDefault="00031FF3"/>
        </w:tc>
      </w:tr>
    </w:tbl>
    <w:p w:rsidR="00031FF3" w:rsidRDefault="00031FF3">
      <w:pPr>
        <w:rPr>
          <w:sz w:val="14"/>
        </w:rPr>
      </w:pPr>
      <w:r>
        <w:rPr>
          <w:rFonts w:hint="eastAsia"/>
          <w:sz w:val="14"/>
        </w:rPr>
        <w:t>備考</w:t>
      </w:r>
    </w:p>
    <w:p w:rsidR="00031FF3" w:rsidRDefault="00031FF3">
      <w:pPr>
        <w:pStyle w:val="2"/>
      </w:pPr>
      <w:r>
        <w:rPr>
          <w:rFonts w:hint="eastAsia"/>
        </w:rPr>
        <w:t>１　「行為の内容」については、掘さく、盛土、切土その他の行為の種類及び掘さく又は切土の深さ、盛土の高さ等を記載すること。</w:t>
      </w:r>
    </w:p>
    <w:p w:rsidR="00031FF3" w:rsidRDefault="00031FF3">
      <w:pPr>
        <w:pStyle w:val="2"/>
      </w:pPr>
      <w:r>
        <w:rPr>
          <w:rFonts w:hint="eastAsia"/>
        </w:rPr>
        <w:t>２　「行為の方法」については、次のとおりとすること。</w:t>
      </w:r>
    </w:p>
    <w:p w:rsidR="00031FF3" w:rsidRDefault="00031FF3">
      <w:pPr>
        <w:pStyle w:val="2"/>
      </w:pPr>
      <w:r>
        <w:rPr>
          <w:rFonts w:hint="eastAsia"/>
        </w:rPr>
        <w:t>（１）　機械を使用して土地の形状を変更する場合にあっては、その機械の種類、能力及び数を記載すること。</w:t>
      </w:r>
    </w:p>
    <w:p w:rsidR="00031FF3" w:rsidRDefault="00031FF3">
      <w:pPr>
        <w:pStyle w:val="2"/>
      </w:pPr>
      <w:r>
        <w:rPr>
          <w:rFonts w:hint="eastAsia"/>
        </w:rPr>
        <w:t>（２）　行為に係る土石等の搬出又は搬入の方法及び経路を付記すること。</w:t>
      </w:r>
    </w:p>
    <w:p w:rsidR="00031FF3" w:rsidRDefault="00031FF3">
      <w:pPr>
        <w:pStyle w:val="2"/>
      </w:pPr>
      <w:r>
        <w:rPr>
          <w:rFonts w:hint="eastAsia"/>
        </w:rPr>
        <w:t>３　許可を受けた事項の変更の許可の申請にあっては、変更しない事項についても記載し、かつ、変更する事項については、変更前のものを赤色で併記</w:t>
      </w:r>
    </w:p>
    <w:p w:rsidR="00031FF3" w:rsidRDefault="00031FF3">
      <w:pPr>
        <w:pStyle w:val="2"/>
      </w:pPr>
      <w:r>
        <w:rPr>
          <w:rFonts w:hint="eastAsia"/>
        </w:rPr>
        <w:t xml:space="preserve">　すること。</w:t>
      </w:r>
    </w:p>
    <w:p w:rsidR="00031FF3" w:rsidRDefault="009809F5">
      <w:r>
        <w:br w:type="page"/>
      </w:r>
    </w:p>
    <w:p w:rsidR="00031FF3" w:rsidRDefault="00031FF3">
      <w:pPr>
        <w:rPr>
          <w:sz w:val="24"/>
        </w:rPr>
      </w:pPr>
      <w:r>
        <w:rPr>
          <w:rFonts w:hint="eastAsia"/>
          <w:sz w:val="24"/>
        </w:rPr>
        <w:lastRenderedPageBreak/>
        <w:t>（乙の７）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031FF3">
        <w:trPr>
          <w:trHeight w:val="3327"/>
        </w:trPr>
        <w:tc>
          <w:tcPr>
            <w:tcW w:w="9836" w:type="dxa"/>
          </w:tcPr>
          <w:p w:rsidR="00031FF3" w:rsidRDefault="00031FF3">
            <w:pPr>
              <w:rPr>
                <w:sz w:val="24"/>
              </w:rPr>
            </w:pPr>
          </w:p>
          <w:p w:rsidR="00031FF3" w:rsidRDefault="00031FF3">
            <w:pPr>
              <w:rPr>
                <w:sz w:val="24"/>
              </w:rPr>
            </w:pPr>
            <w:r>
              <w:rPr>
                <w:rFonts w:hint="eastAsia"/>
                <w:sz w:val="24"/>
              </w:rPr>
              <w:t>（物件の洗浄）</w:t>
            </w:r>
          </w:p>
          <w:p w:rsidR="00031FF3" w:rsidRDefault="00031FF3">
            <w:pPr>
              <w:rPr>
                <w:sz w:val="24"/>
              </w:rPr>
            </w:pPr>
          </w:p>
          <w:p w:rsidR="00031FF3" w:rsidRDefault="00031FF3">
            <w:pPr>
              <w:rPr>
                <w:sz w:val="24"/>
              </w:rPr>
            </w:pPr>
            <w:r>
              <w:rPr>
                <w:rFonts w:hint="eastAsia"/>
                <w:sz w:val="24"/>
              </w:rPr>
              <w:t>１　河川の名称及び洗浄の場所</w:t>
            </w:r>
          </w:p>
          <w:p w:rsidR="00031FF3" w:rsidRDefault="00031FF3">
            <w:pPr>
              <w:pStyle w:val="a3"/>
            </w:pPr>
          </w:p>
          <w:p w:rsidR="00031FF3" w:rsidRDefault="00031FF3">
            <w:pPr>
              <w:rPr>
                <w:sz w:val="24"/>
              </w:rPr>
            </w:pPr>
            <w:r>
              <w:rPr>
                <w:rFonts w:hint="eastAsia"/>
                <w:sz w:val="24"/>
              </w:rPr>
              <w:t>２　洗浄の目的</w:t>
            </w:r>
          </w:p>
          <w:p w:rsidR="00031FF3" w:rsidRDefault="00031FF3">
            <w:pPr>
              <w:rPr>
                <w:sz w:val="24"/>
              </w:rPr>
            </w:pPr>
          </w:p>
          <w:p w:rsidR="00031FF3" w:rsidRDefault="00031FF3">
            <w:pPr>
              <w:rPr>
                <w:sz w:val="24"/>
              </w:rPr>
            </w:pPr>
            <w:r>
              <w:rPr>
                <w:rFonts w:hint="eastAsia"/>
                <w:sz w:val="24"/>
              </w:rPr>
              <w:t>３　洗浄する物件の種類及び数量</w:t>
            </w:r>
          </w:p>
          <w:p w:rsidR="00031FF3" w:rsidRDefault="00031FF3">
            <w:pPr>
              <w:rPr>
                <w:sz w:val="24"/>
              </w:rPr>
            </w:pPr>
          </w:p>
          <w:p w:rsidR="00031FF3" w:rsidRDefault="00031FF3">
            <w:pPr>
              <w:rPr>
                <w:sz w:val="24"/>
              </w:rPr>
            </w:pPr>
            <w:r>
              <w:rPr>
                <w:rFonts w:hint="eastAsia"/>
                <w:sz w:val="24"/>
              </w:rPr>
              <w:t>４　洗浄の期間</w:t>
            </w:r>
          </w:p>
          <w:p w:rsidR="00031FF3" w:rsidRDefault="00031FF3">
            <w:pPr>
              <w:pStyle w:val="a3"/>
            </w:pPr>
          </w:p>
        </w:tc>
      </w:tr>
    </w:tbl>
    <w:p w:rsidR="00031FF3" w:rsidRDefault="00031FF3">
      <w:pPr>
        <w:rPr>
          <w:sz w:val="14"/>
        </w:rPr>
      </w:pPr>
      <w:r>
        <w:rPr>
          <w:rFonts w:hint="eastAsia"/>
          <w:sz w:val="14"/>
        </w:rPr>
        <w:t>備考</w:t>
      </w:r>
    </w:p>
    <w:p w:rsidR="00031FF3" w:rsidRDefault="00031FF3">
      <w:pPr>
        <w:pStyle w:val="2"/>
      </w:pPr>
      <w:r>
        <w:rPr>
          <w:rFonts w:hint="eastAsia"/>
        </w:rPr>
        <w:t>１　「物件の種類及び数量」については、土、汚物、染料その他の物件に付着しているものの態様ごとに分類し、その分類ごとの数量を記載すること。</w:t>
      </w:r>
    </w:p>
    <w:p w:rsidR="00031FF3" w:rsidRDefault="00031FF3">
      <w:pPr>
        <w:pStyle w:val="2"/>
      </w:pPr>
      <w:r>
        <w:rPr>
          <w:rFonts w:hint="eastAsia"/>
        </w:rPr>
        <w:t>２　許可を受けた事項の変更の許可の申請にあっては、変更しない事項についても記載し、かつ、変更する事項については、変更前のものを赤色で併記</w:t>
      </w:r>
    </w:p>
    <w:p w:rsidR="00031FF3" w:rsidRDefault="00031FF3">
      <w:pPr>
        <w:pStyle w:val="2"/>
      </w:pPr>
      <w:r>
        <w:rPr>
          <w:rFonts w:hint="eastAsia"/>
        </w:rPr>
        <w:t xml:space="preserve">　すること。</w:t>
      </w:r>
    </w:p>
    <w:p w:rsidR="00031FF3" w:rsidRDefault="00031FF3">
      <w:pPr>
        <w:pStyle w:val="2"/>
      </w:pPr>
    </w:p>
    <w:p w:rsidR="00031FF3" w:rsidRDefault="00031FF3">
      <w:pPr>
        <w:pStyle w:val="a3"/>
      </w:pPr>
      <w:r>
        <w:br w:type="page"/>
      </w:r>
      <w:r>
        <w:rPr>
          <w:rFonts w:hint="eastAsia"/>
        </w:rPr>
        <w:lastRenderedPageBreak/>
        <w:t>（乙の８）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031FF3">
        <w:trPr>
          <w:trHeight w:val="3428"/>
        </w:trPr>
        <w:tc>
          <w:tcPr>
            <w:tcW w:w="9836" w:type="dxa"/>
          </w:tcPr>
          <w:p w:rsidR="00031FF3" w:rsidRDefault="00031FF3">
            <w:pPr>
              <w:rPr>
                <w:sz w:val="24"/>
              </w:rPr>
            </w:pPr>
          </w:p>
          <w:p w:rsidR="00031FF3" w:rsidRDefault="00031FF3">
            <w:pPr>
              <w:rPr>
                <w:sz w:val="24"/>
              </w:rPr>
            </w:pPr>
            <w:r>
              <w:rPr>
                <w:rFonts w:hint="eastAsia"/>
                <w:sz w:val="24"/>
              </w:rPr>
              <w:t>（物件の堆積又は設置）</w:t>
            </w:r>
          </w:p>
          <w:p w:rsidR="00031FF3" w:rsidRDefault="00031FF3">
            <w:pPr>
              <w:rPr>
                <w:sz w:val="24"/>
              </w:rPr>
            </w:pPr>
          </w:p>
          <w:p w:rsidR="00031FF3" w:rsidRDefault="00031FF3">
            <w:pPr>
              <w:rPr>
                <w:sz w:val="24"/>
              </w:rPr>
            </w:pPr>
            <w:r>
              <w:rPr>
                <w:rFonts w:hint="eastAsia"/>
                <w:sz w:val="24"/>
              </w:rPr>
              <w:t>１　河川の名称及び堆積又は設置の場所</w:t>
            </w:r>
          </w:p>
          <w:p w:rsidR="00031FF3" w:rsidRDefault="00031FF3">
            <w:pPr>
              <w:pStyle w:val="a3"/>
            </w:pPr>
          </w:p>
          <w:p w:rsidR="00031FF3" w:rsidRDefault="00031FF3">
            <w:pPr>
              <w:rPr>
                <w:sz w:val="24"/>
              </w:rPr>
            </w:pPr>
            <w:r>
              <w:rPr>
                <w:rFonts w:hint="eastAsia"/>
                <w:sz w:val="24"/>
              </w:rPr>
              <w:t>２　堆積又は設置の目的</w:t>
            </w:r>
          </w:p>
          <w:p w:rsidR="00031FF3" w:rsidRDefault="00031FF3">
            <w:pPr>
              <w:rPr>
                <w:sz w:val="24"/>
              </w:rPr>
            </w:pPr>
          </w:p>
          <w:p w:rsidR="00031FF3" w:rsidRDefault="00031FF3">
            <w:pPr>
              <w:rPr>
                <w:sz w:val="24"/>
              </w:rPr>
            </w:pPr>
            <w:r>
              <w:rPr>
                <w:rFonts w:hint="eastAsia"/>
                <w:sz w:val="24"/>
              </w:rPr>
              <w:t>３　物件の種類及び数量</w:t>
            </w:r>
          </w:p>
          <w:p w:rsidR="00031FF3" w:rsidRDefault="00031FF3">
            <w:pPr>
              <w:rPr>
                <w:sz w:val="24"/>
              </w:rPr>
            </w:pPr>
          </w:p>
          <w:p w:rsidR="00031FF3" w:rsidRDefault="00031FF3">
            <w:pPr>
              <w:rPr>
                <w:sz w:val="24"/>
              </w:rPr>
            </w:pPr>
            <w:r>
              <w:rPr>
                <w:rFonts w:hint="eastAsia"/>
                <w:sz w:val="24"/>
              </w:rPr>
              <w:t>４　堆積又は設置の期間</w:t>
            </w:r>
          </w:p>
          <w:p w:rsidR="00031FF3" w:rsidRDefault="00031FF3">
            <w:pPr>
              <w:rPr>
                <w:sz w:val="24"/>
              </w:rPr>
            </w:pPr>
          </w:p>
          <w:p w:rsidR="00031FF3" w:rsidRDefault="00031FF3">
            <w:pPr>
              <w:rPr>
                <w:sz w:val="24"/>
              </w:rPr>
            </w:pPr>
            <w:r>
              <w:rPr>
                <w:rFonts w:hint="eastAsia"/>
                <w:sz w:val="24"/>
              </w:rPr>
              <w:t>５　堆積又は設置に係る土地の面積</w:t>
            </w:r>
          </w:p>
          <w:p w:rsidR="00031FF3" w:rsidRDefault="00031FF3">
            <w:pPr>
              <w:rPr>
                <w:sz w:val="24"/>
              </w:rPr>
            </w:pPr>
          </w:p>
          <w:p w:rsidR="00031FF3" w:rsidRDefault="00031FF3">
            <w:pPr>
              <w:rPr>
                <w:sz w:val="24"/>
              </w:rPr>
            </w:pPr>
            <w:r>
              <w:rPr>
                <w:rFonts w:hint="eastAsia"/>
                <w:sz w:val="24"/>
              </w:rPr>
              <w:t>６　洪水又は高潮のおそれがある場合における措置</w:t>
            </w:r>
          </w:p>
          <w:p w:rsidR="00031FF3" w:rsidRDefault="00031FF3">
            <w:pPr>
              <w:pStyle w:val="a3"/>
            </w:pPr>
          </w:p>
        </w:tc>
      </w:tr>
    </w:tbl>
    <w:p w:rsidR="00031FF3" w:rsidRDefault="00031FF3">
      <w:pPr>
        <w:rPr>
          <w:sz w:val="14"/>
        </w:rPr>
      </w:pPr>
      <w:r>
        <w:rPr>
          <w:rFonts w:hint="eastAsia"/>
          <w:sz w:val="14"/>
        </w:rPr>
        <w:t>備考</w:t>
      </w:r>
    </w:p>
    <w:p w:rsidR="00031FF3" w:rsidRDefault="00031FF3">
      <w:pPr>
        <w:pStyle w:val="2"/>
      </w:pPr>
      <w:r>
        <w:rPr>
          <w:rFonts w:hint="eastAsia"/>
        </w:rPr>
        <w:t xml:space="preserve">　許可を受けた事項の変更の許可の申請にあつては、変更しない事項についても記載し、かつ、変更する事項については、変更前のものを赤色で併記すること。</w:t>
      </w:r>
    </w:p>
    <w:p w:rsidR="00031FF3" w:rsidRDefault="00031FF3">
      <w:pPr>
        <w:pStyle w:val="2"/>
      </w:pPr>
    </w:p>
    <w:p w:rsidR="00031FF3" w:rsidRDefault="00031FF3">
      <w:pPr>
        <w:pStyle w:val="2"/>
      </w:pPr>
    </w:p>
    <w:p w:rsidR="00031FF3" w:rsidRDefault="00031FF3">
      <w:pPr>
        <w:pStyle w:val="2"/>
      </w:pPr>
    </w:p>
    <w:p w:rsidR="00031FF3" w:rsidRDefault="00031FF3">
      <w:pPr>
        <w:pStyle w:val="2"/>
      </w:pPr>
    </w:p>
    <w:p w:rsidR="00031FF3" w:rsidRDefault="00031FF3">
      <w:pPr>
        <w:pStyle w:val="2"/>
      </w:pPr>
    </w:p>
    <w:p w:rsidR="00031FF3" w:rsidRDefault="00031FF3">
      <w:pPr>
        <w:pStyle w:val="2"/>
      </w:pPr>
    </w:p>
    <w:p w:rsidR="00031FF3" w:rsidRDefault="009809F5">
      <w:pPr>
        <w:pStyle w:val="a3"/>
      </w:pPr>
      <w:r>
        <w:br w:type="page"/>
      </w:r>
      <w:r w:rsidR="00031FF3">
        <w:rPr>
          <w:rFonts w:hint="eastAsia"/>
        </w:rPr>
        <w:lastRenderedPageBreak/>
        <w:t>（乙の９）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031FF3">
        <w:trPr>
          <w:trHeight w:val="3428"/>
        </w:trPr>
        <w:tc>
          <w:tcPr>
            <w:tcW w:w="9836" w:type="dxa"/>
          </w:tcPr>
          <w:p w:rsidR="00031FF3" w:rsidRDefault="00031FF3">
            <w:pPr>
              <w:rPr>
                <w:sz w:val="24"/>
              </w:rPr>
            </w:pPr>
          </w:p>
          <w:p w:rsidR="00031FF3" w:rsidRDefault="00031FF3">
            <w:pPr>
              <w:rPr>
                <w:sz w:val="24"/>
              </w:rPr>
            </w:pPr>
            <w:r>
              <w:rPr>
                <w:rFonts w:hint="eastAsia"/>
                <w:sz w:val="24"/>
              </w:rPr>
              <w:t>（物件の集積）</w:t>
            </w:r>
          </w:p>
          <w:p w:rsidR="00031FF3" w:rsidRDefault="00031FF3">
            <w:pPr>
              <w:rPr>
                <w:sz w:val="24"/>
              </w:rPr>
            </w:pPr>
          </w:p>
          <w:p w:rsidR="00031FF3" w:rsidRDefault="00031FF3">
            <w:pPr>
              <w:rPr>
                <w:sz w:val="24"/>
              </w:rPr>
            </w:pPr>
            <w:r>
              <w:rPr>
                <w:rFonts w:hint="eastAsia"/>
                <w:sz w:val="24"/>
              </w:rPr>
              <w:t>１　河川の名称及び集積の場所</w:t>
            </w:r>
          </w:p>
          <w:p w:rsidR="00031FF3" w:rsidRDefault="00031FF3">
            <w:pPr>
              <w:pStyle w:val="a3"/>
            </w:pPr>
          </w:p>
          <w:p w:rsidR="00031FF3" w:rsidRDefault="00031FF3">
            <w:pPr>
              <w:rPr>
                <w:sz w:val="24"/>
              </w:rPr>
            </w:pPr>
            <w:r>
              <w:rPr>
                <w:rFonts w:hint="eastAsia"/>
                <w:sz w:val="24"/>
              </w:rPr>
              <w:t>２　集積の目的</w:t>
            </w:r>
          </w:p>
          <w:p w:rsidR="00031FF3" w:rsidRDefault="00031FF3">
            <w:pPr>
              <w:rPr>
                <w:sz w:val="24"/>
              </w:rPr>
            </w:pPr>
          </w:p>
          <w:p w:rsidR="00031FF3" w:rsidRDefault="00031FF3">
            <w:pPr>
              <w:rPr>
                <w:sz w:val="24"/>
              </w:rPr>
            </w:pPr>
            <w:r>
              <w:rPr>
                <w:rFonts w:hint="eastAsia"/>
                <w:sz w:val="24"/>
              </w:rPr>
              <w:t>３　物件の種類及び重量</w:t>
            </w:r>
          </w:p>
          <w:p w:rsidR="00031FF3" w:rsidRDefault="00031FF3">
            <w:pPr>
              <w:rPr>
                <w:sz w:val="24"/>
              </w:rPr>
            </w:pPr>
          </w:p>
          <w:p w:rsidR="00031FF3" w:rsidRDefault="00031FF3">
            <w:pPr>
              <w:rPr>
                <w:sz w:val="24"/>
              </w:rPr>
            </w:pPr>
            <w:r>
              <w:rPr>
                <w:rFonts w:hint="eastAsia"/>
                <w:sz w:val="24"/>
              </w:rPr>
              <w:t>４　集積の期間</w:t>
            </w:r>
          </w:p>
          <w:p w:rsidR="00031FF3" w:rsidRDefault="00031FF3">
            <w:pPr>
              <w:rPr>
                <w:sz w:val="24"/>
              </w:rPr>
            </w:pPr>
          </w:p>
          <w:p w:rsidR="00031FF3" w:rsidRDefault="00031FF3">
            <w:pPr>
              <w:rPr>
                <w:sz w:val="24"/>
              </w:rPr>
            </w:pPr>
            <w:r>
              <w:rPr>
                <w:rFonts w:hint="eastAsia"/>
                <w:sz w:val="24"/>
              </w:rPr>
              <w:t>５　集積に係る土地の面積</w:t>
            </w:r>
          </w:p>
          <w:p w:rsidR="00031FF3" w:rsidRDefault="00031FF3"/>
        </w:tc>
      </w:tr>
    </w:tbl>
    <w:p w:rsidR="00031FF3" w:rsidRDefault="00031FF3">
      <w:pPr>
        <w:rPr>
          <w:sz w:val="14"/>
        </w:rPr>
      </w:pPr>
      <w:r>
        <w:rPr>
          <w:rFonts w:hint="eastAsia"/>
          <w:sz w:val="14"/>
        </w:rPr>
        <w:t>備考</w:t>
      </w:r>
    </w:p>
    <w:p w:rsidR="00031FF3" w:rsidRDefault="00031FF3">
      <w:pPr>
        <w:pStyle w:val="2"/>
      </w:pPr>
      <w:r>
        <w:rPr>
          <w:rFonts w:hint="eastAsia"/>
        </w:rPr>
        <w:t xml:space="preserve">　許可を受けた事項の変更の許可の申請にあつては、変更しない事項についても記載し、かつ、変更する事項については、変更前のものを赤色で併記すること。</w:t>
      </w:r>
    </w:p>
    <w:p w:rsidR="00031FF3" w:rsidRDefault="00031FF3">
      <w:pPr>
        <w:pStyle w:val="2"/>
      </w:pPr>
    </w:p>
    <w:sectPr w:rsidR="00031FF3">
      <w:pgSz w:w="11906" w:h="16838" w:code="9"/>
      <w:pgMar w:top="987" w:right="1134" w:bottom="492" w:left="1134" w:header="851"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7E" w:rsidRDefault="00AB417E" w:rsidP="00566BD7">
      <w:r>
        <w:separator/>
      </w:r>
    </w:p>
  </w:endnote>
  <w:endnote w:type="continuationSeparator" w:id="0">
    <w:p w:rsidR="00AB417E" w:rsidRDefault="00AB417E" w:rsidP="0056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7E" w:rsidRDefault="00AB417E" w:rsidP="00566BD7">
      <w:r>
        <w:separator/>
      </w:r>
    </w:p>
  </w:footnote>
  <w:footnote w:type="continuationSeparator" w:id="0">
    <w:p w:rsidR="00AB417E" w:rsidRDefault="00AB417E" w:rsidP="00566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5327"/>
    <w:multiLevelType w:val="singleLevel"/>
    <w:tmpl w:val="B2446778"/>
    <w:lvl w:ilvl="0">
      <w:start w:val="1"/>
      <w:numFmt w:val="decimalFullWidth"/>
      <w:lvlText w:val="（%1）"/>
      <w:lvlJc w:val="left"/>
      <w:pPr>
        <w:tabs>
          <w:tab w:val="num" w:pos="540"/>
        </w:tabs>
        <w:ind w:left="540" w:hanging="540"/>
      </w:pPr>
      <w:rPr>
        <w:rFonts w:hint="eastAsia"/>
      </w:rPr>
    </w:lvl>
  </w:abstractNum>
  <w:abstractNum w:abstractNumId="1" w15:restartNumberingAfterBreak="0">
    <w:nsid w:val="35B642D3"/>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409E2A1E"/>
    <w:multiLevelType w:val="singleLevel"/>
    <w:tmpl w:val="E95E52C8"/>
    <w:lvl w:ilvl="0">
      <w:start w:val="1"/>
      <w:numFmt w:val="decimalFullWidth"/>
      <w:lvlText w:val="（%1）"/>
      <w:lvlJc w:val="left"/>
      <w:pPr>
        <w:tabs>
          <w:tab w:val="num" w:pos="495"/>
        </w:tabs>
        <w:ind w:left="495" w:hanging="495"/>
      </w:pPr>
      <w:rPr>
        <w:rFonts w:hint="eastAsia"/>
      </w:rPr>
    </w:lvl>
  </w:abstractNum>
  <w:abstractNum w:abstractNumId="3" w15:restartNumberingAfterBreak="0">
    <w:nsid w:val="49842135"/>
    <w:multiLevelType w:val="singleLevel"/>
    <w:tmpl w:val="31481F88"/>
    <w:lvl w:ilvl="0">
      <w:start w:val="1"/>
      <w:numFmt w:val="decimalFullWidth"/>
      <w:lvlText w:val="（%1）"/>
      <w:lvlJc w:val="left"/>
      <w:pPr>
        <w:tabs>
          <w:tab w:val="num" w:pos="360"/>
        </w:tabs>
        <w:ind w:left="360" w:hanging="360"/>
      </w:pPr>
      <w:rPr>
        <w:rFonts w:hint="eastAsia"/>
      </w:rPr>
    </w:lvl>
  </w:abstractNum>
  <w:abstractNum w:abstractNumId="4" w15:restartNumberingAfterBreak="0">
    <w:nsid w:val="5A716A6D"/>
    <w:multiLevelType w:val="singleLevel"/>
    <w:tmpl w:val="54023A24"/>
    <w:lvl w:ilvl="0">
      <w:start w:val="10"/>
      <w:numFmt w:val="decimal"/>
      <w:lvlText w:val="%1"/>
      <w:lvlJc w:val="left"/>
      <w:pPr>
        <w:tabs>
          <w:tab w:val="num" w:pos="465"/>
        </w:tabs>
        <w:ind w:left="465" w:hanging="465"/>
      </w:pPr>
      <w:rPr>
        <w:rFonts w:hint="eastAsia"/>
      </w:rPr>
    </w:lvl>
  </w:abstractNum>
  <w:abstractNum w:abstractNumId="5" w15:restartNumberingAfterBreak="0">
    <w:nsid w:val="5A885FFB"/>
    <w:multiLevelType w:val="singleLevel"/>
    <w:tmpl w:val="CB94A1CC"/>
    <w:lvl w:ilvl="0">
      <w:start w:val="1"/>
      <w:numFmt w:val="decimalFullWidth"/>
      <w:lvlText w:val="（%1）"/>
      <w:lvlJc w:val="left"/>
      <w:pPr>
        <w:tabs>
          <w:tab w:val="num" w:pos="555"/>
        </w:tabs>
        <w:ind w:left="555" w:hanging="555"/>
      </w:pPr>
      <w:rPr>
        <w:rFonts w:hint="eastAsia"/>
      </w:rPr>
    </w:lvl>
  </w:abstractNum>
  <w:abstractNum w:abstractNumId="6" w15:restartNumberingAfterBreak="0">
    <w:nsid w:val="61A53604"/>
    <w:multiLevelType w:val="singleLevel"/>
    <w:tmpl w:val="B2446778"/>
    <w:lvl w:ilvl="0">
      <w:start w:val="1"/>
      <w:numFmt w:val="decimalFullWidth"/>
      <w:lvlText w:val="（%1）"/>
      <w:lvlJc w:val="left"/>
      <w:pPr>
        <w:tabs>
          <w:tab w:val="num" w:pos="540"/>
        </w:tabs>
        <w:ind w:left="540" w:hanging="540"/>
      </w:pPr>
      <w:rPr>
        <w:rFonts w:hint="eastAsia"/>
      </w:rPr>
    </w:lvl>
  </w:abstractNum>
  <w:abstractNum w:abstractNumId="7" w15:restartNumberingAfterBreak="0">
    <w:nsid w:val="646A13BE"/>
    <w:multiLevelType w:val="singleLevel"/>
    <w:tmpl w:val="074E764A"/>
    <w:lvl w:ilvl="0">
      <w:start w:val="1"/>
      <w:numFmt w:val="decimalFullWidth"/>
      <w:lvlText w:val="第%1条"/>
      <w:lvlJc w:val="left"/>
      <w:pPr>
        <w:tabs>
          <w:tab w:val="num" w:pos="840"/>
        </w:tabs>
        <w:ind w:left="840" w:hanging="840"/>
      </w:pPr>
      <w:rPr>
        <w:rFonts w:hint="eastAsia"/>
      </w:rPr>
    </w:lvl>
  </w:abstractNum>
  <w:abstractNum w:abstractNumId="8" w15:restartNumberingAfterBreak="0">
    <w:nsid w:val="68990044"/>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710F2CC3"/>
    <w:multiLevelType w:val="singleLevel"/>
    <w:tmpl w:val="EA706EF4"/>
    <w:lvl w:ilvl="0">
      <w:start w:val="1"/>
      <w:numFmt w:val="decimalFullWidth"/>
      <w:lvlText w:val="（%1）"/>
      <w:lvlJc w:val="left"/>
      <w:pPr>
        <w:tabs>
          <w:tab w:val="num" w:pos="630"/>
        </w:tabs>
        <w:ind w:left="630" w:hanging="630"/>
      </w:pPr>
      <w:rPr>
        <w:rFonts w:hint="eastAsia"/>
      </w:rPr>
    </w:lvl>
  </w:abstractNum>
  <w:num w:numId="1">
    <w:abstractNumId w:val="8"/>
  </w:num>
  <w:num w:numId="2">
    <w:abstractNumId w:val="1"/>
  </w:num>
  <w:num w:numId="3">
    <w:abstractNumId w:val="7"/>
  </w:num>
  <w:num w:numId="4">
    <w:abstractNumId w:val="9"/>
  </w:num>
  <w:num w:numId="5">
    <w:abstractNumId w:val="4"/>
  </w:num>
  <w:num w:numId="6">
    <w:abstractNumId w:val="2"/>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0B"/>
    <w:rsid w:val="00031FF3"/>
    <w:rsid w:val="001075DE"/>
    <w:rsid w:val="00202365"/>
    <w:rsid w:val="0021104A"/>
    <w:rsid w:val="00257D65"/>
    <w:rsid w:val="002E560B"/>
    <w:rsid w:val="00413B56"/>
    <w:rsid w:val="00516936"/>
    <w:rsid w:val="00530428"/>
    <w:rsid w:val="00566BD7"/>
    <w:rsid w:val="006D36A6"/>
    <w:rsid w:val="00717DFF"/>
    <w:rsid w:val="00904D65"/>
    <w:rsid w:val="009809F5"/>
    <w:rsid w:val="009C4207"/>
    <w:rsid w:val="00AB417E"/>
    <w:rsid w:val="00C9260F"/>
    <w:rsid w:val="00CA3DCF"/>
    <w:rsid w:val="00CD7802"/>
    <w:rsid w:val="00CF469F"/>
    <w:rsid w:val="00D61B40"/>
    <w:rsid w:val="00D65B0B"/>
    <w:rsid w:val="00DE3609"/>
    <w:rsid w:val="00ED68BC"/>
    <w:rsid w:val="00EE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2A0F869A"/>
  <w15:chartTrackingRefBased/>
  <w15:docId w15:val="{0B7D2F87-EB33-492D-AB0F-D00FE1D6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ind w:left="210" w:hanging="210"/>
    </w:pPr>
    <w:rPr>
      <w:sz w:val="24"/>
    </w:rPr>
  </w:style>
  <w:style w:type="paragraph" w:styleId="a5">
    <w:name w:val="Body Text"/>
    <w:basedOn w:val="a"/>
    <w:rPr>
      <w:sz w:val="16"/>
    </w:rPr>
  </w:style>
  <w:style w:type="paragraph" w:styleId="2">
    <w:name w:val="Body Text 2"/>
    <w:basedOn w:val="a"/>
    <w:pPr>
      <w:spacing w:line="180" w:lineRule="exact"/>
    </w:pPr>
    <w:rPr>
      <w:sz w:val="14"/>
    </w:rPr>
  </w:style>
  <w:style w:type="paragraph" w:styleId="20">
    <w:name w:val="Body Text Indent 2"/>
    <w:basedOn w:val="a"/>
    <w:pPr>
      <w:ind w:left="523" w:hangingChars="218" w:hanging="523"/>
    </w:pPr>
    <w:rPr>
      <w:sz w:val="24"/>
    </w:rPr>
  </w:style>
  <w:style w:type="paragraph" w:styleId="3">
    <w:name w:val="Body Text Indent 3"/>
    <w:basedOn w:val="a"/>
    <w:pPr>
      <w:ind w:left="420" w:hangingChars="210" w:hanging="420"/>
    </w:pPr>
    <w:rPr>
      <w:sz w:val="20"/>
    </w:rPr>
  </w:style>
  <w:style w:type="paragraph" w:styleId="a6">
    <w:name w:val="Balloon Text"/>
    <w:basedOn w:val="a"/>
    <w:semiHidden/>
    <w:rsid w:val="00C9260F"/>
    <w:rPr>
      <w:rFonts w:ascii="Arial" w:eastAsia="ＭＳ ゴシック" w:hAnsi="Arial"/>
      <w:sz w:val="18"/>
      <w:szCs w:val="18"/>
    </w:rPr>
  </w:style>
  <w:style w:type="paragraph" w:styleId="a7">
    <w:name w:val="header"/>
    <w:basedOn w:val="a"/>
    <w:link w:val="a8"/>
    <w:rsid w:val="00566BD7"/>
    <w:pPr>
      <w:tabs>
        <w:tab w:val="center" w:pos="4252"/>
        <w:tab w:val="right" w:pos="8504"/>
      </w:tabs>
      <w:snapToGrid w:val="0"/>
    </w:pPr>
  </w:style>
  <w:style w:type="character" w:customStyle="1" w:styleId="a8">
    <w:name w:val="ヘッダー (文字)"/>
    <w:link w:val="a7"/>
    <w:rsid w:val="00566BD7"/>
    <w:rPr>
      <w:kern w:val="2"/>
      <w:sz w:val="21"/>
    </w:rPr>
  </w:style>
  <w:style w:type="paragraph" w:styleId="a9">
    <w:name w:val="footer"/>
    <w:basedOn w:val="a"/>
    <w:link w:val="aa"/>
    <w:rsid w:val="00566BD7"/>
    <w:pPr>
      <w:tabs>
        <w:tab w:val="center" w:pos="4252"/>
        <w:tab w:val="right" w:pos="8504"/>
      </w:tabs>
      <w:snapToGrid w:val="0"/>
    </w:pPr>
  </w:style>
  <w:style w:type="character" w:customStyle="1" w:styleId="aa">
    <w:name w:val="フッター (文字)"/>
    <w:link w:val="a9"/>
    <w:rsid w:val="00566BD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500</Words>
  <Characters>2854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水利使用規則（平成　　年　　月　　日付け釧</vt:lpstr>
      <vt:lpstr>別紙　水利使用規則（平成　　年　　月　　日付け釧</vt:lpstr>
    </vt:vector>
  </TitlesOfParts>
  <Company>根室市役所</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水利使用規則（平成　　年　　月　　日付け釧</dc:title>
  <dc:subject/>
  <dc:creator>鈴木　芳将</dc:creator>
  <cp:keywords/>
  <cp:lastModifiedBy>toshikanri-s1</cp:lastModifiedBy>
  <cp:revision>4</cp:revision>
  <cp:lastPrinted>2018-06-14T06:35:00Z</cp:lastPrinted>
  <dcterms:created xsi:type="dcterms:W3CDTF">2020-06-12T07:48:00Z</dcterms:created>
  <dcterms:modified xsi:type="dcterms:W3CDTF">2020-07-16T01:34:00Z</dcterms:modified>
</cp:coreProperties>
</file>