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315"/>
          <w:fitText w:val="4410" w:id="1"/>
        </w:rPr>
        <w:t>補助金精算</w:t>
      </w:r>
      <w:r>
        <w:rPr>
          <w:rFonts w:hint="eastAsia"/>
          <w:snapToGrid w:val="0"/>
          <w:fitText w:val="4410" w:id="1"/>
        </w:rPr>
        <w:t>書</w:t>
      </w:r>
    </w:p>
    <w:p>
      <w:pPr>
        <w:pStyle w:val="0"/>
        <w:spacing w:after="10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（単位：円）</w:t>
      </w:r>
    </w:p>
    <w:tbl>
      <w:tblPr>
        <w:tblStyle w:val="11"/>
        <w:tblW w:w="500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009"/>
        <w:gridCol w:w="1125"/>
        <w:gridCol w:w="1184"/>
        <w:gridCol w:w="1184"/>
        <w:gridCol w:w="1184"/>
        <w:gridCol w:w="567"/>
        <w:gridCol w:w="1134"/>
        <w:gridCol w:w="992"/>
        <w:gridCol w:w="992"/>
        <w:gridCol w:w="992"/>
        <w:gridCol w:w="1008"/>
        <w:gridCol w:w="1083"/>
        <w:gridCol w:w="1083"/>
        <w:gridCol w:w="1083"/>
        <w:gridCol w:w="1128"/>
      </w:tblGrid>
      <w:tr>
        <w:trPr>
          <w:cantSplit/>
          <w:trHeight w:val="800" w:hRule="exact"/>
        </w:trPr>
        <w:tc>
          <w:tcPr>
            <w:tcW w:w="320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区分</w:t>
            </w:r>
          </w:p>
        </w:tc>
        <w:tc>
          <w:tcPr>
            <w:tcW w:w="733" w:type="pct"/>
            <w:gridSpan w:val="2"/>
            <w:tcBorders>
              <w:top w:val="single" w:color="auto" w:sz="12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計　　　　　画</w:t>
            </w:r>
          </w:p>
        </w:tc>
        <w:tc>
          <w:tcPr>
            <w:tcW w:w="752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実　　　　　施</w:t>
            </w:r>
          </w:p>
        </w:tc>
        <w:tc>
          <w:tcPr>
            <w:tcW w:w="180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補助率Ｅ</w:t>
            </w:r>
          </w:p>
        </w:tc>
        <w:tc>
          <w:tcPr>
            <w:tcW w:w="675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　助　金　の</w:t>
            </w:r>
          </w:p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交付の決定</w:t>
            </w:r>
          </w:p>
        </w:tc>
        <w:tc>
          <w:tcPr>
            <w:tcW w:w="315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補助金の</w:t>
            </w:r>
            <w:r>
              <w:rPr>
                <w:rFonts w:hint="eastAsia"/>
                <w:snapToGrid w:val="0"/>
                <w:spacing w:val="45"/>
                <w:kern w:val="0"/>
                <w:sz w:val="18"/>
                <w:fitText w:val="720" w:id="2"/>
              </w:rPr>
              <w:t>精算</w:t>
            </w:r>
            <w:r>
              <w:rPr>
                <w:rFonts w:hint="eastAsia"/>
                <w:snapToGrid w:val="0"/>
                <w:kern w:val="0"/>
                <w:sz w:val="18"/>
                <w:fitText w:val="720" w:id="2"/>
              </w:rPr>
              <w:t>額</w:t>
            </w:r>
          </w:p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Ｈ</w:t>
            </w:r>
          </w:p>
        </w:tc>
        <w:tc>
          <w:tcPr>
            <w:tcW w:w="315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補助金の領収済額</w:t>
            </w:r>
          </w:p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Ｉ</w:t>
            </w:r>
          </w:p>
        </w:tc>
        <w:tc>
          <w:tcPr>
            <w:tcW w:w="320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56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30"/>
                <w:kern w:val="0"/>
                <w:sz w:val="18"/>
                <w:fitText w:val="900" w:id="3"/>
              </w:rPr>
              <w:t>補助金</w:t>
            </w:r>
            <w:r>
              <w:rPr>
                <w:rFonts w:hint="eastAsia"/>
                <w:snapToGrid w:val="0"/>
                <w:kern w:val="0"/>
                <w:sz w:val="18"/>
                <w:fitText w:val="900" w:id="3"/>
              </w:rPr>
              <w:t>の</w:t>
            </w:r>
          </w:p>
          <w:p>
            <w:pPr>
              <w:pStyle w:val="0"/>
              <w:spacing w:line="56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領収未済額</w:t>
            </w:r>
          </w:p>
          <w:p>
            <w:pPr>
              <w:pStyle w:val="0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Ｇ－Ｉ＝Ｊ</w:t>
            </w:r>
          </w:p>
        </w:tc>
        <w:tc>
          <w:tcPr>
            <w:tcW w:w="1032" w:type="pct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5"/>
                <w:kern w:val="0"/>
                <w:sz w:val="18"/>
                <w:fitText w:val="1440" w:id="4"/>
              </w:rPr>
              <w:t>補助事業に係</w:t>
            </w:r>
            <w:r>
              <w:rPr>
                <w:rFonts w:hint="eastAsia"/>
                <w:snapToGrid w:val="0"/>
                <w:kern w:val="0"/>
                <w:sz w:val="18"/>
                <w:fitText w:val="1440" w:id="4"/>
              </w:rPr>
              <w:t>る</w:t>
            </w:r>
          </w:p>
          <w:p>
            <w:pPr>
              <w:pStyle w:val="0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経費の債務確定額</w:t>
            </w:r>
          </w:p>
        </w:tc>
        <w:tc>
          <w:tcPr>
            <w:tcW w:w="358" w:type="pct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不用額</w:t>
            </w:r>
          </w:p>
          <w:p>
            <w:pPr>
              <w:pStyle w:val="0"/>
              <w:spacing w:line="44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Ｇ－Ｈ＝Ｎ</w:t>
            </w:r>
          </w:p>
        </w:tc>
      </w:tr>
      <w:tr>
        <w:trPr>
          <w:cantSplit/>
          <w:trHeight w:val="800" w:hRule="exact"/>
        </w:trPr>
        <w:tc>
          <w:tcPr>
            <w:tcW w:w="320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57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ind w:left="6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補助事業に要する経費</w:t>
            </w:r>
          </w:p>
          <w:p>
            <w:pPr>
              <w:pStyle w:val="0"/>
              <w:spacing w:line="200" w:lineRule="exact"/>
              <w:ind w:left="6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Ａ</w:t>
            </w:r>
          </w:p>
        </w:tc>
        <w:tc>
          <w:tcPr>
            <w:tcW w:w="376" w:type="pct"/>
            <w:vAlign w:val="center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補助対象</w:t>
            </w:r>
          </w:p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fitText w:val="720" w:id="5"/>
              </w:rPr>
              <w:t>経</w:t>
            </w:r>
            <w:r>
              <w:rPr>
                <w:rFonts w:hint="eastAsia"/>
                <w:snapToGrid w:val="0"/>
                <w:kern w:val="0"/>
                <w:sz w:val="18"/>
                <w:fitText w:val="720" w:id="5"/>
              </w:rPr>
              <w:t>費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Ｂ</w:t>
            </w:r>
          </w:p>
        </w:tc>
        <w:tc>
          <w:tcPr>
            <w:tcW w:w="376" w:type="pct"/>
            <w:vAlign w:val="center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補助事業に要する経費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Ｃ</w:t>
            </w:r>
          </w:p>
        </w:tc>
        <w:tc>
          <w:tcPr>
            <w:tcW w:w="376" w:type="pct"/>
            <w:vAlign w:val="center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補助対象</w:t>
            </w:r>
          </w:p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80"/>
                <w:kern w:val="0"/>
                <w:sz w:val="18"/>
                <w:fitText w:val="720" w:id="6"/>
              </w:rPr>
              <w:t>経</w:t>
            </w:r>
            <w:r>
              <w:rPr>
                <w:rFonts w:hint="eastAsia"/>
                <w:snapToGrid w:val="0"/>
                <w:kern w:val="0"/>
                <w:sz w:val="18"/>
                <w:fitText w:val="720" w:id="6"/>
              </w:rPr>
              <w:t>費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Ｄ</w:t>
            </w:r>
          </w:p>
        </w:tc>
        <w:tc>
          <w:tcPr>
            <w:tcW w:w="180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60" w:type="pct"/>
            <w:vAlign w:val="center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年月日</w:t>
            </w:r>
          </w:p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番　号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Ｆ</w:t>
            </w:r>
          </w:p>
        </w:tc>
        <w:tc>
          <w:tcPr>
            <w:tcW w:w="315" w:type="pct"/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金額</w:t>
            </w:r>
          </w:p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Ｇ</w:t>
            </w:r>
          </w:p>
        </w:tc>
        <w:tc>
          <w:tcPr>
            <w:tcW w:w="315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20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vAlign w:val="center"/>
          </w:tcPr>
          <w:p>
            <w:pPr>
              <w:pStyle w:val="15"/>
              <w:rPr>
                <w:rFonts w:hint="default"/>
                <w:snapToGrid w:val="0"/>
              </w:rPr>
            </w:pPr>
          </w:p>
          <w:p>
            <w:pPr>
              <w:pStyle w:val="15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支払済額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Ｋ</w:t>
            </w:r>
          </w:p>
        </w:tc>
        <w:tc>
          <w:tcPr>
            <w:tcW w:w="344" w:type="pct"/>
            <w:vAlign w:val="center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支　払</w:t>
            </w:r>
          </w:p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未済額</w:t>
            </w:r>
          </w:p>
          <w:p>
            <w:pPr>
              <w:pStyle w:val="0"/>
              <w:spacing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Ｌ</w:t>
            </w:r>
          </w:p>
        </w:tc>
        <w:tc>
          <w:tcPr>
            <w:tcW w:w="344" w:type="pct"/>
            <w:vAlign w:val="bottom"/>
          </w:tcPr>
          <w:p>
            <w:pPr>
              <w:pStyle w:val="0"/>
              <w:spacing w:line="200" w:lineRule="exact"/>
              <w:ind w:left="85" w:right="85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計</w:t>
            </w:r>
          </w:p>
          <w:p>
            <w:pPr>
              <w:pStyle w:val="0"/>
              <w:spacing w:after="100" w:afterLines="0" w:afterAutospacing="0" w:line="200" w:lineRule="exact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Ｍ</w:t>
            </w:r>
          </w:p>
        </w:tc>
        <w:tc>
          <w:tcPr>
            <w:tcW w:w="358" w:type="pct"/>
            <w:vMerge w:val="continue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5246" w:hRule="exact"/>
        </w:trPr>
        <w:tc>
          <w:tcPr>
            <w:tcW w:w="320" w:type="pct"/>
            <w:vAlign w:val="center"/>
          </w:tcPr>
          <w:p>
            <w:pPr>
              <w:pStyle w:val="0"/>
              <w:ind w:left="85" w:leftChars="0" w:right="85" w:rightChars="0" w:firstLine="320" w:firstLineChars="20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年度根室市人づくり・まちづくり補助事業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　　　　　　　　　　　　　　　　　</w:t>
            </w:r>
            <w:r>
              <w:rPr>
                <w:rFonts w:hint="eastAsia"/>
                <w:snapToGrid w:val="0"/>
                <w:sz w:val="16"/>
              </w:rPr>
              <w:t>)</w:t>
            </w:r>
          </w:p>
        </w:tc>
        <w:tc>
          <w:tcPr>
            <w:tcW w:w="357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</w:t>
            </w:r>
          </w:p>
        </w:tc>
        <w:tc>
          <w:tcPr>
            <w:tcW w:w="376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76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76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0" w:type="pct"/>
            <w:vAlign w:val="center"/>
          </w:tcPr>
          <w:p>
            <w:pPr>
              <w:pStyle w:val="0"/>
              <w:ind w:left="85" w:right="85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4</w:t>
            </w:r>
            <w:r>
              <w:rPr>
                <w:rFonts w:hint="eastAsia"/>
                <w:snapToGrid w:val="0"/>
                <w:sz w:val="18"/>
              </w:rPr>
              <w:t>分の</w:t>
            </w:r>
            <w:r>
              <w:rPr>
                <w:rFonts w:hint="eastAsia"/>
                <w:snapToGrid w:val="0"/>
                <w:sz w:val="18"/>
              </w:rPr>
              <w:t>3</w:t>
            </w:r>
            <w:r>
              <w:rPr>
                <w:rFonts w:hint="eastAsia"/>
                <w:snapToGrid w:val="0"/>
                <w:sz w:val="18"/>
              </w:rPr>
              <w:t>以内</w:t>
            </w:r>
          </w:p>
        </w:tc>
        <w:tc>
          <w:tcPr>
            <w:tcW w:w="360" w:type="pct"/>
            <w:vAlign w:val="center"/>
          </w:tcPr>
          <w:p>
            <w:pPr>
              <w:pStyle w:val="0"/>
              <w:ind w:left="85" w:leftChars="0" w:right="85" w:rightChars="0" w:firstLine="180" w:firstLineChars="100"/>
              <w:jc w:val="left"/>
              <w:rPr>
                <w:rFonts w:hint="default"/>
                <w:snapToGrid w:val="0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>.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>.</w:t>
            </w:r>
            <w:r>
              <w:rPr>
                <w:rFonts w:hint="eastAsia"/>
                <w:snapToGrid w:val="0"/>
                <w:sz w:val="18"/>
              </w:rPr>
              <w:t>　</w:t>
            </w:r>
          </w:p>
          <w:p>
            <w:pPr>
              <w:pStyle w:val="0"/>
              <w:ind w:left="85" w:right="85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根室市指令</w:t>
            </w:r>
          </w:p>
          <w:p>
            <w:pPr>
              <w:pStyle w:val="0"/>
              <w:ind w:left="85" w:right="85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第　　号</w:t>
            </w:r>
          </w:p>
        </w:tc>
        <w:tc>
          <w:tcPr>
            <w:tcW w:w="315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20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58" w:type="pct"/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600" w:hRule="exact"/>
        </w:trPr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合計</w:t>
            </w:r>
          </w:p>
        </w:tc>
        <w:tc>
          <w:tcPr>
            <w:tcW w:w="357" w:type="pct"/>
            <w:tcBorders>
              <w:top w:val="none" w:color="auto" w:sz="0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7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7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5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</w:t>
            </w:r>
          </w:p>
        </w:tc>
        <w:tc>
          <w:tcPr>
            <w:tcW w:w="37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6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15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2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44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58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5" w:right="85"/>
              <w:jc w:val="right"/>
              <w:rPr>
                <w:rFonts w:hint="default"/>
                <w:snapToGrid w:val="0"/>
                <w:sz w:val="18"/>
              </w:rPr>
            </w:pPr>
          </w:p>
        </w:tc>
      </w:tr>
    </w:tbl>
    <w:p>
      <w:pPr>
        <w:pStyle w:val="0"/>
        <w:rPr>
          <w:rFonts w:hint="default"/>
          <w:snapToGrid w:val="0"/>
        </w:rPr>
      </w:pPr>
    </w:p>
    <w:sectPr>
      <w:headerReference r:id="rId5" w:type="default"/>
      <w:type w:val="continuous"/>
      <w:pgSz w:w="16839" w:h="11907" w:orient="landscape"/>
      <w:pgMar w:top="1418" w:right="567" w:bottom="1134" w:left="567" w:header="85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  <w:r>
      <w:rPr>
        <w:rFonts w:hint="eastAsia"/>
      </w:rPr>
      <w:t>別記第８号様式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spacing w:line="200" w:lineRule="exact"/>
      <w:ind w:left="85" w:right="85"/>
      <w:jc w:val="center"/>
    </w:pPr>
    <w:rPr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52</Words>
  <Characters>297</Characters>
  <Application>JUST Note</Application>
  <Lines>2</Lines>
  <Paragraphs>1</Paragraphs>
  <Company>制作技術部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別記第11号様式</dc:title>
  <dc:creator>第一法規株式会社</dc:creator>
  <cp:lastModifiedBy>seisaku-4</cp:lastModifiedBy>
  <cp:lastPrinted>2018-08-07T00:31:00Z</cp:lastPrinted>
  <dcterms:created xsi:type="dcterms:W3CDTF">2014-02-24T00:55:00Z</dcterms:created>
  <dcterms:modified xsi:type="dcterms:W3CDTF">2018-09-08T03:34:57Z</dcterms:modified>
  <cp:revision>21</cp:revision>
</cp:coreProperties>
</file>