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466F5" w14:textId="4A7E1602" w:rsidR="008020C0" w:rsidRPr="0070772F" w:rsidRDefault="008020C0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別記</w:t>
      </w:r>
    </w:p>
    <w:p w14:paraId="6BBE801F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様式第１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8020C0" w:rsidRPr="0070772F" w14:paraId="03CDD467" w14:textId="77777777">
        <w:trPr>
          <w:trHeight w:val="7667"/>
        </w:trPr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B2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827254C" w14:textId="73B1118F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中小企業信用保険法第２条第５項第１号の規定による認定申請書</w:t>
            </w:r>
          </w:p>
          <w:p w14:paraId="20CEA2B0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43F7C1" w14:textId="7A31A991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1248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74847B54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7C4C04" w14:textId="5E2CE00F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248D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根室市長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07CEAB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45C107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60B131F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</w:p>
          <w:p w14:paraId="71E93D1D" w14:textId="619C5605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</w:t>
            </w:r>
            <w:r w:rsidR="001248D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</w:p>
          <w:p w14:paraId="1BDA6BDC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5F63AB" w14:textId="6687FDAB" w:rsidR="008020C0" w:rsidRPr="0070772F" w:rsidRDefault="001248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</w:t>
            </w:r>
            <w:r w:rsidRPr="001248D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が、　　　　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EF783F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（注１）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の申立てを行つたことにより、下記のとおり同事業者に対する売掛金の回収が困難となつた</w:t>
            </w:r>
            <w:r w:rsidR="00A74AD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ため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、経営の安定に支障が生じておりますので、中小企業信用保険法第２条第５項第１号の規定に基づき認定されるようお願いします。</w:t>
            </w:r>
          </w:p>
          <w:p w14:paraId="557F5982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199A785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BC643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5E90F1" w14:textId="22D77E34" w:rsidR="008020C0" w:rsidRPr="0070772F" w:rsidRDefault="001248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</w:t>
            </w:r>
            <w:r w:rsidRPr="001248D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に対する売掛金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2EB2F0A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うち回収困難な額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86308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C7BFFEC" w14:textId="0BD884F7" w:rsidR="008020C0" w:rsidRPr="0070772F" w:rsidRDefault="001248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Pr="001248D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に対する取引依存度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020C0"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％（Ａ／Ｂ）</w:t>
            </w:r>
          </w:p>
          <w:p w14:paraId="4C15EEA7" w14:textId="25B8DF06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Ａ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日から　　年　　月　　日までの</w:t>
            </w:r>
            <w:r w:rsidR="001248D9"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</w:p>
          <w:p w14:paraId="0071686B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対する取引額等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19BF8BFE" w14:textId="77777777" w:rsidR="008020C0" w:rsidRPr="0070772F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上記期間中の全取引額等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46A4ED0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5E681A" w14:textId="0570C091" w:rsidR="008020C0" w:rsidRPr="0070772F" w:rsidRDefault="00124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第　　　号</w:t>
            </w:r>
          </w:p>
          <w:p w14:paraId="09CC8A36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3EA81FEF" w14:textId="06928D90" w:rsidR="008020C0" w:rsidRDefault="008020C0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32A631BC" w14:textId="77777777" w:rsidR="00CF3C08" w:rsidRDefault="0013374A" w:rsidP="001361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</w:t>
            </w:r>
            <w:r w:rsidR="00E325C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信用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保証</w:t>
            </w:r>
            <w:r w:rsidR="00E325C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協会へ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の申込</w:t>
            </w:r>
            <w:r w:rsidR="00CF3C0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期間</w:t>
            </w:r>
          </w:p>
          <w:p w14:paraId="6BA99002" w14:textId="11CD4B18" w:rsidR="0013374A" w:rsidRPr="0070772F" w:rsidRDefault="001248D9" w:rsidP="00124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</w:t>
            </w:r>
            <w:r w:rsidR="00CF3C0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年　　　月　　　日から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令和　　</w:t>
            </w:r>
            <w:r w:rsidR="00CF3C08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年　　　月　　　日まで</w:t>
            </w:r>
          </w:p>
          <w:p w14:paraId="52DDEFAF" w14:textId="73914768" w:rsidR="008020C0" w:rsidRPr="0070772F" w:rsidRDefault="001248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</w:t>
            </w:r>
            <w:r w:rsidR="008020C0"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根室市長　石垣　雅敏</w:t>
            </w:r>
          </w:p>
          <w:p w14:paraId="274100F1" w14:textId="77777777" w:rsidR="008020C0" w:rsidRPr="0070772F" w:rsidRDefault="0080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</w:tc>
      </w:tr>
    </w:tbl>
    <w:p w14:paraId="0A5A2566" w14:textId="03E46CB5" w:rsidR="008020C0" w:rsidRPr="00EB6B0F" w:rsidRDefault="008020C0" w:rsidP="007B0EC6">
      <w:pPr>
        <w:pStyle w:val="af0"/>
        <w:numPr>
          <w:ilvl w:val="0"/>
          <w:numId w:val="37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「破産」､「再生手続開始」</w:t>
      </w:r>
      <w:r w:rsidR="00EB6B0F" w:rsidRPr="00EB6B0F">
        <w:rPr>
          <w:rFonts w:ascii="ＭＳ ゴシック" w:eastAsia="ＭＳ ゴシック" w:hAnsi="ＭＳ ゴシック" w:hint="eastAsia"/>
          <w:color w:val="000000"/>
          <w:kern w:val="0"/>
        </w:rPr>
        <w:t>、「</w:t>
      </w:r>
      <w:r w:rsidR="00EB6B0F">
        <w:rPr>
          <w:rFonts w:ascii="ＭＳ ゴシック" w:eastAsia="ＭＳ ゴシック" w:hAnsi="ＭＳ ゴシック" w:hint="eastAsia"/>
          <w:color w:val="000000"/>
          <w:kern w:val="0"/>
        </w:rPr>
        <w:t>更生手続開始」</w:t>
      </w:r>
      <w:r w:rsidRPr="00EB6B0F">
        <w:rPr>
          <w:rFonts w:ascii="ＭＳ ゴシック" w:eastAsia="ＭＳ ゴシック" w:hAnsi="ＭＳ ゴシック" w:hint="eastAsia"/>
          <w:color w:val="000000"/>
          <w:kern w:val="0"/>
        </w:rPr>
        <w:t>等を入れる。</w:t>
      </w:r>
    </w:p>
    <w:p w14:paraId="3F597373" w14:textId="77777777" w:rsidR="008020C0" w:rsidRPr="0070772F" w:rsidRDefault="008020C0" w:rsidP="008020C0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（注２）　上記１、２のいずれかを記載のこと。</w:t>
      </w:r>
    </w:p>
    <w:p w14:paraId="65AEE1DC" w14:textId="77777777" w:rsidR="008020C0" w:rsidRPr="0070772F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11BA206" w14:textId="77777777" w:rsidR="008020C0" w:rsidRPr="0070772F" w:rsidRDefault="008020C0" w:rsidP="007B0EC6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5AE00873" w14:textId="182C100B" w:rsidR="005D31B2" w:rsidRPr="006946F2" w:rsidRDefault="008020C0" w:rsidP="006946F2">
      <w:pPr>
        <w:pStyle w:val="af0"/>
        <w:numPr>
          <w:ilvl w:val="0"/>
          <w:numId w:val="2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 w:hint="eastAsia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</w:t>
      </w:r>
      <w:r w:rsidR="005E467F" w:rsidRPr="0070772F">
        <w:rPr>
          <w:rFonts w:ascii="ＭＳ ゴシック" w:eastAsia="ＭＳ ゴシック" w:hAnsi="ＭＳ ゴシック" w:hint="eastAsia"/>
          <w:color w:val="000000"/>
          <w:kern w:val="0"/>
        </w:rPr>
        <w:t>日から３０日以内に</w:t>
      </w: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金融機関又は信用保証協会に対して、保証の申込みを行うことが必要です。</w:t>
      </w:r>
      <w:bookmarkStart w:id="0" w:name="_GoBack"/>
      <w:bookmarkEnd w:id="0"/>
    </w:p>
    <w:sectPr w:rsidR="005D31B2" w:rsidRPr="006946F2" w:rsidSect="007662C1"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1248D9" w:rsidRDefault="001248D9">
      <w:r>
        <w:separator/>
      </w:r>
    </w:p>
  </w:endnote>
  <w:endnote w:type="continuationSeparator" w:id="0">
    <w:p w14:paraId="0A6E9193" w14:textId="77777777" w:rsidR="001248D9" w:rsidRDefault="001248D9">
      <w:r>
        <w:continuationSeparator/>
      </w:r>
    </w:p>
  </w:endnote>
  <w:endnote w:type="continuationNotice" w:id="1">
    <w:p w14:paraId="1D3F8BB1" w14:textId="77777777" w:rsidR="001248D9" w:rsidRDefault="00124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1248D9" w:rsidRDefault="001248D9">
      <w:r>
        <w:separator/>
      </w:r>
    </w:p>
  </w:footnote>
  <w:footnote w:type="continuationSeparator" w:id="0">
    <w:p w14:paraId="16AE826B" w14:textId="77777777" w:rsidR="001248D9" w:rsidRDefault="001248D9">
      <w:r>
        <w:continuationSeparator/>
      </w:r>
    </w:p>
  </w:footnote>
  <w:footnote w:type="continuationNotice" w:id="1">
    <w:p w14:paraId="5FBD7478" w14:textId="77777777" w:rsidR="001248D9" w:rsidRDefault="001248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48D9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4F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1648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D03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3B43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A07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6C6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6FD7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3AA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46F2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2C1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2AD5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4EF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4DC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BBC4EA-A79D-45C4-A6D5-80EC9843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syoukou-4</cp:lastModifiedBy>
  <cp:revision>13</cp:revision>
  <cp:lastPrinted>2024-09-30T11:50:00Z</cp:lastPrinted>
  <dcterms:created xsi:type="dcterms:W3CDTF">2024-09-30T11:54:00Z</dcterms:created>
  <dcterms:modified xsi:type="dcterms:W3CDTF">2024-12-06T10:54:00Z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