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F1" w:rsidRDefault="00137302">
      <w:pPr>
        <w:jc w:val="left"/>
        <w:rPr>
          <w:rFonts w:ascii="ＭＳ ゴシック" w:eastAsia="ＭＳ ゴシック" w:hAnsi="ＭＳ ゴシック"/>
          <w:b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根室市水産加工振興センター宛　ＦＡＸ：２５－３３１３</w:t>
      </w:r>
    </w:p>
    <w:p w:rsidR="00170CF1" w:rsidRDefault="00137302">
      <w:pPr>
        <w:jc w:val="center"/>
        <w:rPr>
          <w:rFonts w:ascii="ＭＳ ゴシック" w:eastAsia="ＭＳ ゴシック" w:hAnsi="ＭＳ ゴシック"/>
          <w:b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根室市地域水産加工業生産基盤強化支援補助金　意向調査票</w:t>
      </w:r>
    </w:p>
    <w:p w:rsidR="00170CF1" w:rsidRDefault="00137302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※補助金の交付を検討されている場合は、下表に必要事項をご記入下さい。</w:t>
      </w:r>
    </w:p>
    <w:p w:rsidR="00170CF1" w:rsidRDefault="00170CF1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678"/>
        <w:gridCol w:w="1129"/>
        <w:gridCol w:w="2840"/>
      </w:tblGrid>
      <w:tr w:rsidR="00170CF1">
        <w:trPr>
          <w:trHeight w:val="138"/>
        </w:trPr>
        <w:tc>
          <w:tcPr>
            <w:tcW w:w="1242" w:type="dxa"/>
            <w:gridSpan w:val="2"/>
            <w:vAlign w:val="center"/>
          </w:tcPr>
          <w:p w:rsidR="00170CF1" w:rsidRDefault="0013730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事業所名</w:t>
            </w:r>
          </w:p>
        </w:tc>
        <w:tc>
          <w:tcPr>
            <w:tcW w:w="4678" w:type="dxa"/>
          </w:tcPr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29" w:type="dxa"/>
            <w:vAlign w:val="center"/>
          </w:tcPr>
          <w:p w:rsidR="00170CF1" w:rsidRDefault="00137302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担当者名</w:t>
            </w:r>
          </w:p>
        </w:tc>
        <w:tc>
          <w:tcPr>
            <w:tcW w:w="2840" w:type="dxa"/>
          </w:tcPr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70CF1">
        <w:trPr>
          <w:trHeight w:val="411"/>
        </w:trPr>
        <w:tc>
          <w:tcPr>
            <w:tcW w:w="1242" w:type="dxa"/>
            <w:gridSpan w:val="2"/>
            <w:vAlign w:val="center"/>
          </w:tcPr>
          <w:p w:rsidR="00170CF1" w:rsidRDefault="0013730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先</w:t>
            </w:r>
          </w:p>
        </w:tc>
        <w:tc>
          <w:tcPr>
            <w:tcW w:w="8647" w:type="dxa"/>
            <w:gridSpan w:val="3"/>
            <w:vAlign w:val="center"/>
          </w:tcPr>
          <w:p w:rsidR="00170CF1" w:rsidRDefault="00137302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TEL: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E-mail:</w:t>
            </w:r>
          </w:p>
        </w:tc>
      </w:tr>
      <w:tr w:rsidR="00170CF1">
        <w:trPr>
          <w:trHeight w:val="9196"/>
        </w:trPr>
        <w:tc>
          <w:tcPr>
            <w:tcW w:w="392" w:type="dxa"/>
            <w:vAlign w:val="center"/>
          </w:tcPr>
          <w:p w:rsidR="00170CF1" w:rsidRDefault="00137302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機器整備計画概要</w:t>
            </w:r>
          </w:p>
        </w:tc>
        <w:tc>
          <w:tcPr>
            <w:tcW w:w="9497" w:type="dxa"/>
            <w:gridSpan w:val="4"/>
          </w:tcPr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4953"/>
              <w:gridCol w:w="2379"/>
            </w:tblGrid>
            <w:tr w:rsidR="00170CF1">
              <w:trPr>
                <w:trHeight w:val="8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事業区分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　器　名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機器区分</w:t>
                  </w:r>
                </w:p>
              </w:tc>
            </w:tr>
            <w:tr w:rsidR="00170CF1">
              <w:trPr>
                <w:trHeight w:val="39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新商品開発型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生産機器導入事業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①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②</w:t>
                  </w: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③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□その他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□その他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</w:tc>
            </w:tr>
            <w:tr w:rsidR="00170CF1">
              <w:trPr>
                <w:trHeight w:val="8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対象事業費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生産強化製品名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製品区分</w:t>
                  </w:r>
                </w:p>
              </w:tc>
            </w:tr>
            <w:tr w:rsidR="00170CF1">
              <w:trPr>
                <w:trHeight w:val="336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約　　　　　千円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①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②</w:t>
                  </w: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※下表に生産・販売額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見込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を記入願います。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□新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規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□改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良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□新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規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□改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良</w:t>
                  </w:r>
                </w:p>
                <w:p w:rsidR="00170CF1" w:rsidRDefault="00170CF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4953"/>
              <w:gridCol w:w="2379"/>
            </w:tblGrid>
            <w:tr w:rsidR="00170CF1">
              <w:trPr>
                <w:trHeight w:val="8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事業区分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　器　名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機器区分</w:t>
                  </w:r>
                </w:p>
              </w:tc>
            </w:tr>
            <w:tr w:rsidR="00170CF1">
              <w:trPr>
                <w:trHeight w:val="3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distribute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販路拡大型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生産機器導入事業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①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②</w:t>
                  </w: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③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</w:tc>
            </w:tr>
            <w:tr w:rsidR="00170CF1"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対象事業費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販売強化製品名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販路区分</w:t>
                  </w:r>
                </w:p>
              </w:tc>
            </w:tr>
            <w:tr w:rsidR="00170CF1">
              <w:trPr>
                <w:trHeight w:val="3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約　　　　　千円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①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②</w:t>
                  </w: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※下表に生産・販売額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見込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を記入願います。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規　□既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存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規　□既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存</w:t>
                  </w:r>
                </w:p>
                <w:p w:rsidR="00170CF1" w:rsidRDefault="00170CF1">
                  <w:pPr>
                    <w:rPr>
                      <w:sz w:val="20"/>
                    </w:rPr>
                  </w:pPr>
                </w:p>
              </w:tc>
            </w:tr>
          </w:tbl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4956"/>
              <w:gridCol w:w="2379"/>
            </w:tblGrid>
            <w:tr w:rsidR="00170CF1">
              <w:trPr>
                <w:trHeight w:val="300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事業区分</w:t>
                  </w:r>
                </w:p>
              </w:tc>
              <w:tc>
                <w:tcPr>
                  <w:tcW w:w="4956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器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生産コスト削減区分</w:t>
                  </w:r>
                </w:p>
              </w:tc>
            </w:tr>
            <w:tr w:rsidR="00170CF1">
              <w:trPr>
                <w:trHeight w:val="693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生産コスト削減型生産機器導入事業</w:t>
                  </w:r>
                </w:p>
              </w:tc>
              <w:tc>
                <w:tcPr>
                  <w:tcW w:w="4956" w:type="dxa"/>
                  <w:vMerge w:val="restart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①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②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③</w:t>
                  </w:r>
                </w:p>
                <w:p w:rsidR="00170CF1" w:rsidRDefault="00137302">
                  <w:pPr>
                    <w:ind w:left="210" w:hangingChars="100" w:hanging="210"/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※下表に省エネ効果額・生産性向上効果額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見込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を記入願います。</w:t>
                  </w:r>
                </w:p>
              </w:tc>
              <w:tc>
                <w:tcPr>
                  <w:tcW w:w="2379" w:type="dxa"/>
                  <w:vMerge w:val="restart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□省エネ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□生産性向上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□省エネ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□生産性向上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□省エネ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□生産性向上</w:t>
                  </w:r>
                </w:p>
                <w:p w:rsidR="00170CF1" w:rsidRDefault="00170CF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170CF1" w:rsidRDefault="00170CF1">
                  <w:pPr>
                    <w:rPr>
                      <w:sz w:val="20"/>
                    </w:rPr>
                  </w:pPr>
                </w:p>
              </w:tc>
            </w:tr>
            <w:tr w:rsidR="00170CF1">
              <w:trPr>
                <w:trHeight w:val="168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対象事業費</w:t>
                  </w:r>
                </w:p>
              </w:tc>
              <w:tc>
                <w:tcPr>
                  <w:tcW w:w="4956" w:type="dxa"/>
                  <w:vMerge/>
                  <w:vAlign w:val="center"/>
                </w:tcPr>
                <w:p w:rsidR="00170CF1" w:rsidRDefault="00170CF1">
                  <w:pPr>
                    <w:jc w:val="left"/>
                  </w:pPr>
                </w:p>
              </w:tc>
              <w:tc>
                <w:tcPr>
                  <w:tcW w:w="2379" w:type="dxa"/>
                  <w:vMerge/>
                  <w:vAlign w:val="center"/>
                </w:tcPr>
                <w:p w:rsidR="00170CF1" w:rsidRDefault="00170CF1">
                  <w:pPr>
                    <w:jc w:val="center"/>
                  </w:pPr>
                </w:p>
              </w:tc>
            </w:tr>
            <w:tr w:rsidR="00170CF1">
              <w:trPr>
                <w:trHeight w:val="3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約　　　　　千円</w:t>
                  </w:r>
                </w:p>
              </w:tc>
              <w:tc>
                <w:tcPr>
                  <w:tcW w:w="4956" w:type="dxa"/>
                  <w:vMerge/>
                  <w:vAlign w:val="center"/>
                </w:tcPr>
                <w:p w:rsidR="00170CF1" w:rsidRDefault="00170CF1">
                  <w:pPr>
                    <w:jc w:val="left"/>
                  </w:pPr>
                </w:p>
              </w:tc>
              <w:tc>
                <w:tcPr>
                  <w:tcW w:w="2379" w:type="dxa"/>
                  <w:vMerge/>
                  <w:vAlign w:val="center"/>
                </w:tcPr>
                <w:p w:rsidR="00170CF1" w:rsidRDefault="00170CF1">
                  <w:pPr>
                    <w:jc w:val="left"/>
                  </w:pPr>
                </w:p>
              </w:tc>
            </w:tr>
          </w:tbl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4953"/>
              <w:gridCol w:w="2379"/>
            </w:tblGrid>
            <w:tr w:rsidR="00170CF1">
              <w:trPr>
                <w:trHeight w:val="85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事業区分</w:t>
                  </w:r>
                </w:p>
              </w:tc>
              <w:tc>
                <w:tcPr>
                  <w:tcW w:w="4953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　器　名</w:t>
                  </w:r>
                </w:p>
              </w:tc>
              <w:tc>
                <w:tcPr>
                  <w:tcW w:w="2379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機器区分</w:t>
                  </w:r>
                </w:p>
              </w:tc>
            </w:tr>
            <w:tr w:rsidR="00170CF1">
              <w:trPr>
                <w:trHeight w:val="406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distribute"/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ALPS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処理水関連輸入規制対策支援事業</w:t>
                  </w:r>
                </w:p>
              </w:tc>
              <w:tc>
                <w:tcPr>
                  <w:tcW w:w="4953" w:type="dxa"/>
                  <w:vMerge w:val="restart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①</w:t>
                  </w:r>
                </w:p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②</w:t>
                  </w: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③</w:t>
                  </w: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※下表に製品の生産･販売額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見込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､省エネ効果額･</w:t>
                  </w:r>
                </w:p>
                <w:p w:rsidR="00170CF1" w:rsidRDefault="00137302">
                  <w:pPr>
                    <w:ind w:firstLineChars="100" w:firstLine="210"/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生産性向上効果額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見込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を記入願います。</w:t>
                  </w:r>
                </w:p>
              </w:tc>
              <w:tc>
                <w:tcPr>
                  <w:tcW w:w="2379" w:type="dxa"/>
                  <w:vMerge w:val="restart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□新規導入　□その他</w:t>
                  </w:r>
                </w:p>
                <w:p w:rsidR="00170CF1" w:rsidRDefault="00170CF1">
                  <w:pPr>
                    <w:rPr>
                      <w:sz w:val="18"/>
                    </w:rPr>
                  </w:pPr>
                </w:p>
                <w:p w:rsidR="00170CF1" w:rsidRDefault="00170CF1">
                  <w:pPr>
                    <w:rPr>
                      <w:sz w:val="18"/>
                    </w:rPr>
                  </w:pPr>
                </w:p>
              </w:tc>
            </w:tr>
            <w:tr w:rsidR="00170CF1"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対象事業費</w:t>
                  </w:r>
                </w:p>
              </w:tc>
              <w:tc>
                <w:tcPr>
                  <w:tcW w:w="4953" w:type="dxa"/>
                  <w:vMerge/>
                  <w:vAlign w:val="center"/>
                </w:tcPr>
                <w:p w:rsidR="00170CF1" w:rsidRDefault="00170CF1"/>
              </w:tc>
              <w:tc>
                <w:tcPr>
                  <w:tcW w:w="2379" w:type="dxa"/>
                  <w:vMerge/>
                  <w:vAlign w:val="center"/>
                </w:tcPr>
                <w:p w:rsidR="00170CF1" w:rsidRDefault="00170CF1"/>
              </w:tc>
            </w:tr>
            <w:tr w:rsidR="00170CF1">
              <w:trPr>
                <w:trHeight w:val="547"/>
              </w:trPr>
              <w:tc>
                <w:tcPr>
                  <w:tcW w:w="1910" w:type="dxa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約　　　　　千円</w:t>
                  </w:r>
                </w:p>
              </w:tc>
              <w:tc>
                <w:tcPr>
                  <w:tcW w:w="4953" w:type="dxa"/>
                  <w:vMerge/>
                  <w:vAlign w:val="center"/>
                </w:tcPr>
                <w:p w:rsidR="00170CF1" w:rsidRDefault="00170CF1"/>
              </w:tc>
              <w:tc>
                <w:tcPr>
                  <w:tcW w:w="2379" w:type="dxa"/>
                  <w:vMerge/>
                  <w:vAlign w:val="center"/>
                </w:tcPr>
                <w:p w:rsidR="00170CF1" w:rsidRDefault="00170CF1"/>
              </w:tc>
            </w:tr>
          </w:tbl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70CF1">
        <w:trPr>
          <w:trHeight w:val="3710"/>
        </w:trPr>
        <w:tc>
          <w:tcPr>
            <w:tcW w:w="392" w:type="dxa"/>
            <w:vAlign w:val="center"/>
          </w:tcPr>
          <w:p w:rsidR="00170CF1" w:rsidRDefault="0013730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生産・販売計画概要</w:t>
            </w:r>
          </w:p>
        </w:tc>
        <w:tc>
          <w:tcPr>
            <w:tcW w:w="9497" w:type="dxa"/>
            <w:gridSpan w:val="4"/>
          </w:tcPr>
          <w:p w:rsidR="00170CF1" w:rsidRDefault="00170CF1">
            <w:pPr>
              <w:jc w:val="left"/>
              <w:rPr>
                <w:rFonts w:ascii="ＭＳ ゴシック" w:eastAsia="ＭＳ ゴシック" w:hAnsi="ＭＳ ゴシック"/>
                <w:sz w:val="16"/>
                <w:highlight w:val="yellow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700"/>
              <w:gridCol w:w="1843"/>
              <w:gridCol w:w="1701"/>
              <w:gridCol w:w="2151"/>
            </w:tblGrid>
            <w:tr w:rsidR="00170CF1">
              <w:trPr>
                <w:trHeight w:val="177"/>
              </w:trPr>
              <w:tc>
                <w:tcPr>
                  <w:tcW w:w="1871" w:type="dxa"/>
                  <w:vMerge w:val="restart"/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事業年度</w:t>
                  </w:r>
                </w:p>
              </w:tc>
              <w:tc>
                <w:tcPr>
                  <w:tcW w:w="1700" w:type="dxa"/>
                  <w:vMerge w:val="restart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生産・販売額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見込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)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生産コスト削減額（見込）</w:t>
                  </w:r>
                </w:p>
              </w:tc>
              <w:tc>
                <w:tcPr>
                  <w:tcW w:w="2151" w:type="dxa"/>
                  <w:vMerge w:val="restart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経済効果試算欄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u w:val="single"/>
                    </w:rPr>
                    <w:t>※以下記載不要です</w:t>
                  </w:r>
                </w:p>
              </w:tc>
            </w:tr>
            <w:tr w:rsidR="00170CF1">
              <w:trPr>
                <w:trHeight w:val="85"/>
              </w:trPr>
              <w:tc>
                <w:tcPr>
                  <w:tcW w:w="1871" w:type="dxa"/>
                  <w:vMerge/>
                  <w:vAlign w:val="center"/>
                </w:tcPr>
                <w:p w:rsidR="00170CF1" w:rsidRDefault="00170CF1"/>
              </w:tc>
              <w:tc>
                <w:tcPr>
                  <w:tcW w:w="1700" w:type="dxa"/>
                  <w:vMerge/>
                </w:tcPr>
                <w:p w:rsidR="00170CF1" w:rsidRDefault="00170CF1"/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省エネ効果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生産性向上効果</w:t>
                  </w:r>
                </w:p>
              </w:tc>
              <w:tc>
                <w:tcPr>
                  <w:tcW w:w="2151" w:type="dxa"/>
                  <w:vMerge/>
                  <w:vAlign w:val="center"/>
                </w:tcPr>
                <w:p w:rsidR="00170CF1" w:rsidRDefault="00170CF1"/>
              </w:tc>
            </w:tr>
            <w:tr w:rsidR="00170CF1">
              <w:trPr>
                <w:trHeight w:val="567"/>
              </w:trPr>
              <w:tc>
                <w:tcPr>
                  <w:tcW w:w="1871" w:type="dxa"/>
                  <w:vAlign w:val="center"/>
                </w:tcPr>
                <w:p w:rsidR="00170CF1" w:rsidRDefault="00137302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6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年度実績</w:t>
                  </w:r>
                </w:p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（事業実施前）</w:t>
                  </w:r>
                </w:p>
              </w:tc>
              <w:tc>
                <w:tcPr>
                  <w:tcW w:w="1700" w:type="dxa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a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－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－</w:t>
                  </w:r>
                </w:p>
              </w:tc>
              <w:tc>
                <w:tcPr>
                  <w:tcW w:w="2151" w:type="dxa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①事業費＝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千円</w:t>
                  </w:r>
                </w:p>
              </w:tc>
            </w:tr>
            <w:tr w:rsidR="00170CF1">
              <w:trPr>
                <w:trHeight w:val="609"/>
              </w:trPr>
              <w:tc>
                <w:tcPr>
                  <w:tcW w:w="1871" w:type="dxa"/>
                  <w:tcBorders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年度計画</w:t>
                  </w: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  <w:vAlign w:val="center"/>
                </w:tcPr>
                <w:p w:rsidR="00170CF1" w:rsidRDefault="00170CF1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CF1" w:rsidRDefault="00170CF1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70CF1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2151" w:type="dxa"/>
                  <w:vMerge w:val="restart"/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②年総効果額＝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37302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千円</w:t>
                  </w:r>
                </w:p>
                <w:p w:rsidR="00170CF1" w:rsidRDefault="00137302"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(b+C+D)-a</w:t>
                  </w:r>
                </w:p>
              </w:tc>
            </w:tr>
            <w:tr w:rsidR="00170CF1">
              <w:trPr>
                <w:trHeight w:val="609"/>
              </w:trPr>
              <w:tc>
                <w:tcPr>
                  <w:tcW w:w="18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年度計画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70CF1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CF1" w:rsidRDefault="00170CF1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70CF1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215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70CF1" w:rsidRDefault="00170CF1"/>
              </w:tc>
            </w:tr>
            <w:tr w:rsidR="00170CF1">
              <w:trPr>
                <w:trHeight w:val="179"/>
              </w:trPr>
              <w:tc>
                <w:tcPr>
                  <w:tcW w:w="18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年度計画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b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c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d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37302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千円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vAlign w:val="center"/>
                </w:tcPr>
                <w:p w:rsidR="00170CF1" w:rsidRDefault="00137302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③投資効率＝</w:t>
                  </w:r>
                </w:p>
                <w:p w:rsidR="00170CF1" w:rsidRDefault="00170CF1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:rsidR="00170CF1" w:rsidRDefault="00137302">
                  <w:pPr>
                    <w:jc w:val="left"/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②÷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0.1233)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÷①</w:t>
                  </w:r>
                </w:p>
              </w:tc>
            </w:tr>
          </w:tbl>
          <w:p w:rsidR="00170CF1" w:rsidRDefault="00170CF1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kern w:val="0"/>
                <w:sz w:val="16"/>
                <w:highlight w:val="yellow"/>
              </w:rPr>
            </w:pPr>
          </w:p>
        </w:tc>
      </w:tr>
    </w:tbl>
    <w:p w:rsidR="00170CF1" w:rsidRDefault="00170CF1" w:rsidP="00137302">
      <w:pPr>
        <w:jc w:val="left"/>
        <w:rPr>
          <w:rFonts w:ascii="ＭＳ ゴシック" w:eastAsia="ＭＳ ゴシック" w:hAnsi="ＭＳ ゴシック" w:hint="eastAsia"/>
          <w:b/>
          <w:sz w:val="16"/>
          <w:bdr w:val="single" w:sz="4" w:space="0" w:color="auto"/>
        </w:rPr>
      </w:pPr>
      <w:bookmarkStart w:id="0" w:name="_GoBack"/>
      <w:bookmarkEnd w:id="0"/>
    </w:p>
    <w:sectPr w:rsidR="00170CF1">
      <w:pgSz w:w="11906" w:h="16838"/>
      <w:pgMar w:top="851" w:right="1134" w:bottom="567" w:left="1134" w:header="454" w:footer="284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7302">
      <w:r>
        <w:separator/>
      </w:r>
    </w:p>
  </w:endnote>
  <w:endnote w:type="continuationSeparator" w:id="0">
    <w:p w:rsidR="00000000" w:rsidRDefault="001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7302">
      <w:r>
        <w:separator/>
      </w:r>
    </w:p>
  </w:footnote>
  <w:footnote w:type="continuationSeparator" w:id="0">
    <w:p w:rsidR="00000000" w:rsidRDefault="0013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F1"/>
    <w:rsid w:val="00137302"/>
    <w:rsid w:val="001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39377"/>
  <w15:chartTrackingRefBased/>
  <w15:docId w15:val="{BF3716E3-2253-4E1D-A970-32231E6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suisan-k</dc:creator>
  <cp:lastModifiedBy>admin</cp:lastModifiedBy>
  <cp:revision>36</cp:revision>
  <cp:lastPrinted>2025-04-09T07:36:00Z</cp:lastPrinted>
  <dcterms:created xsi:type="dcterms:W3CDTF">2022-03-05T05:41:00Z</dcterms:created>
  <dcterms:modified xsi:type="dcterms:W3CDTF">2025-04-11T02:07:00Z</dcterms:modified>
</cp:coreProperties>
</file>