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第１４号書式（第３３条、第３４条関係）</w:t>
      </w:r>
    </w:p>
    <w:tbl>
      <w:tblPr>
        <w:tblStyle w:val="11"/>
        <w:tblW w:w="9870" w:type="dxa"/>
        <w:tblInd w:w="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870"/>
      </w:tblGrid>
      <w:tr>
        <w:trPr>
          <w:trHeight w:val="11251" w:hRule="atLeast"/>
        </w:trPr>
        <w:tc>
          <w:tcPr>
            <w:tcW w:w="987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tbl>
            <w:tblPr>
              <w:tblStyle w:val="11"/>
              <w:tblpPr w:leftFromText="142" w:rightFromText="142" w:topFromText="0" w:bottomFromText="0" w:vertAnchor="text" w:horzAnchor="page" w:tblpX="466" w:tblpY="1"/>
              <w:tblW w:w="98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0" w:noVBand="0" w:val="0000"/>
            </w:tblPr>
            <w:tblGrid>
              <w:gridCol w:w="988"/>
            </w:tblGrid>
            <w:tr>
              <w:trPr>
                <w:trHeight w:val="848" w:hRule="atLeast"/>
              </w:trPr>
              <w:tc>
                <w:tcPr>
                  <w:tcW w:w="988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kern w:val="0"/>
                      <w:sz w:val="20"/>
                    </w:rPr>
                  </w:pPr>
                  <w:r>
                    <w:rPr>
                      <w:rFonts w:hint="eastAsia"/>
                      <w:kern w:val="0"/>
                      <w:sz w:val="20"/>
                    </w:rPr>
                    <w:t>収　入</w:t>
                  </w:r>
                </w:p>
                <w:p>
                  <w:pPr>
                    <w:pStyle w:val="0"/>
                    <w:jc w:val="center"/>
                    <w:rPr>
                      <w:rFonts w:hint="default"/>
                      <w:kern w:val="0"/>
                      <w:sz w:val="20"/>
                    </w:rPr>
                  </w:pPr>
                  <w:r>
                    <w:rPr>
                      <w:rFonts w:hint="eastAsia"/>
                      <w:kern w:val="0"/>
                      <w:sz w:val="20"/>
                    </w:rPr>
                    <w:t>印　紙</w:t>
                  </w:r>
                </w:p>
              </w:tc>
            </w:tr>
          </w:tbl>
          <w:p>
            <w:pPr>
              <w:pStyle w:val="0"/>
              <w:ind w:firstLine="800" w:firstLineChars="200"/>
              <w:rPr>
                <w:rFonts w:hint="default"/>
                <w:sz w:val="40"/>
              </w:rPr>
            </w:pPr>
            <w:r>
              <w:rPr>
                <w:rFonts w:hint="eastAsia"/>
                <w:kern w:val="0"/>
                <w:sz w:val="40"/>
              </w:rPr>
              <w:t>船員手帳再交付（書換え）申請書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　　年　　月　　日　　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ind w:firstLine="480" w:firstLine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根室市長　様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/>
                <w:sz w:val="16"/>
              </w:rPr>
              <w:t>ふりがな</w:t>
            </w:r>
            <w:r>
              <w:rPr>
                <w:rFonts w:hint="eastAsia"/>
                <w:sz w:val="24"/>
              </w:rPr>
              <w:t>　　　　　　　　　　　　　　　　　　</w:t>
            </w:r>
          </w:p>
          <w:p>
            <w:pPr>
              <w:pStyle w:val="0"/>
              <w:wordWrap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申請者氏名　　　　　　　　　　　　　　　㊞　　</w:t>
            </w: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性　　　別　　　　　　男性　・　女性　　　　　</w:t>
            </w:r>
          </w:p>
          <w:p>
            <w:pPr>
              <w:pStyle w:val="0"/>
              <w:ind w:right="96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1"/>
              </w:rPr>
              <w:t>生年月</w:t>
            </w:r>
            <w:r>
              <w:rPr>
                <w:rFonts w:hint="eastAsia"/>
                <w:spacing w:val="30"/>
                <w:kern w:val="0"/>
                <w:sz w:val="24"/>
                <w:fitText w:val="1200" w:id="1"/>
              </w:rPr>
              <w:t>日</w:t>
            </w:r>
            <w:r>
              <w:rPr>
                <w:rFonts w:hint="eastAsia"/>
                <w:sz w:val="24"/>
              </w:rPr>
              <w:t>　　　　　　年　　月　　日生　　　　　</w:t>
            </w:r>
          </w:p>
          <w:p>
            <w:pPr>
              <w:pStyle w:val="0"/>
              <w:wordWrap w:val="0"/>
              <w:ind w:right="96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本　　　籍　　　　　　　　　　　　　　</w:t>
            </w:r>
          </w:p>
          <w:p>
            <w:pPr>
              <w:pStyle w:val="0"/>
              <w:wordWrap w:val="0"/>
              <w:ind w:right="96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現　住　所　　　　　　　　　　　　　　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船員手帳の再交付（書換え）を受けたいので、船員法施行規則第３２条（第３４条）</w:t>
            </w:r>
          </w:p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の規定により申請します。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記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１．原船員手帳番号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２．船舶所有者の住所及び氏名又は名称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4"/>
              </w:rPr>
              <w:t>３．再交付（書換え）を必要とする事由</w:t>
            </w: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記載心得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１．外国人にあっては、「本籍」にかえ、その「国籍」を記載すること。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２．再交付を受けようとする事由には、原船員手帳が滅失し、又は、き損した年月日、場所</w:t>
      </w: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及び状況をも記載すること。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３．指定市町村長に対して申請するときは、収入印紙をはらないこと。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４．氏名を記載し、押印することに代えて、署名することができる。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sz w:val="24"/>
    </w:rPr>
  </w:style>
  <w:style w:type="character" w:styleId="20" w:customStyle="1">
    <w:name w:val="記 (文字)"/>
    <w:basedOn w:val="10"/>
    <w:next w:val="20"/>
    <w:link w:val="19"/>
    <w:uiPriority w:val="0"/>
    <w:rPr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sz w:val="24"/>
    </w:rPr>
  </w:style>
  <w:style w:type="character" w:styleId="22" w:customStyle="1">
    <w:name w:val="結語 (文字)"/>
    <w:basedOn w:val="10"/>
    <w:next w:val="22"/>
    <w:link w:val="21"/>
    <w:uiPriority w:val="0"/>
    <w:rPr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0</Words>
  <Characters>328</Characters>
  <Application>JUST Note</Application>
  <Lines>36</Lines>
  <Paragraphs>24</Paragraphs>
  <CharactersWithSpaces>442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suisan-2</dc:creator>
  <cp:lastModifiedBy>suisan-2</cp:lastModifiedBy>
  <dcterms:created xsi:type="dcterms:W3CDTF">2012-09-26T01:45:00Z</dcterms:created>
  <dcterms:modified xsi:type="dcterms:W3CDTF">2019-05-08T00:01:36Z</dcterms:modified>
  <cp:revision>6</cp:revision>
</cp:coreProperties>
</file>