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B6F" w:rsidRDefault="009D527E">
      <w:pPr>
        <w:spacing w:before="83" w:after="0" w:line="240" w:lineRule="auto"/>
        <w:ind w:rightChars="-3383" w:right="-7443"/>
        <w:rPr>
          <w:rFonts w:ascii="ＭＳ 明朝" w:hAnsi="ＭＳ 明朝"/>
        </w:rPr>
      </w:pPr>
      <w:bookmarkStart w:id="0" w:name="_GoBack"/>
      <w:bookmarkEnd w:id="0"/>
      <w:r>
        <w:rPr>
          <w:rFonts w:ascii="ＭＳ 明朝" w:hAnsi="ＭＳ 明朝" w:hint="eastAsia"/>
        </w:rPr>
        <w:t>（様式第５号）</w:t>
      </w:r>
    </w:p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9D527E">
      <w:pPr>
        <w:snapToGrid w:val="0"/>
        <w:spacing w:after="0" w:line="240" w:lineRule="auto"/>
        <w:ind w:rightChars="5" w:right="11"/>
        <w:jc w:val="right"/>
        <w:rPr>
          <w:rFonts w:ascii="ＭＳ 明朝" w:hAnsi="ＭＳ 明朝"/>
          <w:position w:val="-3"/>
        </w:rPr>
      </w:pPr>
      <w:r>
        <w:rPr>
          <w:rFonts w:ascii="ＭＳ 明朝" w:hAnsi="ＭＳ 明朝" w:hint="eastAsia"/>
          <w:position w:val="-3"/>
        </w:rPr>
        <w:t>令和　　年　　月　　日</w:t>
      </w:r>
    </w:p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9D527E">
      <w:pPr>
        <w:snapToGrid w:val="0"/>
        <w:spacing w:after="0" w:line="240" w:lineRule="auto"/>
        <w:ind w:rightChars="5" w:right="11"/>
        <w:jc w:val="center"/>
        <w:rPr>
          <w:rFonts w:ascii="ＭＳ 明朝" w:hAnsi="ＭＳ 明朝"/>
          <w:position w:val="-3"/>
          <w:sz w:val="28"/>
        </w:rPr>
      </w:pPr>
      <w:r>
        <w:rPr>
          <w:rFonts w:ascii="ＭＳ 明朝" w:hAnsi="ＭＳ 明朝" w:hint="eastAsia"/>
          <w:position w:val="-3"/>
          <w:sz w:val="28"/>
        </w:rPr>
        <w:t>運　営　企　画　提　案　書</w:t>
      </w:r>
    </w:p>
    <w:p w:rsidR="00545B6F" w:rsidRDefault="00545B6F">
      <w:pPr>
        <w:snapToGrid w:val="0"/>
        <w:spacing w:after="0" w:line="240" w:lineRule="exact"/>
        <w:ind w:rightChars="5" w:right="11"/>
        <w:rPr>
          <w:rFonts w:ascii="ＭＳ 明朝" w:hAnsi="ＭＳ 明朝"/>
        </w:rPr>
      </w:pPr>
    </w:p>
    <w:p w:rsidR="00545B6F" w:rsidRDefault="009D527E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  <w:r>
        <w:rPr>
          <w:rFonts w:ascii="ＭＳ 明朝" w:hAnsi="ＭＳ 明朝" w:hint="eastAsia"/>
        </w:rPr>
        <w:t>１．応募動機</w:t>
      </w:r>
    </w:p>
    <w:p w:rsidR="00545B6F" w:rsidRDefault="00545B6F">
      <w:pPr>
        <w:snapToGrid w:val="0"/>
        <w:spacing w:after="0" w:line="240" w:lineRule="exact"/>
        <w:ind w:rightChars="5" w:right="11"/>
        <w:rPr>
          <w:rFonts w:ascii="ＭＳ 明朝" w:hAnsi="ＭＳ 明朝"/>
        </w:rPr>
      </w:pPr>
    </w:p>
    <w:p w:rsidR="00545B6F" w:rsidRDefault="009D527E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  <w:r>
        <w:rPr>
          <w:rFonts w:hint="eastAsia"/>
          <w:noProof/>
        </w:rPr>
        <mc:AlternateContent>
          <mc:Choice Requires="wps">
            <w:drawing>
              <wp:inline distT="0" distB="0" distL="71755" distR="71755">
                <wp:extent cx="5579745" cy="1139825"/>
                <wp:effectExtent l="635" t="635" r="29845" b="10795"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9745" cy="113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5B6F" w:rsidRDefault="00545B6F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height:89.75pt;width:439.35pt;" o:spid="_x0000_s1026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after="0" w:afterLines="0" w:afterAutospacing="0" w:line="240" w:lineRule="auto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anchorlock/>
              </v:shape>
            </w:pict>
          </mc:Fallback>
        </mc:AlternateContent>
      </w:r>
    </w:p>
    <w:p w:rsidR="00545B6F" w:rsidRDefault="00545B6F">
      <w:pPr>
        <w:snapToGrid w:val="0"/>
        <w:spacing w:after="0" w:line="240" w:lineRule="exact"/>
        <w:ind w:rightChars="5" w:right="11"/>
        <w:rPr>
          <w:rFonts w:ascii="ＭＳ 明朝" w:hAnsi="ＭＳ 明朝"/>
        </w:rPr>
      </w:pPr>
    </w:p>
    <w:p w:rsidR="00545B6F" w:rsidRDefault="009D527E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  <w:r>
        <w:rPr>
          <w:rFonts w:ascii="ＭＳ 明朝" w:hAnsi="ＭＳ 明朝" w:hint="eastAsia"/>
        </w:rPr>
        <w:t>２．業務実績</w:t>
      </w:r>
    </w:p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</w:p>
    <w:tbl>
      <w:tblPr>
        <w:tblStyle w:val="1"/>
        <w:tblW w:w="0" w:type="auto"/>
        <w:tblInd w:w="-44" w:type="dxa"/>
        <w:tblLayout w:type="fixed"/>
        <w:tblLook w:val="04A0" w:firstRow="1" w:lastRow="0" w:firstColumn="1" w:lastColumn="0" w:noHBand="0" w:noVBand="1"/>
      </w:tblPr>
      <w:tblGrid>
        <w:gridCol w:w="2022"/>
        <w:gridCol w:w="1870"/>
        <w:gridCol w:w="1097"/>
        <w:gridCol w:w="1543"/>
        <w:gridCol w:w="2268"/>
      </w:tblGrid>
      <w:tr w:rsidR="00545B6F">
        <w:trPr>
          <w:trHeight w:val="465"/>
        </w:trPr>
        <w:tc>
          <w:tcPr>
            <w:tcW w:w="2022" w:type="dxa"/>
            <w:vAlign w:val="center"/>
          </w:tcPr>
          <w:p w:rsidR="00545B6F" w:rsidRDefault="009D527E">
            <w:pPr>
              <w:spacing w:after="0" w:line="240" w:lineRule="auto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店舗名称</w:t>
            </w:r>
          </w:p>
        </w:tc>
        <w:tc>
          <w:tcPr>
            <w:tcW w:w="1870" w:type="dxa"/>
            <w:vAlign w:val="center"/>
          </w:tcPr>
          <w:p w:rsidR="00545B6F" w:rsidRDefault="009D527E">
            <w:pPr>
              <w:spacing w:after="0" w:line="240" w:lineRule="auto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所在地</w:t>
            </w:r>
          </w:p>
        </w:tc>
        <w:tc>
          <w:tcPr>
            <w:tcW w:w="1097" w:type="dxa"/>
            <w:vAlign w:val="center"/>
          </w:tcPr>
          <w:p w:rsidR="00545B6F" w:rsidRDefault="009D527E">
            <w:pPr>
              <w:spacing w:after="0" w:line="240" w:lineRule="auto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従業員数</w:t>
            </w:r>
          </w:p>
        </w:tc>
        <w:tc>
          <w:tcPr>
            <w:tcW w:w="1543" w:type="dxa"/>
            <w:vAlign w:val="center"/>
          </w:tcPr>
          <w:p w:rsidR="00545B6F" w:rsidRDefault="009D527E">
            <w:pPr>
              <w:spacing w:after="0" w:line="240" w:lineRule="auto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年間売上額</w:t>
            </w:r>
          </w:p>
        </w:tc>
        <w:tc>
          <w:tcPr>
            <w:tcW w:w="2268" w:type="dxa"/>
            <w:vAlign w:val="center"/>
          </w:tcPr>
          <w:p w:rsidR="00545B6F" w:rsidRDefault="009D527E">
            <w:pPr>
              <w:spacing w:after="0" w:line="240" w:lineRule="auto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営業期間</w:t>
            </w:r>
          </w:p>
        </w:tc>
      </w:tr>
      <w:tr w:rsidR="00545B6F">
        <w:trPr>
          <w:trHeight w:val="520"/>
        </w:trPr>
        <w:tc>
          <w:tcPr>
            <w:tcW w:w="2022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870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7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人</w:t>
            </w:r>
          </w:p>
        </w:tc>
        <w:tc>
          <w:tcPr>
            <w:tcW w:w="1543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2268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ind w:firstLineChars="400" w:firstLine="800"/>
              <w:jc w:val="both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年　　月　～</w:t>
            </w:r>
          </w:p>
          <w:p w:rsidR="00545B6F" w:rsidRDefault="009D527E">
            <w:pPr>
              <w:snapToGrid w:val="0"/>
              <w:spacing w:after="0" w:line="240" w:lineRule="auto"/>
              <w:ind w:firstLineChars="400" w:firstLine="800"/>
              <w:jc w:val="both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年　　月</w:t>
            </w:r>
          </w:p>
        </w:tc>
      </w:tr>
      <w:tr w:rsidR="00545B6F">
        <w:trPr>
          <w:trHeight w:val="520"/>
        </w:trPr>
        <w:tc>
          <w:tcPr>
            <w:tcW w:w="2022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870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7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人</w:t>
            </w:r>
          </w:p>
        </w:tc>
        <w:tc>
          <w:tcPr>
            <w:tcW w:w="1543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2268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ind w:firstLineChars="400" w:firstLine="800"/>
              <w:jc w:val="both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年　　月　～</w:t>
            </w:r>
          </w:p>
          <w:p w:rsidR="00545B6F" w:rsidRDefault="009D527E">
            <w:pPr>
              <w:snapToGrid w:val="0"/>
              <w:spacing w:after="0" w:line="240" w:lineRule="auto"/>
              <w:ind w:firstLineChars="400" w:firstLine="800"/>
              <w:jc w:val="both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年　　月</w:t>
            </w:r>
          </w:p>
        </w:tc>
      </w:tr>
      <w:tr w:rsidR="00545B6F">
        <w:trPr>
          <w:trHeight w:val="520"/>
        </w:trPr>
        <w:tc>
          <w:tcPr>
            <w:tcW w:w="2022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870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7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人</w:t>
            </w:r>
          </w:p>
        </w:tc>
        <w:tc>
          <w:tcPr>
            <w:tcW w:w="1543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2268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ind w:firstLineChars="400" w:firstLine="800"/>
              <w:jc w:val="both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年　　月　～</w:t>
            </w:r>
          </w:p>
          <w:p w:rsidR="00545B6F" w:rsidRDefault="009D527E">
            <w:pPr>
              <w:snapToGrid w:val="0"/>
              <w:spacing w:after="0" w:line="240" w:lineRule="auto"/>
              <w:ind w:firstLineChars="400" w:firstLine="800"/>
              <w:jc w:val="both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年　　月</w:t>
            </w:r>
          </w:p>
        </w:tc>
      </w:tr>
      <w:tr w:rsidR="00545B6F">
        <w:trPr>
          <w:trHeight w:val="520"/>
        </w:trPr>
        <w:tc>
          <w:tcPr>
            <w:tcW w:w="2022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870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7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人</w:t>
            </w:r>
          </w:p>
        </w:tc>
        <w:tc>
          <w:tcPr>
            <w:tcW w:w="1543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2268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ind w:firstLineChars="400" w:firstLine="800"/>
              <w:jc w:val="both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年　　月　～</w:t>
            </w:r>
          </w:p>
          <w:p w:rsidR="00545B6F" w:rsidRDefault="009D527E">
            <w:pPr>
              <w:snapToGrid w:val="0"/>
              <w:spacing w:after="0" w:line="240" w:lineRule="auto"/>
              <w:ind w:firstLineChars="400" w:firstLine="800"/>
              <w:jc w:val="both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年　　月</w:t>
            </w:r>
          </w:p>
        </w:tc>
      </w:tr>
      <w:tr w:rsidR="00545B6F">
        <w:trPr>
          <w:trHeight w:val="520"/>
        </w:trPr>
        <w:tc>
          <w:tcPr>
            <w:tcW w:w="2022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870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97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人</w:t>
            </w:r>
          </w:p>
        </w:tc>
        <w:tc>
          <w:tcPr>
            <w:tcW w:w="1543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円</w:t>
            </w:r>
          </w:p>
        </w:tc>
        <w:tc>
          <w:tcPr>
            <w:tcW w:w="2268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ind w:firstLineChars="400" w:firstLine="800"/>
              <w:jc w:val="both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年　　月　～</w:t>
            </w:r>
          </w:p>
          <w:p w:rsidR="00545B6F" w:rsidRDefault="009D527E">
            <w:pPr>
              <w:snapToGrid w:val="0"/>
              <w:spacing w:after="0" w:line="240" w:lineRule="auto"/>
              <w:ind w:firstLineChars="400" w:firstLine="800"/>
              <w:jc w:val="both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年　　月</w:t>
            </w:r>
          </w:p>
        </w:tc>
      </w:tr>
    </w:tbl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9D527E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  <w:r>
        <w:rPr>
          <w:rFonts w:ascii="ＭＳ 明朝" w:hAnsi="ＭＳ 明朝" w:hint="eastAsia"/>
        </w:rPr>
        <w:t>３．運営方針</w:t>
      </w:r>
    </w:p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9D527E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  <w:r>
        <w:rPr>
          <w:rFonts w:hint="eastAsia"/>
          <w:noProof/>
        </w:rPr>
        <mc:AlternateContent>
          <mc:Choice Requires="wps">
            <w:drawing>
              <wp:inline distT="0" distB="0" distL="71755" distR="71755">
                <wp:extent cx="5579745" cy="3456305"/>
                <wp:effectExtent l="635" t="635" r="29845" b="10795"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9745" cy="3456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5B6F" w:rsidRDefault="009D527E">
                            <w:pPr>
                              <w:snapToGrid w:val="0"/>
                              <w:spacing w:after="0" w:line="240" w:lineRule="auto"/>
                            </w:pPr>
                            <w:r>
                              <w:rPr>
                                <w:rFonts w:hint="eastAsia"/>
                              </w:rPr>
                              <w:t>（１）売店</w:t>
                            </w:r>
                            <w:r>
                              <w:t>を管理運営する</w:t>
                            </w:r>
                            <w:r>
                              <w:rPr>
                                <w:rFonts w:hint="eastAsia"/>
                              </w:rPr>
                              <w:t>うえ</w:t>
                            </w:r>
                            <w:r>
                              <w:t>での基本方針</w:t>
                            </w:r>
                          </w:p>
                          <w:p w:rsidR="00545B6F" w:rsidRDefault="009D527E">
                            <w:pPr>
                              <w:snapToGrid w:val="0"/>
                              <w:spacing w:after="0" w:line="240" w:lineRule="auto"/>
                            </w:pPr>
                            <w:r>
                              <w:rPr>
                                <w:rFonts w:hint="eastAsia"/>
                              </w:rPr>
                              <w:t>（２）</w:t>
                            </w:r>
                            <w:r>
                              <w:t>営業時間並びに営業時間に関する考え方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　　など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height:272.14pt;width:439.35pt;" o:spid="_x0000_s1027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napToGrid w:val="0"/>
                        <w:spacing w:after="0" w:afterLines="0" w:afterAutospacing="0" w:line="24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（１）売店</w:t>
                      </w:r>
                      <w:r>
                        <w:rPr>
                          <w:rFonts w:hint="default"/>
                        </w:rPr>
                        <w:t>を管理運営する</w:t>
                      </w:r>
                      <w:r>
                        <w:rPr>
                          <w:rFonts w:hint="eastAsia"/>
                        </w:rPr>
                        <w:t>うえ</w:t>
                      </w:r>
                      <w:r>
                        <w:rPr>
                          <w:rFonts w:hint="default"/>
                        </w:rPr>
                        <w:t>での基本方針</w:t>
                      </w:r>
                    </w:p>
                    <w:p>
                      <w:pPr>
                        <w:pStyle w:val="0"/>
                        <w:snapToGrid w:val="0"/>
                        <w:spacing w:after="0" w:afterLines="0" w:afterAutospacing="0" w:line="24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（２）</w:t>
                      </w:r>
                      <w:r>
                        <w:rPr>
                          <w:rFonts w:hint="default"/>
                        </w:rPr>
                        <w:t>営業時間並びに営業時間に関する考え方</w:t>
                      </w:r>
                      <w:r>
                        <w:rPr>
                          <w:rFonts w:hint="default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　　など</w:t>
                      </w:r>
                    </w:p>
                  </w:txbxContent>
                </v:textbox>
                <v:imagedata o:title=""/>
                <w10:anchorlock/>
              </v:shape>
            </w:pict>
          </mc:Fallback>
        </mc:AlternateContent>
      </w:r>
    </w:p>
    <w:p w:rsidR="00545B6F" w:rsidRDefault="009D527E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  <w:r>
        <w:rPr>
          <w:rFonts w:ascii="ＭＳ 明朝" w:hAnsi="ＭＳ 明朝" w:hint="eastAsia"/>
        </w:rPr>
        <w:lastRenderedPageBreak/>
        <w:t>４．従業員の配置体制</w:t>
      </w:r>
    </w:p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9D527E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  <w:r>
        <w:rPr>
          <w:rFonts w:hint="eastAsia"/>
          <w:noProof/>
        </w:rPr>
        <mc:AlternateContent>
          <mc:Choice Requires="wps">
            <w:drawing>
              <wp:inline distT="0" distB="0" distL="71755" distR="71755">
                <wp:extent cx="5579745" cy="3599815"/>
                <wp:effectExtent l="635" t="635" r="29845" b="10795"/>
                <wp:docPr id="1028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9745" cy="3599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5B6F" w:rsidRDefault="009D527E">
                            <w:pPr>
                              <w:snapToGrid w:val="0"/>
                              <w:spacing w:after="0" w:line="240" w:lineRule="auto"/>
                            </w:pPr>
                            <w:r>
                              <w:rPr>
                                <w:rFonts w:hint="eastAsia"/>
                              </w:rPr>
                              <w:t>（１）従業員の募集、人員配置及び勤務体制</w:t>
                            </w:r>
                          </w:p>
                          <w:p w:rsidR="00545B6F" w:rsidRDefault="009D527E">
                            <w:pPr>
                              <w:snapToGrid w:val="0"/>
                              <w:spacing w:after="0" w:line="240" w:lineRule="auto"/>
                            </w:pPr>
                            <w:r>
                              <w:rPr>
                                <w:rFonts w:hint="eastAsia"/>
                              </w:rPr>
                              <w:t>（２）日常の責任体制、緊急時の連絡体制　　　など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height:283.45pt;width:439.35pt;" o:spid="_x0000_s1028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napToGrid w:val="0"/>
                        <w:spacing w:after="0" w:afterLines="0" w:afterAutospacing="0" w:line="24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（１）従業員の募集、人員配置及び勤務体制</w:t>
                      </w:r>
                    </w:p>
                    <w:p>
                      <w:pPr>
                        <w:pStyle w:val="0"/>
                        <w:snapToGrid w:val="0"/>
                        <w:spacing w:after="0" w:afterLines="0" w:afterAutospacing="0" w:line="24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（２）日常の責任体制、緊急時の連絡体制　　　など</w:t>
                      </w:r>
                    </w:p>
                  </w:txbxContent>
                </v:textbox>
                <v:imagedata o:title=""/>
                <w10:anchorlock/>
              </v:shape>
            </w:pict>
          </mc:Fallback>
        </mc:AlternateContent>
      </w:r>
    </w:p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9D527E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  <w:r>
        <w:rPr>
          <w:rFonts w:ascii="ＭＳ 明朝" w:hAnsi="ＭＳ 明朝" w:hint="eastAsia"/>
        </w:rPr>
        <w:t>５．安全管理・衛生管理体制</w:t>
      </w:r>
    </w:p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9D527E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  <w:r>
        <w:rPr>
          <w:rFonts w:hint="eastAsia"/>
          <w:noProof/>
        </w:rPr>
        <mc:AlternateContent>
          <mc:Choice Requires="wps">
            <w:drawing>
              <wp:inline distT="0" distB="0" distL="71755" distR="71755">
                <wp:extent cx="5579745" cy="3599815"/>
                <wp:effectExtent l="635" t="635" r="29845" b="10795"/>
                <wp:docPr id="1029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9745" cy="3599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5B6F" w:rsidRDefault="009D527E">
                            <w:pPr>
                              <w:snapToGrid w:val="0"/>
                              <w:spacing w:after="0" w:line="240" w:lineRule="auto"/>
                            </w:pPr>
                            <w:r>
                              <w:rPr>
                                <w:rFonts w:hint="eastAsia"/>
                              </w:rPr>
                              <w:t>（１）衛生管理の取り組み</w:t>
                            </w:r>
                          </w:p>
                          <w:p w:rsidR="00545B6F" w:rsidRDefault="009D527E">
                            <w:pPr>
                              <w:snapToGrid w:val="0"/>
                              <w:spacing w:after="0" w:line="240" w:lineRule="auto"/>
                            </w:pPr>
                            <w:r>
                              <w:rPr>
                                <w:rFonts w:hint="eastAsia"/>
                              </w:rPr>
                              <w:t>（２）衛生事故（食中毒等）発生時の対処方法　　など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height:283.45pt;width:439.35pt;" o:spid="_x0000_s1029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napToGrid w:val="0"/>
                        <w:spacing w:after="0" w:afterLines="0" w:afterAutospacing="0" w:line="24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（１）衛生管理の取り組み</w:t>
                      </w:r>
                    </w:p>
                    <w:p>
                      <w:pPr>
                        <w:pStyle w:val="0"/>
                        <w:snapToGrid w:val="0"/>
                        <w:spacing w:after="0" w:afterLines="0" w:afterAutospacing="0" w:line="24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（２）衛生事故（食中毒等）発生時の対処方法　　など</w:t>
                      </w:r>
                    </w:p>
                  </w:txbxContent>
                </v:textbox>
                <v:imagedata o:title=""/>
                <w10:anchorlock/>
              </v:shape>
            </w:pict>
          </mc:Fallback>
        </mc:AlternateContent>
      </w:r>
    </w:p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9D527E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  <w:r>
        <w:rPr>
          <w:rFonts w:ascii="ＭＳ 明朝" w:hAnsi="ＭＳ 明朝" w:hint="eastAsia"/>
        </w:rPr>
        <w:lastRenderedPageBreak/>
        <w:t>６．収支計画（営業開始後３年間における収支計画）</w:t>
      </w:r>
    </w:p>
    <w:p w:rsidR="00545B6F" w:rsidRDefault="009D527E">
      <w:pPr>
        <w:snapToGrid w:val="0"/>
        <w:spacing w:after="0" w:line="240" w:lineRule="auto"/>
        <w:ind w:rightChars="5" w:right="11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（単位：円）</w:t>
      </w:r>
    </w:p>
    <w:tbl>
      <w:tblPr>
        <w:tblStyle w:val="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30"/>
        <w:gridCol w:w="1760"/>
        <w:gridCol w:w="2200"/>
        <w:gridCol w:w="2200"/>
        <w:gridCol w:w="2200"/>
      </w:tblGrid>
      <w:tr w:rsidR="00545B6F">
        <w:trPr>
          <w:trHeight w:val="361"/>
        </w:trPr>
        <w:tc>
          <w:tcPr>
            <w:tcW w:w="2090" w:type="dxa"/>
            <w:gridSpan w:val="2"/>
            <w:vMerge w:val="restart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項目</w:t>
            </w:r>
          </w:p>
        </w:tc>
        <w:tc>
          <w:tcPr>
            <w:tcW w:w="6600" w:type="dxa"/>
            <w:gridSpan w:val="3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金　額</w:t>
            </w:r>
          </w:p>
        </w:tc>
      </w:tr>
      <w:tr w:rsidR="00545B6F">
        <w:trPr>
          <w:trHeight w:val="361"/>
        </w:trPr>
        <w:tc>
          <w:tcPr>
            <w:tcW w:w="2090" w:type="dxa"/>
            <w:gridSpan w:val="2"/>
            <w:vMerge/>
            <w:vAlign w:val="center"/>
          </w:tcPr>
          <w:p w:rsidR="00545B6F" w:rsidRDefault="00545B6F"/>
        </w:tc>
        <w:tc>
          <w:tcPr>
            <w:tcW w:w="2200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center"/>
            </w:pPr>
            <w:r>
              <w:rPr>
                <w:rFonts w:hint="eastAsia"/>
              </w:rPr>
              <w:t>１年目</w:t>
            </w:r>
          </w:p>
        </w:tc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:rsidR="00545B6F" w:rsidRDefault="009D527E">
            <w:pPr>
              <w:snapToGrid w:val="0"/>
              <w:spacing w:after="0" w:line="240" w:lineRule="auto"/>
              <w:jc w:val="center"/>
            </w:pPr>
            <w:r>
              <w:rPr>
                <w:rFonts w:hint="eastAsia"/>
              </w:rPr>
              <w:t>２年目</w:t>
            </w:r>
          </w:p>
        </w:tc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:rsidR="00545B6F" w:rsidRDefault="009D527E">
            <w:pPr>
              <w:snapToGrid w:val="0"/>
              <w:spacing w:after="0" w:line="240" w:lineRule="auto"/>
              <w:jc w:val="center"/>
            </w:pPr>
            <w:r>
              <w:rPr>
                <w:rFonts w:hint="eastAsia"/>
              </w:rPr>
              <w:t>３年目</w:t>
            </w:r>
          </w:p>
        </w:tc>
      </w:tr>
      <w:tr w:rsidR="00545B6F">
        <w:trPr>
          <w:trHeight w:val="397"/>
        </w:trPr>
        <w:tc>
          <w:tcPr>
            <w:tcW w:w="2090" w:type="dxa"/>
            <w:gridSpan w:val="2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売　上　高</w:t>
            </w:r>
          </w:p>
        </w:tc>
        <w:tc>
          <w:tcPr>
            <w:tcW w:w="2200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</w:rPr>
            </w:pPr>
          </w:p>
        </w:tc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</w:rPr>
            </w:pPr>
          </w:p>
        </w:tc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</w:rPr>
            </w:pPr>
          </w:p>
        </w:tc>
      </w:tr>
      <w:tr w:rsidR="00545B6F">
        <w:trPr>
          <w:trHeight w:val="397"/>
        </w:trPr>
        <w:tc>
          <w:tcPr>
            <w:tcW w:w="330" w:type="dxa"/>
            <w:vMerge w:val="restart"/>
            <w:textDirection w:val="tbRlV"/>
            <w:vAlign w:val="center"/>
          </w:tcPr>
          <w:p w:rsidR="00545B6F" w:rsidRDefault="009D527E">
            <w:pPr>
              <w:snapToGrid w:val="0"/>
              <w:spacing w:after="0" w:line="240" w:lineRule="auto"/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経　　費</w:t>
            </w:r>
          </w:p>
        </w:tc>
        <w:tc>
          <w:tcPr>
            <w:tcW w:w="1760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仕　　入</w:t>
            </w:r>
          </w:p>
        </w:tc>
        <w:tc>
          <w:tcPr>
            <w:tcW w:w="2200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</w:rPr>
            </w:pPr>
          </w:p>
        </w:tc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</w:rPr>
            </w:pPr>
          </w:p>
        </w:tc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</w:rPr>
            </w:pPr>
          </w:p>
        </w:tc>
      </w:tr>
      <w:tr w:rsidR="00545B6F">
        <w:trPr>
          <w:trHeight w:val="397"/>
        </w:trPr>
        <w:tc>
          <w:tcPr>
            <w:tcW w:w="330" w:type="dxa"/>
            <w:vMerge/>
            <w:vAlign w:val="center"/>
          </w:tcPr>
          <w:p w:rsidR="00545B6F" w:rsidRDefault="00545B6F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760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人 件 費</w:t>
            </w:r>
          </w:p>
        </w:tc>
        <w:tc>
          <w:tcPr>
            <w:tcW w:w="2200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</w:rPr>
            </w:pPr>
          </w:p>
        </w:tc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</w:rPr>
            </w:pPr>
          </w:p>
        </w:tc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</w:rPr>
            </w:pPr>
          </w:p>
        </w:tc>
      </w:tr>
      <w:tr w:rsidR="00545B6F">
        <w:trPr>
          <w:trHeight w:val="397"/>
        </w:trPr>
        <w:tc>
          <w:tcPr>
            <w:tcW w:w="330" w:type="dxa"/>
            <w:vMerge/>
            <w:vAlign w:val="center"/>
          </w:tcPr>
          <w:p w:rsidR="00545B6F" w:rsidRDefault="00545B6F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760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光熱水費</w:t>
            </w:r>
          </w:p>
        </w:tc>
        <w:tc>
          <w:tcPr>
            <w:tcW w:w="2200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</w:rPr>
            </w:pPr>
          </w:p>
        </w:tc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</w:rPr>
            </w:pPr>
          </w:p>
        </w:tc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</w:rPr>
            </w:pPr>
          </w:p>
        </w:tc>
      </w:tr>
      <w:tr w:rsidR="00545B6F">
        <w:trPr>
          <w:trHeight w:val="397"/>
        </w:trPr>
        <w:tc>
          <w:tcPr>
            <w:tcW w:w="330" w:type="dxa"/>
            <w:vMerge/>
            <w:vAlign w:val="center"/>
          </w:tcPr>
          <w:p w:rsidR="00545B6F" w:rsidRDefault="00545B6F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760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center"/>
              <w:rPr>
                <w:rFonts w:ascii="ＭＳ 明朝" w:hAnsi="ＭＳ 明朝"/>
              </w:rPr>
            </w:pPr>
          </w:p>
        </w:tc>
        <w:tc>
          <w:tcPr>
            <w:tcW w:w="2200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</w:rPr>
            </w:pPr>
          </w:p>
        </w:tc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</w:rPr>
            </w:pPr>
          </w:p>
        </w:tc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  <w:rPr>
                <w:rFonts w:ascii="ＭＳ 明朝" w:hAnsi="ＭＳ 明朝"/>
              </w:rPr>
            </w:pPr>
          </w:p>
        </w:tc>
      </w:tr>
      <w:tr w:rsidR="00545B6F">
        <w:trPr>
          <w:trHeight w:val="397"/>
        </w:trPr>
        <w:tc>
          <w:tcPr>
            <w:tcW w:w="330" w:type="dxa"/>
            <w:vMerge/>
            <w:vAlign w:val="center"/>
          </w:tcPr>
          <w:p w:rsidR="00545B6F" w:rsidRDefault="00545B6F"/>
        </w:tc>
        <w:tc>
          <w:tcPr>
            <w:tcW w:w="1760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2200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</w:pPr>
          </w:p>
        </w:tc>
      </w:tr>
      <w:tr w:rsidR="00545B6F">
        <w:trPr>
          <w:trHeight w:val="397"/>
        </w:trPr>
        <w:tc>
          <w:tcPr>
            <w:tcW w:w="330" w:type="dxa"/>
            <w:vMerge/>
            <w:vAlign w:val="center"/>
          </w:tcPr>
          <w:p w:rsidR="00545B6F" w:rsidRDefault="00545B6F"/>
        </w:tc>
        <w:tc>
          <w:tcPr>
            <w:tcW w:w="1760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2200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</w:pPr>
          </w:p>
        </w:tc>
      </w:tr>
      <w:tr w:rsidR="00545B6F">
        <w:trPr>
          <w:trHeight w:val="397"/>
        </w:trPr>
        <w:tc>
          <w:tcPr>
            <w:tcW w:w="330" w:type="dxa"/>
            <w:vMerge/>
            <w:textDirection w:val="tbRlV"/>
            <w:vAlign w:val="center"/>
          </w:tcPr>
          <w:p w:rsidR="00545B6F" w:rsidRDefault="00545B6F"/>
        </w:tc>
        <w:tc>
          <w:tcPr>
            <w:tcW w:w="1760" w:type="dxa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center"/>
            </w:pPr>
            <w:r>
              <w:rPr>
                <w:rFonts w:hint="eastAsia"/>
              </w:rPr>
              <w:t>その他経費</w:t>
            </w:r>
          </w:p>
        </w:tc>
        <w:tc>
          <w:tcPr>
            <w:tcW w:w="2200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</w:pPr>
          </w:p>
        </w:tc>
      </w:tr>
      <w:tr w:rsidR="00545B6F">
        <w:trPr>
          <w:trHeight w:val="397"/>
        </w:trPr>
        <w:tc>
          <w:tcPr>
            <w:tcW w:w="2090" w:type="dxa"/>
            <w:gridSpan w:val="2"/>
            <w:vAlign w:val="center"/>
          </w:tcPr>
          <w:p w:rsidR="00545B6F" w:rsidRDefault="009D527E">
            <w:pPr>
              <w:snapToGrid w:val="0"/>
              <w:spacing w:after="0" w:line="240" w:lineRule="auto"/>
              <w:jc w:val="center"/>
            </w:pPr>
            <w:r>
              <w:rPr>
                <w:rFonts w:hint="eastAsia"/>
              </w:rPr>
              <w:t>収　　益</w:t>
            </w:r>
          </w:p>
        </w:tc>
        <w:tc>
          <w:tcPr>
            <w:tcW w:w="2200" w:type="dxa"/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2200" w:type="dxa"/>
            <w:tcBorders>
              <w:righ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</w:pPr>
          </w:p>
        </w:tc>
        <w:tc>
          <w:tcPr>
            <w:tcW w:w="2200" w:type="dxa"/>
            <w:tcBorders>
              <w:left w:val="single" w:sz="4" w:space="0" w:color="auto"/>
            </w:tcBorders>
            <w:vAlign w:val="center"/>
          </w:tcPr>
          <w:p w:rsidR="00545B6F" w:rsidRDefault="00545B6F">
            <w:pPr>
              <w:snapToGrid w:val="0"/>
              <w:spacing w:after="0" w:line="240" w:lineRule="auto"/>
              <w:jc w:val="right"/>
            </w:pPr>
          </w:p>
        </w:tc>
      </w:tr>
    </w:tbl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9D527E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  <w:r>
        <w:rPr>
          <w:rFonts w:ascii="ＭＳ 明朝" w:hAnsi="ＭＳ 明朝" w:hint="eastAsia"/>
        </w:rPr>
        <w:t>７．アピールポイント</w:t>
      </w:r>
    </w:p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9D527E">
      <w:pPr>
        <w:snapToGrid w:val="0"/>
        <w:spacing w:after="0" w:line="240" w:lineRule="auto"/>
        <w:ind w:rightChars="5" w:right="11"/>
        <w:rPr>
          <w:rFonts w:ascii="ＭＳ 明朝" w:hAnsi="ＭＳ 明朝"/>
        </w:rPr>
      </w:pPr>
      <w:r>
        <w:rPr>
          <w:rFonts w:hint="eastAsia"/>
          <w:noProof/>
        </w:rPr>
        <mc:AlternateContent>
          <mc:Choice Requires="wps">
            <w:drawing>
              <wp:inline distT="0" distB="0" distL="71755" distR="71755">
                <wp:extent cx="5579745" cy="4751705"/>
                <wp:effectExtent l="635" t="635" r="29845" b="10795"/>
                <wp:docPr id="1030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9745" cy="4751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5B6F" w:rsidRDefault="007A0857">
                            <w:pPr>
                              <w:snapToGrid w:val="0"/>
                              <w:spacing w:after="0" w:line="240" w:lineRule="auto"/>
                            </w:pPr>
                            <w:r>
                              <w:rPr>
                                <w:rFonts w:hint="eastAsia"/>
                              </w:rPr>
                              <w:t>（１）多くの職員や来院</w:t>
                            </w:r>
                            <w:r w:rsidR="009D527E">
                              <w:rPr>
                                <w:rFonts w:hint="eastAsia"/>
                              </w:rPr>
                              <w:t>者が利用するための工夫</w:t>
                            </w:r>
                          </w:p>
                          <w:p w:rsidR="00545B6F" w:rsidRDefault="009D527E">
                            <w:pPr>
                              <w:snapToGrid w:val="0"/>
                              <w:spacing w:after="0" w:line="240" w:lineRule="auto"/>
                            </w:pPr>
                            <w:r>
                              <w:rPr>
                                <w:rFonts w:hint="eastAsia"/>
                              </w:rPr>
                              <w:t>（２）付加的なサービス、優位性や特徴のある事項　　など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width:439.35pt;height:37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" fillcolor="white [3201]" strokeweight=".5pt">
                <v:textbox inset="5.85pt,.7pt,5.85pt,.7pt">
                  <w:txbxContent>
                    <w:p w:rsidR="00545B6F" w:rsidRDefault="007A0857">
                      <w:pPr>
                        <w:snapToGrid w:val="0"/>
                        <w:spacing w:after="0" w:line="24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１）多くの職員や来院</w:t>
                      </w:r>
                      <w:r w:rsidR="009D527E">
                        <w:rPr>
                          <w:rFonts w:hint="eastAsia"/>
                        </w:rPr>
                        <w:t>者が利用するための工夫</w:t>
                      </w:r>
                    </w:p>
                    <w:p w:rsidR="00545B6F" w:rsidRDefault="009D527E">
                      <w:pPr>
                        <w:snapToGrid w:val="0"/>
                        <w:spacing w:after="0" w:line="240" w:lineRule="auto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（２）付加的なサービス、優位</w:t>
                      </w:r>
                      <w:bookmarkStart w:id="1" w:name="_GoBack"/>
                      <w:bookmarkEnd w:id="1"/>
                      <w:r>
                        <w:rPr>
                          <w:rFonts w:hint="eastAsia"/>
                        </w:rPr>
                        <w:t>性や特徴のある事項　　など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  <w:position w:val="-3"/>
        </w:rPr>
      </w:pPr>
    </w:p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  <w:position w:val="-3"/>
        </w:rPr>
      </w:pPr>
    </w:p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  <w:position w:val="-3"/>
        </w:rPr>
      </w:pPr>
    </w:p>
    <w:p w:rsidR="00545B6F" w:rsidRDefault="009D527E">
      <w:pPr>
        <w:snapToGrid w:val="0"/>
        <w:spacing w:after="0" w:line="240" w:lineRule="auto"/>
        <w:ind w:rightChars="5" w:right="11"/>
        <w:rPr>
          <w:rFonts w:ascii="ＭＳ 明朝" w:hAnsi="ＭＳ 明朝"/>
          <w:position w:val="-3"/>
        </w:rPr>
      </w:pPr>
      <w:r>
        <w:rPr>
          <w:rFonts w:ascii="ＭＳ 明朝" w:hAnsi="ＭＳ 明朝" w:hint="eastAsia"/>
        </w:rPr>
        <w:lastRenderedPageBreak/>
        <w:t>８．商品構成・価格</w:t>
      </w:r>
    </w:p>
    <w:p w:rsidR="00545B6F" w:rsidRDefault="009D527E">
      <w:pPr>
        <w:snapToGrid w:val="0"/>
        <w:spacing w:after="0" w:line="240" w:lineRule="auto"/>
        <w:ind w:rightChars="5" w:right="11"/>
        <w:rPr>
          <w:rFonts w:ascii="ＭＳ 明朝" w:hAnsi="ＭＳ 明朝"/>
          <w:position w:val="-3"/>
        </w:rPr>
      </w:pPr>
      <w:r>
        <w:rPr>
          <w:rFonts w:ascii="ＭＳ 明朝" w:hAnsi="ＭＳ 明朝" w:hint="eastAsia"/>
        </w:rPr>
        <w:t xml:space="preserve">　　※取扱商品について、カテゴリー別に主要な商品名と売値（税込）を記載</w:t>
      </w:r>
    </w:p>
    <w:p w:rsidR="00545B6F" w:rsidRDefault="009D527E">
      <w:pPr>
        <w:snapToGrid w:val="0"/>
        <w:spacing w:after="0" w:line="240" w:lineRule="auto"/>
        <w:ind w:rightChars="5" w:right="11"/>
        <w:rPr>
          <w:rFonts w:ascii="ＭＳ 明朝" w:hAnsi="ＭＳ 明朝"/>
          <w:position w:val="-3"/>
        </w:rPr>
      </w:pPr>
      <w:r>
        <w:rPr>
          <w:rFonts w:ascii="ＭＳ 明朝" w:hAnsi="ＭＳ 明朝" w:hint="eastAsia"/>
        </w:rPr>
        <w:t xml:space="preserve">　　　（カテゴリー区分は任意。「飲食物」「日用品」「事務用品」など）</w:t>
      </w:r>
    </w:p>
    <w:p w:rsidR="00545B6F" w:rsidRDefault="009D527E">
      <w:pPr>
        <w:snapToGrid w:val="0"/>
        <w:spacing w:after="0" w:line="240" w:lineRule="auto"/>
        <w:ind w:rightChars="5" w:right="11"/>
        <w:rPr>
          <w:rFonts w:ascii="ＭＳ 明朝" w:hAnsi="ＭＳ 明朝"/>
          <w:position w:val="-3"/>
        </w:rPr>
      </w:pPr>
      <w:r>
        <w:rPr>
          <w:rFonts w:hint="eastAsia"/>
          <w:noProof/>
        </w:rPr>
        <mc:AlternateContent>
          <mc:Choice Requires="wps">
            <w:drawing>
              <wp:inline distT="0" distB="0" distL="71755" distR="71755">
                <wp:extent cx="5579745" cy="7563485"/>
                <wp:effectExtent l="635" t="635" r="29845" b="10795"/>
                <wp:docPr id="1031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9745" cy="7563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5B6F" w:rsidRDefault="00545B6F"/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height:595.54pt;width:439.35pt;" o:spid="_x0000_s1031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anchorlock/>
              </v:shape>
            </w:pict>
          </mc:Fallback>
        </mc:AlternateContent>
      </w:r>
    </w:p>
    <w:p w:rsidR="00545B6F" w:rsidRDefault="00545B6F">
      <w:pPr>
        <w:snapToGrid w:val="0"/>
        <w:spacing w:after="0" w:line="240" w:lineRule="auto"/>
        <w:ind w:rightChars="5" w:right="11"/>
        <w:rPr>
          <w:rFonts w:ascii="ＭＳ 明朝" w:hAnsi="ＭＳ 明朝"/>
          <w:position w:val="-3"/>
        </w:rPr>
      </w:pPr>
    </w:p>
    <w:p w:rsidR="00545B6F" w:rsidRDefault="009D527E">
      <w:pPr>
        <w:snapToGrid w:val="0"/>
        <w:spacing w:after="0" w:line="240" w:lineRule="auto"/>
        <w:ind w:rightChars="5" w:right="11"/>
        <w:rPr>
          <w:rFonts w:ascii="ＭＳ 明朝" w:hAnsi="ＭＳ 明朝"/>
          <w:position w:val="-3"/>
        </w:rPr>
      </w:pPr>
      <w:r>
        <w:rPr>
          <w:rFonts w:ascii="ＭＳ 明朝" w:hAnsi="ＭＳ 明朝" w:hint="eastAsia"/>
          <w:position w:val="-3"/>
        </w:rPr>
        <w:t>※各項目の記入欄が不足する場合は、欄を追加して記入してください。</w:t>
      </w:r>
    </w:p>
    <w:p w:rsidR="00545B6F" w:rsidRDefault="00545B6F">
      <w:pPr>
        <w:rPr>
          <w:rFonts w:ascii="ＭＳ 明朝" w:hAnsi="ＭＳ 明朝"/>
        </w:rPr>
      </w:pPr>
    </w:p>
    <w:sectPr w:rsidR="00545B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0" w:h="16840"/>
      <w:pgMar w:top="1580" w:right="1580" w:bottom="280" w:left="1600" w:header="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113" w:rsidRDefault="00AA5113">
      <w:pPr>
        <w:spacing w:after="0" w:line="240" w:lineRule="auto"/>
      </w:pPr>
      <w:r>
        <w:separator/>
      </w:r>
    </w:p>
  </w:endnote>
  <w:endnote w:type="continuationSeparator" w:id="0">
    <w:p w:rsidR="00AA5113" w:rsidRDefault="00AA5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B6F" w:rsidRDefault="00545B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B6F" w:rsidRDefault="00545B6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B6F" w:rsidRDefault="00545B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113" w:rsidRDefault="00AA5113">
      <w:pPr>
        <w:spacing w:after="0" w:line="240" w:lineRule="auto"/>
      </w:pPr>
      <w:r>
        <w:separator/>
      </w:r>
    </w:p>
  </w:footnote>
  <w:footnote w:type="continuationSeparator" w:id="0">
    <w:p w:rsidR="00AA5113" w:rsidRDefault="00AA5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B6F" w:rsidRDefault="00545B6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B6F" w:rsidRDefault="00545B6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B6F" w:rsidRDefault="00545B6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720"/>
  <w:defaultTableStyle w:val="1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B6F"/>
    <w:rsid w:val="001A7343"/>
    <w:rsid w:val="00545B6F"/>
    <w:rsid w:val="007A0857"/>
    <w:rsid w:val="009D527E"/>
    <w:rsid w:val="00AA5113"/>
    <w:rsid w:val="00B7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9964E4F-5879-46A8-AEFB-4A1524EA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rFonts w:ascii="ＭＳ 明朝" w:hAnsi="ＭＳ 明朝"/>
      <w:position w:val="-1"/>
    </w:rPr>
  </w:style>
  <w:style w:type="paragraph" w:styleId="a5">
    <w:name w:val="Closing"/>
    <w:basedOn w:val="a"/>
    <w:link w:val="a6"/>
    <w:pPr>
      <w:jc w:val="right"/>
    </w:pPr>
    <w:rPr>
      <w:rFonts w:ascii="ＭＳ 明朝" w:hAnsi="ＭＳ 明朝"/>
      <w:position w:val="-1"/>
    </w:rPr>
  </w:style>
  <w:style w:type="paragraph" w:styleId="a7">
    <w:name w:val="footer"/>
    <w:basedOn w:val="a"/>
    <w:link w:val="a8"/>
    <w:qFormat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link w:val="aa"/>
    <w:semiHidden/>
    <w:pPr>
      <w:spacing w:after="0" w:line="240" w:lineRule="auto"/>
    </w:pPr>
    <w:rPr>
      <w:rFonts w:ascii="Cambria" w:eastAsia="ＭＳ ゴシック" w:hAnsi="Cambria"/>
      <w:sz w:val="18"/>
    </w:rPr>
  </w:style>
  <w:style w:type="paragraph" w:styleId="ab">
    <w:name w:val="header"/>
    <w:basedOn w:val="a"/>
    <w:link w:val="ac"/>
    <w:qFormat/>
    <w:pPr>
      <w:tabs>
        <w:tab w:val="center" w:pos="4252"/>
        <w:tab w:val="right" w:pos="8504"/>
      </w:tabs>
      <w:snapToGrid w:val="0"/>
    </w:pPr>
  </w:style>
  <w:style w:type="character" w:styleId="ad">
    <w:name w:val="Hyperlink"/>
    <w:basedOn w:val="a0"/>
    <w:rPr>
      <w:color w:val="0000FF"/>
      <w:u w:val="single"/>
    </w:rPr>
  </w:style>
  <w:style w:type="character" w:customStyle="1" w:styleId="ac">
    <w:name w:val="ヘッダー (文字)"/>
    <w:basedOn w:val="a0"/>
    <w:link w:val="ab"/>
  </w:style>
  <w:style w:type="character" w:customStyle="1" w:styleId="a8">
    <w:name w:val="フッター (文字)"/>
    <w:basedOn w:val="a0"/>
    <w:link w:val="a7"/>
  </w:style>
  <w:style w:type="character" w:customStyle="1" w:styleId="a4">
    <w:name w:val="記 (文字)"/>
    <w:basedOn w:val="a0"/>
    <w:link w:val="a3"/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rPr>
      <w:rFonts w:ascii="ＭＳ 明朝" w:eastAsia="ＭＳ 明朝" w:hAnsi="ＭＳ 明朝"/>
    </w:rPr>
  </w:style>
  <w:style w:type="character" w:customStyle="1" w:styleId="aa">
    <w:name w:val="吹き出し (文字)"/>
    <w:basedOn w:val="a0"/>
    <w:link w:val="a9"/>
    <w:qFormat/>
    <w:rPr>
      <w:rFonts w:ascii="Cambria" w:eastAsia="ＭＳ ゴシック" w:hAnsi="Cambria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4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根室市役所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hirakawa</dc:creator>
  <cp:lastModifiedBy>b-keiri-s1</cp:lastModifiedBy>
  <cp:revision>14</cp:revision>
  <cp:lastPrinted>2026-07-10T02:07:00Z</cp:lastPrinted>
  <dcterms:created xsi:type="dcterms:W3CDTF">2020-02-04T03:59:00Z</dcterms:created>
  <dcterms:modified xsi:type="dcterms:W3CDTF">2026-07-17T06:59:00Z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1041-10.8.0.6184</vt:lpwstr>
  </property>
</Properties>
</file>